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Corona virus disease 2019 </w:t>
      </w:r>
      <w:r w:rsidRPr="000F4AC7">
        <w:rPr>
          <w:lang w:bidi="th-TH"/>
        </w:rPr>
        <w:t>p</w:t>
      </w:r>
      <w:r w:rsidRPr="000F4AC7">
        <w:t>andemic (</w:t>
      </w:r>
      <w:r w:rsidRPr="000F4AC7">
        <w:rPr>
          <w:lang w:val="en-US"/>
        </w:rPr>
        <w:t>“</w:t>
      </w:r>
      <w:r w:rsidRPr="000F4AC7">
        <w:t>COVID-19</w:t>
      </w:r>
      <w:r w:rsidRPr="000F4AC7">
        <w:rPr>
          <w:lang w:val="en-US"/>
        </w:rPr>
        <w: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0D1E31" w:rsidRDefault="000D1E31"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Cash and cash equivalents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Contract assets</w:t>
      </w:r>
      <w:r w:rsidRPr="000F4AC7">
        <w:rPr>
          <w:szCs w:val="22"/>
          <w:lang w:val="en-US"/>
        </w:rPr>
        <w:t>/</w:t>
      </w:r>
      <w:r w:rsidRPr="000F4AC7">
        <w:rPr>
          <w:szCs w:val="22"/>
        </w:rPr>
        <w:t>contract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 properties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Short – term loans from financial institutions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9C080F" w:rsidRDefault="009C080F"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Retention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Long-term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provisions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7902F3" w:rsidRPr="002262AB" w:rsidRDefault="007902F3" w:rsidP="007902F3">
      <w:pPr>
        <w:pStyle w:val="index"/>
        <w:numPr>
          <w:ilvl w:val="0"/>
          <w:numId w:val="3"/>
        </w:numPr>
        <w:tabs>
          <w:tab w:val="left" w:pos="1092"/>
        </w:tabs>
        <w:spacing w:after="0" w:line="240" w:lineRule="atLeast"/>
        <w:ind w:left="1276" w:right="-23" w:hanging="1276"/>
        <w:jc w:val="thaiDistribute"/>
        <w:outlineLvl w:val="0"/>
        <w:rPr>
          <w:szCs w:val="22"/>
        </w:rPr>
      </w:pPr>
      <w:r w:rsidRPr="002262AB">
        <w:rPr>
          <w:szCs w:val="22"/>
        </w:rPr>
        <w:t>Share premium and reserves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7902F3" w:rsidRPr="007902F3" w:rsidRDefault="007902F3" w:rsidP="007902F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902F3">
        <w:rPr>
          <w:szCs w:val="22"/>
          <w:lang w:val="en-US" w:bidi="th-TH"/>
        </w:rPr>
        <w:t>Other income</w:t>
      </w:r>
    </w:p>
    <w:p w:rsidR="007902F3" w:rsidRPr="007902F3" w:rsidRDefault="007902F3" w:rsidP="007902F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902F3">
        <w:rPr>
          <w:szCs w:val="22"/>
          <w:lang w:val="en-US" w:bidi="th-TH"/>
        </w:rPr>
        <w:t>Administrative expenses</w:t>
      </w:r>
    </w:p>
    <w:p w:rsidR="007902F3" w:rsidRPr="007902F3" w:rsidRDefault="007902F3" w:rsidP="007902F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902F3">
        <w:rPr>
          <w:szCs w:val="22"/>
          <w:lang w:val="en-US" w:bidi="th-TH"/>
        </w:rPr>
        <w:t>Employee benefit expenses</w:t>
      </w:r>
    </w:p>
    <w:p w:rsidR="007902F3" w:rsidRPr="007902F3" w:rsidRDefault="007902F3" w:rsidP="007902F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902F3">
        <w:rPr>
          <w:szCs w:val="22"/>
          <w:lang w:val="en-US" w:bidi="th-TH"/>
        </w:rPr>
        <w:t>Expenses by nature</w:t>
      </w:r>
    </w:p>
    <w:p w:rsidR="007902F3" w:rsidRPr="007902F3" w:rsidRDefault="007902F3" w:rsidP="007902F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902F3">
        <w:rPr>
          <w:szCs w:val="22"/>
          <w:lang w:val="en-US" w:bidi="th-TH"/>
        </w:rPr>
        <w:t>Finance costs</w:t>
      </w:r>
    </w:p>
    <w:p w:rsidR="00E02CE6" w:rsidRPr="000F4AC7" w:rsidRDefault="00774A7D"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Tax expense (income)</w:t>
      </w:r>
    </w:p>
    <w:p w:rsidR="00E02CE6" w:rsidRPr="000F4AC7" w:rsidRDefault="00AF0E10"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Basic e</w:t>
      </w:r>
      <w:r w:rsidR="00E02CE6" w:rsidRPr="000F4AC7">
        <w:rPr>
          <w:szCs w:val="22"/>
          <w:lang w:bidi="th-TH"/>
        </w:rPr>
        <w:t>arnings (losses)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Dividends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Reclassification of accounts</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2A3993" w:rsidRDefault="00E02CE6" w:rsidP="00E02CE6">
      <w:pPr>
        <w:spacing w:after="0" w:line="240" w:lineRule="auto"/>
        <w:rPr>
          <w:rFonts w:ascii="Times New Roman" w:eastAsia="Cordia New" w:hAnsi="Times New Roman" w:cs="Times New Roman"/>
          <w:szCs w:val="22"/>
          <w:highlight w:val="yellow"/>
        </w:rPr>
      </w:pPr>
      <w:r w:rsidRPr="002A3993">
        <w:rPr>
          <w:rFonts w:ascii="Times New Roman" w:hAnsi="Times New Roman" w:cs="Times New Roman"/>
          <w:szCs w:val="22"/>
          <w:highlight w:val="yellow"/>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FF3570" w:rsidRPr="002262AB" w:rsidRDefault="00FF3570" w:rsidP="00FF3570">
      <w:pPr>
        <w:pStyle w:val="BodyText"/>
        <w:tabs>
          <w:tab w:val="left" w:pos="993"/>
        </w:tabs>
        <w:ind w:left="545" w:right="-25"/>
        <w:jc w:val="both"/>
        <w:rPr>
          <w:rFonts w:ascii="Times New Roman" w:hAnsi="Times New Roman" w:cs="Times New Roman"/>
          <w:sz w:val="22"/>
          <w:szCs w:val="22"/>
        </w:rPr>
      </w:pPr>
      <w:r w:rsidRPr="002262AB">
        <w:rPr>
          <w:rFonts w:ascii="Times New Roman" w:hAnsi="Times New Roman" w:cs="Times New Roman"/>
          <w:sz w:val="22"/>
          <w:szCs w:val="22"/>
        </w:rPr>
        <w:t xml:space="preserve">The financial statements were approved and authorized for issue by the Board of Directors on </w:t>
      </w:r>
      <w:r w:rsidR="00B91666">
        <w:rPr>
          <w:rFonts w:ascii="Times New Roman" w:hAnsi="Times New Roman" w:cs="Times New Roman"/>
          <w:sz w:val="22"/>
          <w:szCs w:val="22"/>
        </w:rPr>
        <w:t>25</w:t>
      </w:r>
      <w:r w:rsidRPr="002262AB">
        <w:rPr>
          <w:rFonts w:ascii="Times New Roman" w:hAnsi="Times New Roman" w:cs="Times New Roman"/>
          <w:sz w:val="22"/>
          <w:szCs w:val="22"/>
          <w:u w:val="single"/>
        </w:rPr>
        <w:t xml:space="preserve"> </w:t>
      </w:r>
      <w:r w:rsidRPr="002262AB">
        <w:rPr>
          <w:rFonts w:ascii="Times New Roman" w:hAnsi="Times New Roman" w:cstheme="minorBidi"/>
          <w:sz w:val="22"/>
          <w:szCs w:val="22"/>
          <w:lang w:val="en-GB"/>
        </w:rPr>
        <w:t xml:space="preserve">February </w:t>
      </w:r>
      <w:r>
        <w:rPr>
          <w:rFonts w:ascii="Times New Roman" w:hAnsi="Times New Roman" w:cs="Times New Roman"/>
          <w:sz w:val="22"/>
          <w:szCs w:val="22"/>
        </w:rPr>
        <w:t>2022</w:t>
      </w:r>
      <w:r w:rsidRPr="002262AB">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Seafco Public Company Limited (“the Company”) is incorporated in Thailand and has its registered head office at 144 Prayasuren Road, Bangchan, Khlong Sam Wah, Bangkok.</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Company was listed on the Stock Exchange of Thailand on 18 March 2004.</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major shareholder </w:t>
      </w:r>
      <w:r w:rsidR="0099541B">
        <w:rPr>
          <w:rFonts w:ascii="Times New Roman" w:hAnsi="Times New Roman" w:cs="Times New Roman"/>
          <w:sz w:val="22"/>
          <w:szCs w:val="22"/>
        </w:rPr>
        <w:t xml:space="preserve">as at 26 January 2022 </w:t>
      </w:r>
      <w:r w:rsidRPr="00FF3570">
        <w:rPr>
          <w:rFonts w:ascii="Times New Roman" w:hAnsi="Times New Roman" w:cs="Times New Roman"/>
          <w:sz w:val="22"/>
          <w:szCs w:val="22"/>
        </w:rPr>
        <w:t xml:space="preserve">is Thasnanipan family group who hold </w:t>
      </w:r>
      <w:r w:rsidR="0099541B">
        <w:rPr>
          <w:rFonts w:ascii="Times New Roman" w:hAnsi="Times New Roman" w:cs="Times New Roman"/>
          <w:sz w:val="22"/>
          <w:szCs w:val="22"/>
        </w:rPr>
        <w:t>26.62</w:t>
      </w:r>
      <w:r w:rsidRPr="00FF3570">
        <w:rPr>
          <w:rFonts w:ascii="Times New Roman" w:hAnsi="Times New Roman" w:cs="Times New Roman"/>
          <w:sz w:val="22"/>
          <w:szCs w:val="22"/>
        </w:rPr>
        <w:t>% of tota</w:t>
      </w:r>
      <w:r w:rsidR="00FF46CF">
        <w:rPr>
          <w:rFonts w:ascii="Times New Roman" w:hAnsi="Times New Roman" w:cs="Times New Roman"/>
          <w:sz w:val="22"/>
          <w:szCs w:val="22"/>
        </w:rPr>
        <w:t xml:space="preserve">l </w:t>
      </w:r>
      <w:r w:rsidRPr="00FF3570">
        <w:rPr>
          <w:rFonts w:ascii="Times New Roman" w:hAnsi="Times New Roman" w:cs="Times New Roman"/>
          <w:sz w:val="22"/>
          <w:szCs w:val="22"/>
        </w:rPr>
        <w:t>paid</w:t>
      </w:r>
      <w:r w:rsidRPr="00FF3570">
        <w:rPr>
          <w:rFonts w:ascii="Times New Roman" w:hAnsi="Times New Roman" w:cstheme="minorBidi"/>
          <w:sz w:val="22"/>
          <w:szCs w:val="22"/>
        </w:rPr>
        <w:t>-up</w:t>
      </w:r>
      <w:r w:rsidRPr="00FF3570">
        <w:rPr>
          <w:rFonts w:ascii="Times New Roman" w:hAnsi="Times New Roman" w:cs="Times New Roman"/>
          <w:sz w:val="22"/>
          <w:szCs w:val="22"/>
        </w:rPr>
        <w:t xml:space="preserve"> share capital.</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principal activities of the Group are construction of foundation and general public works.</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Details of the Company’s subsidiaries were as follows</w:t>
      </w:r>
    </w:p>
    <w:p w:rsidR="00E02CE6" w:rsidRPr="002A3993" w:rsidRDefault="00E02CE6" w:rsidP="00E02CE6">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FF3570" w:rsidRPr="00FF3570" w:rsidTr="00F532D1">
        <w:trPr>
          <w:cantSplit/>
          <w:trHeight w:val="57"/>
        </w:trPr>
        <w:tc>
          <w:tcPr>
            <w:tcW w:w="3776"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540" w:right="-25"/>
              <w:jc w:val="center"/>
              <w:rPr>
                <w:rFonts w:ascii="Times New Roman" w:hAnsi="Times New Roman" w:cs="Times New Roman"/>
                <w:b/>
                <w:bCs/>
                <w:sz w:val="22"/>
                <w:szCs w:val="22"/>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Ownership interest</w:t>
            </w:r>
          </w:p>
        </w:tc>
      </w:tr>
      <w:tr w:rsidR="00FF3570" w:rsidRPr="00FF3570" w:rsidTr="00F532D1">
        <w:trPr>
          <w:cantSplit/>
          <w:trHeight w:val="57"/>
        </w:trPr>
        <w:tc>
          <w:tcPr>
            <w:tcW w:w="3776"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Country of</w:t>
            </w: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w:t>
            </w:r>
          </w:p>
        </w:tc>
      </w:tr>
      <w:tr w:rsidR="00FF3570" w:rsidRPr="00FF3570" w:rsidTr="00F532D1">
        <w:trPr>
          <w:cantSplit/>
          <w:trHeight w:val="57"/>
        </w:trPr>
        <w:tc>
          <w:tcPr>
            <w:tcW w:w="3776" w:type="dxa"/>
          </w:tcPr>
          <w:p w:rsidR="00FF3570" w:rsidRPr="00FF3570" w:rsidRDefault="00FF3570" w:rsidP="00F532D1">
            <w:pPr>
              <w:pStyle w:val="BodyText"/>
              <w:ind w:left="54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Name of entity</w:t>
            </w:r>
          </w:p>
        </w:tc>
        <w:tc>
          <w:tcPr>
            <w:tcW w:w="1843" w:type="dxa"/>
          </w:tcPr>
          <w:p w:rsidR="00FF3570" w:rsidRPr="00FF3570" w:rsidRDefault="00FF3570" w:rsidP="00F532D1">
            <w:pPr>
              <w:pStyle w:val="BodyText"/>
              <w:ind w:left="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Type of business</w:t>
            </w:r>
          </w:p>
        </w:tc>
        <w:tc>
          <w:tcPr>
            <w:tcW w:w="1559" w:type="dxa"/>
          </w:tcPr>
          <w:p w:rsidR="00FF3570" w:rsidRPr="00FF3570" w:rsidRDefault="00FF3570" w:rsidP="00F532D1">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incorporation</w:t>
            </w:r>
          </w:p>
        </w:tc>
        <w:tc>
          <w:tcPr>
            <w:tcW w:w="1559" w:type="dxa"/>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2021</w:t>
            </w:r>
          </w:p>
        </w:tc>
        <w:tc>
          <w:tcPr>
            <w:tcW w:w="1559" w:type="dxa"/>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2020</w:t>
            </w:r>
          </w:p>
        </w:tc>
      </w:tr>
      <w:tr w:rsidR="00FF3570" w:rsidRPr="00FF3570" w:rsidTr="00F532D1">
        <w:trPr>
          <w:cantSplit/>
          <w:trHeight w:val="57"/>
        </w:trPr>
        <w:tc>
          <w:tcPr>
            <w:tcW w:w="3776" w:type="dxa"/>
          </w:tcPr>
          <w:p w:rsidR="00FF3570" w:rsidRPr="00FF3570" w:rsidRDefault="00FF3570"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Direct subsidiaries</w:t>
            </w:r>
          </w:p>
        </w:tc>
        <w:tc>
          <w:tcPr>
            <w:tcW w:w="1843" w:type="dxa"/>
          </w:tcPr>
          <w:p w:rsidR="00FF3570" w:rsidRPr="00FF3570" w:rsidRDefault="00FF3570" w:rsidP="00F532D1">
            <w:pPr>
              <w:pStyle w:val="BodyText"/>
              <w:ind w:left="34" w:right="-25"/>
              <w:jc w:val="both"/>
              <w:rPr>
                <w:rFonts w:ascii="Times New Roman" w:hAnsi="Times New Roman" w:cs="Times New Roman"/>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sz w:val="22"/>
                <w:szCs w:val="22"/>
                <w:cs/>
              </w:rPr>
            </w:pP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rPr>
            </w:pP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cs/>
              </w:rPr>
            </w:pPr>
          </w:p>
        </w:tc>
      </w:tr>
      <w:tr w:rsidR="00FF3570" w:rsidRPr="00FF3570" w:rsidTr="00F532D1">
        <w:trPr>
          <w:cantSplit/>
          <w:trHeight w:val="57"/>
        </w:trPr>
        <w:tc>
          <w:tcPr>
            <w:tcW w:w="3776" w:type="dxa"/>
          </w:tcPr>
          <w:p w:rsidR="00FF3570" w:rsidRPr="00FF3570" w:rsidRDefault="00FF3570"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Construction Co., Ltd.</w:t>
            </w:r>
          </w:p>
        </w:tc>
        <w:tc>
          <w:tcPr>
            <w:tcW w:w="1843" w:type="dxa"/>
          </w:tcPr>
          <w:p w:rsidR="00FF3570" w:rsidRPr="00FF3570" w:rsidRDefault="00FF3570"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FF3570" w:rsidRPr="00FF3570" w:rsidRDefault="00FF3570" w:rsidP="00F532D1">
            <w:pPr>
              <w:jc w:val="center"/>
            </w:pPr>
            <w:r w:rsidRPr="00FF3570">
              <w:rPr>
                <w:rFonts w:ascii="Times New Roman" w:hAnsi="Times New Roman" w:cs="Times New Roman"/>
                <w:szCs w:val="22"/>
              </w:rPr>
              <w:t>Thailand</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r>
      <w:tr w:rsidR="00FF3570" w:rsidRPr="00FF3570" w:rsidTr="00F532D1">
        <w:trPr>
          <w:cantSplit/>
          <w:trHeight w:val="57"/>
        </w:trPr>
        <w:tc>
          <w:tcPr>
            <w:tcW w:w="3776" w:type="dxa"/>
          </w:tcPr>
          <w:p w:rsidR="00FF3570" w:rsidRPr="00FF3570" w:rsidRDefault="00FF3570"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Intertrade Co., Ltd.</w:t>
            </w:r>
          </w:p>
        </w:tc>
        <w:tc>
          <w:tcPr>
            <w:tcW w:w="1843" w:type="dxa"/>
          </w:tcPr>
          <w:p w:rsidR="00FF3570" w:rsidRPr="00FF3570" w:rsidRDefault="00FF3570"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FF3570" w:rsidRPr="00FF3570" w:rsidRDefault="00FF3570" w:rsidP="00F532D1">
            <w:pPr>
              <w:jc w:val="center"/>
            </w:pPr>
            <w:r w:rsidRPr="00FF3570">
              <w:rPr>
                <w:rFonts w:ascii="Times New Roman" w:hAnsi="Times New Roman" w:cs="Times New Roman"/>
                <w:szCs w:val="22"/>
              </w:rPr>
              <w:t>Thailand</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98</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98</w:t>
            </w:r>
          </w:p>
        </w:tc>
      </w:tr>
      <w:tr w:rsidR="00FF3570" w:rsidRPr="00FF3570" w:rsidTr="00F532D1">
        <w:trPr>
          <w:cantSplit/>
          <w:trHeight w:val="57"/>
        </w:trPr>
        <w:tc>
          <w:tcPr>
            <w:tcW w:w="3776" w:type="dxa"/>
          </w:tcPr>
          <w:p w:rsidR="00FF3570" w:rsidRPr="00FF3570" w:rsidRDefault="00FF3570"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Indirect subsidiary</w:t>
            </w:r>
          </w:p>
        </w:tc>
        <w:tc>
          <w:tcPr>
            <w:tcW w:w="1843" w:type="dxa"/>
          </w:tcPr>
          <w:p w:rsidR="00FF3570" w:rsidRPr="00FF3570" w:rsidRDefault="00FF3570" w:rsidP="00F532D1">
            <w:pPr>
              <w:pStyle w:val="BodyText"/>
              <w:ind w:left="34" w:right="-25"/>
              <w:jc w:val="center"/>
              <w:rPr>
                <w:rFonts w:ascii="Times New Roman" w:hAnsi="Times New Roman" w:cs="Times New Roman"/>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sz w:val="22"/>
                <w:szCs w:val="22"/>
                <w:cs/>
              </w:rPr>
            </w:pP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cs/>
              </w:rPr>
            </w:pP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cs/>
              </w:rPr>
            </w:pPr>
          </w:p>
        </w:tc>
      </w:tr>
      <w:tr w:rsidR="00FF3570" w:rsidRPr="002A3993" w:rsidTr="00F532D1">
        <w:trPr>
          <w:cantSplit/>
          <w:trHeight w:val="57"/>
        </w:trPr>
        <w:tc>
          <w:tcPr>
            <w:tcW w:w="3776" w:type="dxa"/>
          </w:tcPr>
          <w:p w:rsidR="00FF3570" w:rsidRPr="00FF3570" w:rsidRDefault="00FF3570"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(Myanmar) Co., Ltd.</w:t>
            </w:r>
          </w:p>
        </w:tc>
        <w:tc>
          <w:tcPr>
            <w:tcW w:w="1843" w:type="dxa"/>
          </w:tcPr>
          <w:p w:rsidR="00FF3570" w:rsidRPr="00FF3570" w:rsidRDefault="00FF3570"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FF3570" w:rsidRPr="00FF3570" w:rsidRDefault="00FF3570" w:rsidP="00F532D1">
            <w:pPr>
              <w:pStyle w:val="BodyText"/>
              <w:ind w:left="33" w:right="-25"/>
              <w:jc w:val="center"/>
              <w:rPr>
                <w:rFonts w:ascii="Times New Roman" w:hAnsi="Times New Roman" w:cs="Times New Roman"/>
                <w:sz w:val="22"/>
                <w:szCs w:val="22"/>
                <w:cs/>
              </w:rPr>
            </w:pPr>
            <w:r w:rsidRPr="00FF3570">
              <w:rPr>
                <w:rFonts w:ascii="Times New Roman" w:hAnsi="Times New Roman" w:cs="Times New Roman"/>
                <w:sz w:val="22"/>
                <w:szCs w:val="22"/>
              </w:rPr>
              <w:t>Myanmar</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78</w:t>
            </w:r>
          </w:p>
        </w:tc>
        <w:tc>
          <w:tcPr>
            <w:tcW w:w="1559" w:type="dxa"/>
          </w:tcPr>
          <w:p w:rsidR="00FF3570" w:rsidRPr="00FF3570" w:rsidRDefault="00FF3570"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78</w:t>
            </w:r>
          </w:p>
        </w:tc>
      </w:tr>
    </w:tbl>
    <w:p w:rsidR="00E02CE6" w:rsidRPr="002A3993" w:rsidRDefault="00E02CE6" w:rsidP="00E02CE6">
      <w:pPr>
        <w:pStyle w:val="BodyText"/>
        <w:ind w:left="540" w:right="-25"/>
        <w:jc w:val="both"/>
        <w:rPr>
          <w:rFonts w:ascii="Times New Roman" w:hAnsi="Times New Roman" w:cs="Times New Roman"/>
          <w:sz w:val="22"/>
          <w:szCs w:val="22"/>
          <w:highlight w:val="yellow"/>
        </w:rPr>
      </w:pPr>
    </w:p>
    <w:p w:rsidR="00E02CE6" w:rsidRPr="00F532D1" w:rsidRDefault="00E02CE6" w:rsidP="00E02CE6">
      <w:pPr>
        <w:numPr>
          <w:ilvl w:val="0"/>
          <w:numId w:val="7"/>
        </w:numPr>
        <w:tabs>
          <w:tab w:val="left" w:pos="545"/>
        </w:tabs>
        <w:spacing w:after="0" w:line="240" w:lineRule="atLeast"/>
        <w:ind w:left="540" w:right="-25"/>
        <w:jc w:val="both"/>
        <w:rPr>
          <w:rFonts w:ascii="Times New Roman" w:hAnsi="Times New Roman" w:cs="Times New Roman"/>
          <w:b/>
          <w:bCs/>
          <w:szCs w:val="22"/>
        </w:rPr>
      </w:pPr>
      <w:r w:rsidRPr="00F532D1">
        <w:rPr>
          <w:rFonts w:ascii="Times New Roman" w:hAnsi="Times New Roman" w:cs="Times New Roman"/>
          <w:b/>
          <w:bCs/>
          <w:szCs w:val="22"/>
        </w:rPr>
        <w:t xml:space="preserve">Basis of preparation of </w:t>
      </w:r>
      <w:r w:rsidR="00F12084">
        <w:rPr>
          <w:rFonts w:ascii="Times New Roman" w:hAnsi="Times New Roman" w:cs="Times New Roman"/>
          <w:b/>
          <w:bCs/>
          <w:szCs w:val="22"/>
        </w:rPr>
        <w:t>f</w:t>
      </w:r>
      <w:r w:rsidRPr="00F532D1">
        <w:rPr>
          <w:rFonts w:ascii="Times New Roman" w:hAnsi="Times New Roman" w:cs="Times New Roman"/>
          <w:b/>
          <w:bCs/>
          <w:szCs w:val="22"/>
        </w:rPr>
        <w:t>inancial statements</w:t>
      </w:r>
    </w:p>
    <w:p w:rsidR="00E02CE6" w:rsidRPr="002A3993" w:rsidRDefault="00E02CE6" w:rsidP="00E02CE6">
      <w:pPr>
        <w:pStyle w:val="BodyText"/>
        <w:spacing w:line="220" w:lineRule="exact"/>
        <w:ind w:left="539" w:right="-25" w:firstLine="11"/>
        <w:jc w:val="both"/>
        <w:rPr>
          <w:rFonts w:ascii="Times New Roman" w:hAnsi="Times New Roman" w:cs="Times New Roman"/>
          <w:sz w:val="22"/>
          <w:szCs w:val="22"/>
          <w:highlight w:val="yellow"/>
        </w:rPr>
      </w:pPr>
    </w:p>
    <w:p w:rsidR="00E02CE6" w:rsidRPr="00F532D1" w:rsidRDefault="00E02CE6" w:rsidP="00E02CE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F532D1">
        <w:rPr>
          <w:rFonts w:ascii="Times New Roman" w:hAnsi="Times New Roman" w:cs="Times New Roman"/>
          <w:b/>
          <w:bCs/>
          <w:i/>
          <w:iCs/>
          <w:sz w:val="22"/>
          <w:szCs w:val="22"/>
        </w:rPr>
        <w:t>Statement of compliance</w:t>
      </w:r>
    </w:p>
    <w:p w:rsidR="00E02CE6" w:rsidRPr="002A3993" w:rsidRDefault="00E02CE6" w:rsidP="00E02CE6">
      <w:pPr>
        <w:pStyle w:val="BodyText"/>
        <w:ind w:left="540" w:right="-25"/>
        <w:jc w:val="both"/>
        <w:rPr>
          <w:rFonts w:ascii="Times New Roman" w:hAnsi="Times New Roman" w:cs="Times New Roman"/>
          <w:sz w:val="22"/>
          <w:szCs w:val="22"/>
          <w:highlight w:val="yellow"/>
        </w:rPr>
      </w:pPr>
    </w:p>
    <w:p w:rsidR="00F532D1" w:rsidRDefault="00F532D1" w:rsidP="00B039DE">
      <w:pPr>
        <w:pStyle w:val="BodyText"/>
        <w:spacing w:line="220" w:lineRule="exact"/>
        <w:ind w:left="539" w:right="-25" w:firstLine="11"/>
        <w:jc w:val="both"/>
        <w:rPr>
          <w:rFonts w:ascii="Times New Roman" w:hAnsi="Times New Roman" w:cs="Times New Roman"/>
          <w:sz w:val="22"/>
          <w:szCs w:val="22"/>
        </w:rPr>
      </w:pPr>
      <w:r w:rsidRPr="00B039DE">
        <w:rPr>
          <w:rFonts w:ascii="Times New Roman" w:hAnsi="Times New Roman" w:cs="Times New Roman"/>
          <w:sz w:val="22"/>
          <w:szCs w:val="22"/>
        </w:rPr>
        <w:t>The financial statements are prepared in accordance with Thai Financial Reporting Standards (“TFRSs”), guidelines promulgated by the Federation of Accounting Professions and applicable rules and regulations of the Thai Sec</w:t>
      </w:r>
      <w:r w:rsidR="006032A6">
        <w:rPr>
          <w:rFonts w:ascii="Times New Roman" w:hAnsi="Times New Roman" w:cs="Times New Roman"/>
          <w:sz w:val="22"/>
          <w:szCs w:val="22"/>
        </w:rPr>
        <w:t xml:space="preserve">urities and Exchange Commission </w:t>
      </w:r>
      <w:r w:rsidR="006032A6" w:rsidRPr="00D51C0C">
        <w:rPr>
          <w:rFonts w:ascii="Times New Roman" w:hAnsi="Times New Roman" w:cs="Times New Roman"/>
          <w:sz w:val="22"/>
          <w:szCs w:val="22"/>
        </w:rPr>
        <w:t>except the financial statements of Seafco (Myanmar) Co., Ltd.</w:t>
      </w:r>
      <w:r w:rsidR="006032A6" w:rsidRPr="00D51C0C">
        <w:rPr>
          <w:rFonts w:ascii="Times New Roman" w:hAnsi="Times New Roman" w:cs="Times New Roman" w:hint="cs"/>
          <w:sz w:val="22"/>
          <w:szCs w:val="22"/>
          <w:cs/>
        </w:rPr>
        <w:t xml:space="preserve"> </w:t>
      </w:r>
      <w:r w:rsidR="006032A6" w:rsidRPr="00D51C0C">
        <w:rPr>
          <w:rFonts w:ascii="Times New Roman" w:hAnsi="Times New Roman" w:cs="Times New Roman"/>
          <w:sz w:val="22"/>
          <w:szCs w:val="22"/>
        </w:rPr>
        <w:t>(Subsidiary) which are prepared in accordance with Myanmar Financial Reporting Standards.  In preparation of the consolidated financial statements, they are adjusted to be under the same accounting policies as the parent company.</w:t>
      </w:r>
    </w:p>
    <w:p w:rsidR="00B039DE" w:rsidRPr="00B039DE" w:rsidRDefault="00B039DE" w:rsidP="00B039DE">
      <w:pPr>
        <w:pStyle w:val="BodyText"/>
        <w:spacing w:line="220" w:lineRule="exact"/>
        <w:ind w:left="539" w:right="-25" w:firstLine="11"/>
        <w:jc w:val="both"/>
        <w:rPr>
          <w:rFonts w:ascii="Times New Roman" w:hAnsi="Times New Roman" w:cs="Times New Roman"/>
          <w:sz w:val="22"/>
          <w:szCs w:val="22"/>
        </w:rPr>
      </w:pPr>
    </w:p>
    <w:p w:rsidR="00E02CE6" w:rsidRPr="00B039DE" w:rsidRDefault="00E02CE6" w:rsidP="00E02CE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039DE">
        <w:rPr>
          <w:rFonts w:ascii="Times New Roman" w:hAnsi="Times New Roman" w:cs="Times New Roman"/>
          <w:b/>
          <w:bCs/>
          <w:i/>
          <w:iCs/>
          <w:sz w:val="22"/>
          <w:szCs w:val="22"/>
        </w:rPr>
        <w:t>New financial reporting standards</w:t>
      </w:r>
    </w:p>
    <w:p w:rsidR="00E02CE6" w:rsidRPr="00B039DE" w:rsidRDefault="00E02CE6" w:rsidP="00E02CE6">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E02CE6" w:rsidRPr="00B039DE" w:rsidRDefault="00E02CE6" w:rsidP="00E02CE6">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B039DE">
        <w:rPr>
          <w:rFonts w:ascii="Times New Roman" w:hAnsi="Times New Roman" w:cstheme="minorBidi"/>
          <w:szCs w:val="22"/>
          <w:shd w:val="clear" w:color="auto" w:fill="FFFFFF"/>
          <w:lang w:val="en-GB"/>
        </w:rPr>
        <w:t>The Group/Company has applied new and revised TFRS that are effective for annual periods beginning on or after 1 January 2021.  The above application has no material effect on the financial statements.</w:t>
      </w:r>
    </w:p>
    <w:p w:rsidR="00E02CE6" w:rsidRPr="00B039DE" w:rsidRDefault="00E02CE6" w:rsidP="00E02CE6">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E02CE6" w:rsidRDefault="00E02CE6" w:rsidP="00E02CE6">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B039DE">
        <w:rPr>
          <w:rFonts w:ascii="Times New Roman" w:hAnsi="Times New Roman" w:cstheme="minorBidi"/>
          <w:szCs w:val="22"/>
          <w:shd w:val="clear" w:color="auto" w:fill="FFFFFF"/>
          <w:lang w:val="en-GB"/>
        </w:rPr>
        <w:t>In addition, the Group/Company has not early adopted a number of new and revised TFRS, which are not effective for the current period in preparing these</w:t>
      </w:r>
      <w:r w:rsidRPr="00B039DE">
        <w:rPr>
          <w:rFonts w:ascii="Times New Roman" w:hAnsi="Times New Roman" w:cstheme="minorBidi"/>
          <w:szCs w:val="22"/>
          <w:shd w:val="clear" w:color="auto" w:fill="FFFFFF"/>
          <w:rtl/>
          <w:cs/>
          <w:lang w:val="en-GB"/>
        </w:rPr>
        <w:t xml:space="preserve"> </w:t>
      </w:r>
      <w:r w:rsidRPr="00B039DE">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rsidR="00B039DE" w:rsidRPr="00B039DE" w:rsidRDefault="00B039DE" w:rsidP="00E02CE6">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B039DE" w:rsidRPr="00B039DE" w:rsidRDefault="00B039DE" w:rsidP="00B039D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039DE">
        <w:rPr>
          <w:rFonts w:ascii="Times New Roman" w:hAnsi="Times New Roman" w:cs="Times New Roman"/>
          <w:b/>
          <w:bCs/>
          <w:i/>
          <w:iCs/>
          <w:sz w:val="22"/>
          <w:szCs w:val="22"/>
        </w:rPr>
        <w:lastRenderedPageBreak/>
        <w:t>Basis of measurement</w:t>
      </w:r>
    </w:p>
    <w:p w:rsidR="00B039DE" w:rsidRPr="002262AB" w:rsidRDefault="00B039DE" w:rsidP="00B039DE">
      <w:pPr>
        <w:pStyle w:val="BodyText"/>
        <w:ind w:left="547" w:right="0"/>
        <w:rPr>
          <w:rFonts w:ascii="Times New Roman" w:hAnsi="Times New Roman" w:cs="Times New Roman"/>
          <w:sz w:val="22"/>
          <w:szCs w:val="22"/>
        </w:rPr>
      </w:pPr>
    </w:p>
    <w:p w:rsidR="00B039DE" w:rsidRPr="002262AB" w:rsidRDefault="00B039DE" w:rsidP="00B039DE">
      <w:pPr>
        <w:spacing w:after="0" w:line="240" w:lineRule="atLeast"/>
        <w:ind w:left="547" w:right="14" w:firstLine="14"/>
        <w:jc w:val="thaiDistribute"/>
        <w:rPr>
          <w:rFonts w:ascii="Times New Roman" w:hAnsi="Times New Roman" w:cs="Times New Roman"/>
          <w:szCs w:val="22"/>
        </w:rPr>
      </w:pPr>
      <w:r w:rsidRPr="002262AB">
        <w:rPr>
          <w:rFonts w:ascii="Times New Roman" w:hAnsi="Times New Roman" w:cs="Times New Roman"/>
          <w:szCs w:val="22"/>
        </w:rPr>
        <w:t>The financial statements have been prepared on t</w:t>
      </w:r>
      <w:r w:rsidR="00736A2B">
        <w:rPr>
          <w:rFonts w:ascii="Times New Roman" w:hAnsi="Times New Roman" w:cs="Times New Roman"/>
          <w:szCs w:val="22"/>
        </w:rPr>
        <w:t>he historical cost basis except</w:t>
      </w:r>
      <w:r w:rsidR="00736A2B">
        <w:rPr>
          <w:rFonts w:ascii="Times New Roman" w:hAnsi="Times New Roman" w:cs="Times New Roman"/>
          <w:szCs w:val="22"/>
          <w:lang w:val="en-GB"/>
        </w:rPr>
        <w:t xml:space="preserve"> otherwise stated in accounting policies.</w:t>
      </w:r>
    </w:p>
    <w:p w:rsidR="00B039DE" w:rsidRPr="00736A2B" w:rsidRDefault="00B039DE" w:rsidP="00B039DE">
      <w:pPr>
        <w:pStyle w:val="BodyText"/>
        <w:ind w:left="547" w:right="0"/>
        <w:rPr>
          <w:rFonts w:ascii="Times New Roman" w:hAnsi="Times New Roman" w:cs="Times New Roman"/>
          <w:sz w:val="22"/>
          <w:szCs w:val="22"/>
          <w:lang w:val="en-GB"/>
        </w:rPr>
      </w:pPr>
    </w:p>
    <w:p w:rsidR="00E02CE6" w:rsidRPr="00736A2B" w:rsidRDefault="00E02CE6" w:rsidP="00E02CE6">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736A2B">
        <w:rPr>
          <w:rFonts w:ascii="Times New Roman" w:hAnsi="Times New Roman" w:cs="Times New Roman"/>
          <w:b/>
          <w:bCs/>
          <w:i/>
          <w:iCs/>
          <w:sz w:val="22"/>
          <w:szCs w:val="22"/>
        </w:rPr>
        <w:t>Functional and presentation currency</w:t>
      </w:r>
    </w:p>
    <w:p w:rsidR="00E02CE6" w:rsidRPr="00736A2B" w:rsidRDefault="00E02CE6" w:rsidP="00E02CE6">
      <w:pPr>
        <w:pStyle w:val="BodyText"/>
        <w:ind w:left="540" w:right="-25"/>
        <w:jc w:val="both"/>
        <w:rPr>
          <w:rFonts w:ascii="Times New Roman" w:hAnsi="Times New Roman" w:cs="Times New Roman"/>
          <w:sz w:val="22"/>
          <w:szCs w:val="22"/>
        </w:rPr>
      </w:pPr>
    </w:p>
    <w:p w:rsidR="00B039DE" w:rsidRPr="00736A2B" w:rsidRDefault="00B039DE" w:rsidP="00B039DE">
      <w:pPr>
        <w:pStyle w:val="BodyText"/>
        <w:ind w:left="540"/>
        <w:rPr>
          <w:rFonts w:ascii="Times New Roman" w:hAnsi="Times New Roman" w:cs="Times New Roman"/>
          <w:sz w:val="22"/>
          <w:szCs w:val="22"/>
        </w:rPr>
      </w:pPr>
      <w:r w:rsidRPr="00736A2B">
        <w:rPr>
          <w:rFonts w:ascii="Times New Roman" w:hAnsi="Times New Roman" w:cs="Times New Roman"/>
          <w:sz w:val="22"/>
          <w:szCs w:val="22"/>
        </w:rPr>
        <w:t xml:space="preserve">The financial statements are presented in Thai Baht, which is the Group/Company’s functional currency.  All financial information has been rounded in the notes to the financial statements to the nearest </w:t>
      </w:r>
      <w:r w:rsidR="00F12084">
        <w:rPr>
          <w:rFonts w:ascii="Times New Roman" w:hAnsi="Times New Roman" w:cs="Times New Roman"/>
          <w:sz w:val="22"/>
          <w:szCs w:val="22"/>
        </w:rPr>
        <w:t xml:space="preserve">thousand / </w:t>
      </w:r>
      <w:r w:rsidRPr="00736A2B">
        <w:rPr>
          <w:rFonts w:ascii="Times New Roman" w:hAnsi="Times New Roman" w:cs="Times New Roman"/>
          <w:sz w:val="22"/>
          <w:szCs w:val="22"/>
        </w:rPr>
        <w:t>million unless otherwise stated.</w:t>
      </w:r>
    </w:p>
    <w:p w:rsidR="00E02CE6" w:rsidRPr="0099541B" w:rsidRDefault="00E02CE6" w:rsidP="00E02CE6">
      <w:pPr>
        <w:pStyle w:val="BodyText"/>
        <w:ind w:left="540" w:right="-25"/>
        <w:rPr>
          <w:rFonts w:ascii="Times New Roman" w:hAnsi="Times New Roman" w:cs="Times New Roman"/>
          <w:sz w:val="22"/>
          <w:szCs w:val="22"/>
          <w:highlight w:val="yellow"/>
        </w:rPr>
      </w:pPr>
    </w:p>
    <w:p w:rsidR="00E02CE6" w:rsidRPr="00736A2B" w:rsidRDefault="00E02CE6" w:rsidP="00E02CE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736A2B">
        <w:rPr>
          <w:rFonts w:ascii="Times New Roman" w:hAnsi="Times New Roman" w:cs="Times New Roman"/>
          <w:b/>
          <w:bCs/>
          <w:i/>
          <w:iCs/>
          <w:szCs w:val="22"/>
        </w:rPr>
        <w:t>Use of estimates and judgments</w:t>
      </w:r>
    </w:p>
    <w:p w:rsidR="00E02CE6" w:rsidRPr="00736A2B" w:rsidRDefault="00E02CE6" w:rsidP="00E02CE6">
      <w:pPr>
        <w:pStyle w:val="BodyText"/>
        <w:ind w:left="540" w:right="-25"/>
        <w:jc w:val="both"/>
        <w:rPr>
          <w:rFonts w:ascii="Times New Roman" w:hAnsi="Times New Roman" w:cs="Times New Roman"/>
          <w:sz w:val="22"/>
          <w:szCs w:val="22"/>
        </w:rPr>
      </w:pPr>
    </w:p>
    <w:p w:rsidR="00B039DE" w:rsidRPr="00736A2B" w:rsidRDefault="00B039DE" w:rsidP="00B039DE">
      <w:pPr>
        <w:pStyle w:val="BodyText"/>
        <w:ind w:left="540"/>
        <w:rPr>
          <w:rFonts w:ascii="Times New Roman" w:hAnsi="Times New Roman" w:cs="Times New Roman"/>
          <w:sz w:val="22"/>
          <w:szCs w:val="22"/>
        </w:rPr>
      </w:pPr>
      <w:r w:rsidRPr="00736A2B">
        <w:rPr>
          <w:rFonts w:ascii="Times New Roman" w:hAnsi="Times New Roman" w:cs="Times New Roman"/>
          <w:sz w:val="22"/>
          <w:szCs w:val="22"/>
        </w:rPr>
        <w:t xml:space="preserve">The preparation of </w:t>
      </w:r>
      <w:r w:rsidR="00736A2B">
        <w:rPr>
          <w:rFonts w:ascii="Times New Roman" w:hAnsi="Times New Roman" w:cs="Times New Roman"/>
          <w:sz w:val="22"/>
          <w:szCs w:val="22"/>
        </w:rPr>
        <w:t xml:space="preserve">the </w:t>
      </w:r>
      <w:r w:rsidRPr="00736A2B">
        <w:rPr>
          <w:rFonts w:ascii="Times New Roman" w:hAnsi="Times New Roman" w:cs="Times New Roman"/>
          <w:sz w:val="22"/>
          <w:szCs w:val="22"/>
        </w:rPr>
        <w:t>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B039DE" w:rsidRPr="00736A2B" w:rsidRDefault="00B039DE" w:rsidP="00B039DE">
      <w:pPr>
        <w:pStyle w:val="BodyText"/>
        <w:ind w:left="540"/>
        <w:rPr>
          <w:rFonts w:ascii="Times New Roman" w:hAnsi="Times New Roman" w:cs="Times New Roman"/>
          <w:sz w:val="22"/>
          <w:szCs w:val="22"/>
        </w:rPr>
      </w:pPr>
    </w:p>
    <w:p w:rsidR="00B039DE" w:rsidRPr="00736A2B" w:rsidRDefault="00B039DE" w:rsidP="00B039DE">
      <w:pPr>
        <w:pStyle w:val="BodyText"/>
        <w:ind w:left="540"/>
        <w:rPr>
          <w:rFonts w:ascii="Times New Roman" w:hAnsi="Times New Roman" w:cs="Times New Roman"/>
          <w:sz w:val="22"/>
          <w:szCs w:val="22"/>
        </w:rPr>
      </w:pPr>
      <w:r w:rsidRPr="00736A2B">
        <w:rPr>
          <w:rFonts w:ascii="Times New Roman" w:hAnsi="Times New Roman" w:cs="Times New Roman"/>
          <w:sz w:val="22"/>
          <w:szCs w:val="22"/>
        </w:rPr>
        <w:t>Estimates and underlying assumptions are reviewed on an ongoing basis.  Revisions to accounting estimates are recognized prospectively.</w:t>
      </w:r>
    </w:p>
    <w:p w:rsidR="00B039DE" w:rsidRPr="00736A2B" w:rsidRDefault="00B039DE" w:rsidP="00B039DE">
      <w:pPr>
        <w:pStyle w:val="BodyText"/>
        <w:ind w:left="540"/>
        <w:rPr>
          <w:rFonts w:ascii="Times New Roman" w:hAnsi="Times New Roman" w:cs="Times New Roman"/>
          <w:sz w:val="22"/>
          <w:szCs w:val="22"/>
        </w:rPr>
      </w:pPr>
    </w:p>
    <w:p w:rsidR="00277B6B" w:rsidRPr="00F12084" w:rsidRDefault="00277B6B" w:rsidP="00277B6B">
      <w:pPr>
        <w:pStyle w:val="BodyText"/>
        <w:tabs>
          <w:tab w:val="left" w:pos="567"/>
          <w:tab w:val="left" w:pos="1276"/>
        </w:tabs>
        <w:ind w:left="0" w:right="-25" w:firstLine="567"/>
        <w:rPr>
          <w:rFonts w:ascii="Times New Roman" w:hAnsi="Times New Roman" w:cs="Times New Roman"/>
          <w:b/>
          <w:bCs/>
          <w:i/>
          <w:iCs/>
          <w:sz w:val="22"/>
          <w:szCs w:val="22"/>
        </w:rPr>
      </w:pPr>
      <w:r w:rsidRPr="00F12084">
        <w:rPr>
          <w:rFonts w:ascii="Times New Roman" w:hAnsi="Times New Roman" w:cs="Times New Roman"/>
          <w:b/>
          <w:bCs/>
          <w:i/>
          <w:iCs/>
          <w:sz w:val="22"/>
          <w:szCs w:val="22"/>
        </w:rPr>
        <w:t>2.5.1</w:t>
      </w:r>
      <w:r w:rsidRPr="00F12084">
        <w:rPr>
          <w:rFonts w:ascii="Times New Roman" w:hAnsi="Times New Roman" w:cs="Times New Roman"/>
          <w:b/>
          <w:bCs/>
          <w:i/>
          <w:iCs/>
          <w:sz w:val="22"/>
          <w:szCs w:val="22"/>
        </w:rPr>
        <w:tab/>
        <w:t>Judgments</w:t>
      </w:r>
    </w:p>
    <w:p w:rsidR="00277B6B" w:rsidRPr="00736A2B" w:rsidRDefault="00277B6B" w:rsidP="00277B6B">
      <w:pPr>
        <w:tabs>
          <w:tab w:val="left" w:pos="2880"/>
        </w:tabs>
        <w:spacing w:after="0" w:line="240" w:lineRule="atLeast"/>
        <w:ind w:left="539" w:right="-25" w:firstLine="27"/>
        <w:jc w:val="thaiDistribute"/>
        <w:rPr>
          <w:rFonts w:ascii="Times New Roman" w:hAnsi="Times New Roman" w:cs="Times New Roman"/>
          <w:szCs w:val="22"/>
        </w:rPr>
      </w:pPr>
    </w:p>
    <w:p w:rsidR="00277B6B" w:rsidRPr="00736A2B" w:rsidRDefault="00277B6B" w:rsidP="00277B6B">
      <w:pPr>
        <w:pStyle w:val="BodyText"/>
        <w:ind w:left="567" w:right="-25" w:firstLine="0"/>
        <w:rPr>
          <w:rFonts w:ascii="Times New Roman" w:hAnsi="Times New Roman" w:cs="Times New Roman"/>
          <w:sz w:val="22"/>
          <w:szCs w:val="22"/>
        </w:rPr>
      </w:pPr>
      <w:r w:rsidRPr="00736A2B">
        <w:rPr>
          <w:rFonts w:ascii="Times New Roman" w:hAnsi="Times New Roman" w:cs="Times New Roman"/>
          <w:sz w:val="22"/>
          <w:szCs w:val="22"/>
        </w:rPr>
        <w:t>Information about judgments made in applying accounting policies that have the most significant effects on the amount recognized in the financial statements is included in the following notes:</w:t>
      </w:r>
    </w:p>
    <w:p w:rsidR="00277B6B" w:rsidRPr="0099541B" w:rsidRDefault="00277B6B" w:rsidP="00277B6B">
      <w:pPr>
        <w:tabs>
          <w:tab w:val="left" w:pos="2880"/>
        </w:tabs>
        <w:spacing w:after="0" w:line="240" w:lineRule="atLeast"/>
        <w:ind w:left="539" w:right="-25" w:firstLine="27"/>
        <w:jc w:val="thaiDistribute"/>
        <w:rPr>
          <w:rFonts w:ascii="Times New Roman" w:hAnsi="Times New Roman" w:cs="Times New Roman"/>
          <w:szCs w:val="22"/>
          <w:highlight w:val="yellow"/>
        </w:rPr>
      </w:pPr>
    </w:p>
    <w:p w:rsidR="00277B6B" w:rsidRPr="00F12084" w:rsidRDefault="00277B6B" w:rsidP="00277B6B">
      <w:pPr>
        <w:pStyle w:val="BodyText"/>
        <w:tabs>
          <w:tab w:val="left" w:pos="567"/>
          <w:tab w:val="left" w:pos="1276"/>
        </w:tabs>
        <w:ind w:left="0" w:right="-25" w:firstLine="567"/>
        <w:rPr>
          <w:rFonts w:ascii="Times New Roman" w:hAnsi="Times New Roman" w:cs="Times New Roman"/>
          <w:b/>
          <w:bCs/>
          <w:i/>
          <w:iCs/>
          <w:sz w:val="22"/>
          <w:szCs w:val="22"/>
        </w:rPr>
      </w:pPr>
      <w:r w:rsidRPr="00F12084">
        <w:rPr>
          <w:rFonts w:ascii="Times New Roman" w:hAnsi="Times New Roman" w:cs="Times New Roman"/>
          <w:b/>
          <w:bCs/>
          <w:i/>
          <w:iCs/>
          <w:sz w:val="22"/>
          <w:szCs w:val="22"/>
        </w:rPr>
        <w:t>2.5.2</w:t>
      </w:r>
      <w:r w:rsidRPr="00F12084">
        <w:rPr>
          <w:rFonts w:ascii="Times New Roman" w:hAnsi="Times New Roman" w:cs="Times New Roman"/>
          <w:b/>
          <w:bCs/>
          <w:i/>
          <w:iCs/>
          <w:sz w:val="22"/>
          <w:szCs w:val="22"/>
        </w:rPr>
        <w:tab/>
        <w:t>Assumptions and estimation uncertainties</w:t>
      </w:r>
    </w:p>
    <w:p w:rsidR="00736A2B" w:rsidRDefault="00736A2B" w:rsidP="000966F9">
      <w:pPr>
        <w:pStyle w:val="BodyText"/>
        <w:ind w:left="567" w:right="-23"/>
        <w:rPr>
          <w:rFonts w:ascii="Times New Roman" w:hAnsi="Times New Roman" w:cs="Times New Roman"/>
          <w:sz w:val="22"/>
          <w:szCs w:val="22"/>
          <w:highlight w:val="yellow"/>
        </w:rPr>
      </w:pPr>
    </w:p>
    <w:p w:rsidR="00277B6B" w:rsidRPr="003D5384" w:rsidRDefault="00277B6B" w:rsidP="000966F9">
      <w:pPr>
        <w:pStyle w:val="BodyText"/>
        <w:ind w:left="567" w:right="-23"/>
        <w:rPr>
          <w:rFonts w:ascii="Times New Roman" w:hAnsi="Times New Roman" w:cs="Times New Roman"/>
          <w:sz w:val="22"/>
          <w:szCs w:val="22"/>
        </w:rPr>
      </w:pPr>
      <w:r w:rsidRPr="003D5384">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277B6B" w:rsidRPr="003D5384" w:rsidRDefault="00277B6B" w:rsidP="00277B6B">
      <w:pPr>
        <w:tabs>
          <w:tab w:val="left" w:pos="851"/>
          <w:tab w:val="left" w:pos="2880"/>
        </w:tabs>
        <w:spacing w:after="0" w:line="240" w:lineRule="atLeast"/>
        <w:ind w:left="993" w:right="-25" w:hanging="426"/>
        <w:jc w:val="thaiDistribute"/>
        <w:rPr>
          <w:rFonts w:ascii="Times New Roman" w:hAnsi="Times New Roman" w:cs="Times New Roman"/>
          <w:szCs w:val="22"/>
        </w:rPr>
      </w:pPr>
    </w:p>
    <w:tbl>
      <w:tblPr>
        <w:tblW w:w="9163" w:type="dxa"/>
        <w:tblInd w:w="534" w:type="dxa"/>
        <w:tblLook w:val="04A0"/>
      </w:tblPr>
      <w:tblGrid>
        <w:gridCol w:w="1985"/>
        <w:gridCol w:w="7178"/>
      </w:tblGrid>
      <w:tr w:rsidR="00277B6B" w:rsidRPr="003D5384" w:rsidTr="00CF20CA">
        <w:tc>
          <w:tcPr>
            <w:tcW w:w="1985" w:type="dxa"/>
          </w:tcPr>
          <w:p w:rsidR="00277B6B" w:rsidRPr="003D5384" w:rsidRDefault="00ED3414" w:rsidP="00CF20CA">
            <w:pPr>
              <w:spacing w:after="0" w:line="240" w:lineRule="atLeast"/>
              <w:ind w:left="277"/>
              <w:jc w:val="thaiDistribute"/>
              <w:rPr>
                <w:rFonts w:ascii="Times New Roman" w:eastAsia="Calibri" w:hAnsi="Times New Roman" w:cs="Times New Roman"/>
                <w:szCs w:val="22"/>
                <w:shd w:val="clear" w:color="auto" w:fill="D9D9D9"/>
                <w:lang w:val="en-GB"/>
              </w:rPr>
            </w:pPr>
            <w:r>
              <w:rPr>
                <w:rFonts w:ascii="Times New Roman" w:hAnsi="Times New Roman" w:cs="Times New Roman"/>
                <w:szCs w:val="22"/>
              </w:rPr>
              <w:t>Note</w:t>
            </w:r>
            <w:r w:rsidR="0047737B">
              <w:rPr>
                <w:rFonts w:ascii="Times New Roman" w:hAnsi="Times New Roman" w:cs="Times New Roman"/>
                <w:szCs w:val="22"/>
              </w:rPr>
              <w:t>s</w:t>
            </w:r>
            <w:r>
              <w:rPr>
                <w:rFonts w:ascii="Times New Roman" w:hAnsi="Times New Roman" w:cs="Times New Roman"/>
                <w:szCs w:val="22"/>
              </w:rPr>
              <w:t xml:space="preserve"> </w:t>
            </w:r>
            <w:r w:rsidR="003D5384">
              <w:rPr>
                <w:rFonts w:ascii="Times New Roman" w:hAnsi="Times New Roman" w:cs="Times New Roman"/>
                <w:szCs w:val="22"/>
              </w:rPr>
              <w:t>13</w:t>
            </w:r>
            <w:r w:rsidR="004E3A6E">
              <w:rPr>
                <w:rFonts w:ascii="Times New Roman" w:hAnsi="Times New Roman" w:cs="Times New Roman"/>
                <w:szCs w:val="22"/>
              </w:rPr>
              <w:t>, 14, 15</w:t>
            </w:r>
          </w:p>
        </w:tc>
        <w:tc>
          <w:tcPr>
            <w:tcW w:w="7178" w:type="dxa"/>
          </w:tcPr>
          <w:p w:rsidR="00277B6B" w:rsidRPr="003D5384" w:rsidRDefault="00277B6B" w:rsidP="00CF20CA">
            <w:pPr>
              <w:spacing w:before="60" w:after="0" w:line="240" w:lineRule="atLeast"/>
              <w:ind w:left="142" w:right="-19" w:hanging="142"/>
              <w:jc w:val="thaiDistribute"/>
              <w:rPr>
                <w:rFonts w:ascii="Times New Roman" w:hAnsi="Times New Roman" w:cs="Times New Roman"/>
                <w:szCs w:val="22"/>
                <w:lang w:val="en-GB"/>
              </w:rPr>
            </w:pPr>
            <w:r w:rsidRPr="003D5384">
              <w:rPr>
                <w:rFonts w:ascii="Times New Roman" w:hAnsi="Times New Roman" w:cs="Times New Roman"/>
                <w:szCs w:val="22"/>
              </w:rPr>
              <w:t>Impairment test: key assumptions underlying recoverable amounts.</w:t>
            </w:r>
          </w:p>
        </w:tc>
      </w:tr>
      <w:tr w:rsidR="00277B6B" w:rsidRPr="003D5384" w:rsidTr="00CF20CA">
        <w:tc>
          <w:tcPr>
            <w:tcW w:w="1985" w:type="dxa"/>
          </w:tcPr>
          <w:p w:rsidR="00277B6B" w:rsidRPr="003D5384" w:rsidRDefault="00ED3414" w:rsidP="00CF20CA">
            <w:pPr>
              <w:spacing w:after="0" w:line="240" w:lineRule="atLeast"/>
              <w:ind w:left="277"/>
              <w:jc w:val="thaiDistribute"/>
              <w:rPr>
                <w:rFonts w:ascii="Times New Roman" w:eastAsia="Calibri" w:hAnsi="Times New Roman" w:cs="Times New Roman"/>
                <w:szCs w:val="22"/>
                <w:shd w:val="clear" w:color="auto" w:fill="D9D9D9"/>
                <w:lang w:val="en-GB"/>
              </w:rPr>
            </w:pPr>
            <w:r>
              <w:rPr>
                <w:rFonts w:ascii="Times New Roman" w:hAnsi="Times New Roman" w:cs="Times New Roman"/>
                <w:szCs w:val="22"/>
              </w:rPr>
              <w:t xml:space="preserve">Note </w:t>
            </w:r>
            <w:r w:rsidR="003D5384">
              <w:rPr>
                <w:rFonts w:ascii="Times New Roman" w:hAnsi="Times New Roman" w:cs="Times New Roman"/>
                <w:szCs w:val="22"/>
              </w:rPr>
              <w:t>17</w:t>
            </w:r>
          </w:p>
        </w:tc>
        <w:tc>
          <w:tcPr>
            <w:tcW w:w="7178" w:type="dxa"/>
          </w:tcPr>
          <w:p w:rsidR="00277B6B" w:rsidRPr="003D5384" w:rsidRDefault="00277B6B" w:rsidP="00CF20CA">
            <w:pPr>
              <w:spacing w:before="60" w:after="0" w:line="240" w:lineRule="atLeast"/>
              <w:ind w:left="267" w:right="-19" w:hanging="267"/>
              <w:jc w:val="thaiDistribute"/>
              <w:rPr>
                <w:rFonts w:ascii="Times New Roman" w:hAnsi="Times New Roman" w:cs="Times New Roman"/>
                <w:szCs w:val="22"/>
              </w:rPr>
            </w:pPr>
            <w:r w:rsidRPr="003D5384">
              <w:rPr>
                <w:rFonts w:ascii="Times New Roman" w:hAnsi="Times New Roman" w:cs="Times New Roman"/>
                <w:szCs w:val="22"/>
              </w:rPr>
              <w:t>Recognition of deferred tax assets: availability of future taxable profit against which deductible temporary differences and tax losses carried forward can be utilized.</w:t>
            </w:r>
          </w:p>
        </w:tc>
      </w:tr>
      <w:tr w:rsidR="00A17A81" w:rsidRPr="003D5384" w:rsidTr="00FB05EE">
        <w:tc>
          <w:tcPr>
            <w:tcW w:w="1985" w:type="dxa"/>
          </w:tcPr>
          <w:p w:rsidR="00A17A81" w:rsidRPr="003D5384" w:rsidRDefault="00A17A81" w:rsidP="00FB05EE">
            <w:pPr>
              <w:spacing w:after="0" w:line="240" w:lineRule="atLeast"/>
              <w:ind w:left="277"/>
              <w:jc w:val="thaiDistribute"/>
              <w:rPr>
                <w:rFonts w:ascii="Times New Roman" w:eastAsia="Calibri" w:hAnsi="Times New Roman" w:cs="Times New Roman"/>
                <w:szCs w:val="22"/>
                <w:shd w:val="clear" w:color="auto" w:fill="D9D9D9"/>
                <w:lang w:val="en-GB"/>
              </w:rPr>
            </w:pPr>
            <w:r>
              <w:rPr>
                <w:rFonts w:ascii="Times New Roman" w:hAnsi="Times New Roman" w:cs="Times New Roman"/>
                <w:szCs w:val="22"/>
              </w:rPr>
              <w:t xml:space="preserve">Note </w:t>
            </w:r>
            <w:r w:rsidRPr="003D5384">
              <w:rPr>
                <w:rFonts w:ascii="Times New Roman" w:hAnsi="Times New Roman" w:cs="Times New Roman"/>
                <w:szCs w:val="22"/>
              </w:rPr>
              <w:t>23</w:t>
            </w:r>
          </w:p>
        </w:tc>
        <w:tc>
          <w:tcPr>
            <w:tcW w:w="7178" w:type="dxa"/>
          </w:tcPr>
          <w:p w:rsidR="00A17A81" w:rsidRPr="003D5384" w:rsidRDefault="00A17A81" w:rsidP="00FB05EE">
            <w:pPr>
              <w:spacing w:after="0" w:line="240" w:lineRule="atLeast"/>
              <w:ind w:left="142" w:hanging="142"/>
              <w:jc w:val="thaiDistribute"/>
              <w:rPr>
                <w:rFonts w:ascii="Times New Roman" w:hAnsi="Times New Roman" w:cstheme="minorBidi"/>
                <w:szCs w:val="22"/>
                <w:cs/>
              </w:rPr>
            </w:pPr>
            <w:r w:rsidRPr="003D5384">
              <w:rPr>
                <w:rFonts w:ascii="Times New Roman" w:hAnsi="Times New Roman" w:cs="Times New Roman"/>
                <w:szCs w:val="22"/>
              </w:rPr>
              <w:t>Determining the incremental borrowing rate to measure lease liabilities.</w:t>
            </w:r>
          </w:p>
        </w:tc>
      </w:tr>
      <w:tr w:rsidR="00277B6B" w:rsidRPr="003D5384" w:rsidTr="00CF20CA">
        <w:tc>
          <w:tcPr>
            <w:tcW w:w="1985" w:type="dxa"/>
          </w:tcPr>
          <w:p w:rsidR="00277B6B" w:rsidRPr="003D5384" w:rsidRDefault="00ED3414" w:rsidP="00CF20CA">
            <w:pPr>
              <w:spacing w:after="0" w:line="240" w:lineRule="atLeast"/>
              <w:ind w:left="277"/>
              <w:jc w:val="thaiDistribute"/>
              <w:rPr>
                <w:rFonts w:ascii="Times New Roman" w:eastAsia="Calibri" w:hAnsi="Times New Roman" w:cs="Times New Roman"/>
                <w:szCs w:val="22"/>
                <w:shd w:val="clear" w:color="auto" w:fill="D9D9D9"/>
                <w:lang w:val="en-GB"/>
              </w:rPr>
            </w:pPr>
            <w:r>
              <w:rPr>
                <w:rFonts w:ascii="Times New Roman" w:hAnsi="Times New Roman" w:cs="Times New Roman"/>
                <w:szCs w:val="22"/>
              </w:rPr>
              <w:t xml:space="preserve">Note </w:t>
            </w:r>
            <w:r w:rsidR="003D5384">
              <w:rPr>
                <w:rFonts w:ascii="Times New Roman" w:hAnsi="Times New Roman" w:cs="Times New Roman"/>
                <w:szCs w:val="22"/>
              </w:rPr>
              <w:t>25</w:t>
            </w:r>
          </w:p>
        </w:tc>
        <w:tc>
          <w:tcPr>
            <w:tcW w:w="7178" w:type="dxa"/>
          </w:tcPr>
          <w:p w:rsidR="00277B6B" w:rsidRPr="003D5384" w:rsidRDefault="00277B6B" w:rsidP="00CF20CA">
            <w:pPr>
              <w:spacing w:before="60" w:after="0" w:line="240" w:lineRule="atLeast"/>
              <w:ind w:left="142" w:right="-19" w:hanging="142"/>
              <w:jc w:val="thaiDistribute"/>
              <w:rPr>
                <w:rFonts w:ascii="Times New Roman" w:hAnsi="Times New Roman" w:cs="Times New Roman"/>
                <w:szCs w:val="22"/>
              </w:rPr>
            </w:pPr>
            <w:r w:rsidRPr="003D5384">
              <w:rPr>
                <w:rFonts w:ascii="Times New Roman" w:hAnsi="Times New Roman" w:cs="Times New Roman"/>
                <w:szCs w:val="22"/>
              </w:rPr>
              <w:t>Measurement of defined benefit obligations: key actuarial assumptions.</w:t>
            </w:r>
          </w:p>
        </w:tc>
      </w:tr>
      <w:tr w:rsidR="00277B6B" w:rsidRPr="0099541B" w:rsidTr="00CF20CA">
        <w:tc>
          <w:tcPr>
            <w:tcW w:w="1985" w:type="dxa"/>
          </w:tcPr>
          <w:p w:rsidR="00277B6B" w:rsidRPr="003D5384" w:rsidRDefault="00ED3414" w:rsidP="00CF20CA">
            <w:pPr>
              <w:spacing w:after="0" w:line="240" w:lineRule="atLeast"/>
              <w:ind w:left="277"/>
              <w:jc w:val="thaiDistribute"/>
              <w:rPr>
                <w:rFonts w:ascii="Times New Roman" w:eastAsia="Calibri" w:hAnsi="Times New Roman" w:cs="Times New Roman"/>
                <w:szCs w:val="22"/>
                <w:shd w:val="clear" w:color="auto" w:fill="D9D9D9"/>
                <w:lang w:val="en-GB"/>
              </w:rPr>
            </w:pPr>
            <w:r>
              <w:rPr>
                <w:rFonts w:ascii="Times New Roman" w:hAnsi="Times New Roman" w:cs="Times New Roman"/>
                <w:szCs w:val="22"/>
              </w:rPr>
              <w:t>Note</w:t>
            </w:r>
            <w:r w:rsidR="0047737B">
              <w:rPr>
                <w:rFonts w:ascii="Times New Roman" w:hAnsi="Times New Roman" w:cs="Times New Roman"/>
                <w:szCs w:val="22"/>
              </w:rPr>
              <w:t>s</w:t>
            </w:r>
            <w:r>
              <w:rPr>
                <w:rFonts w:ascii="Times New Roman" w:hAnsi="Times New Roman" w:cs="Times New Roman"/>
                <w:szCs w:val="22"/>
              </w:rPr>
              <w:t xml:space="preserve"> </w:t>
            </w:r>
            <w:r w:rsidR="003D5384">
              <w:rPr>
                <w:rFonts w:ascii="Times New Roman" w:hAnsi="Times New Roman" w:cs="Times New Roman"/>
                <w:szCs w:val="22"/>
              </w:rPr>
              <w:t>7</w:t>
            </w:r>
            <w:r w:rsidR="004E3A6E">
              <w:rPr>
                <w:rFonts w:ascii="Times New Roman" w:hAnsi="Times New Roman" w:cs="Times New Roman"/>
                <w:szCs w:val="22"/>
              </w:rPr>
              <w:t>, 37</w:t>
            </w:r>
          </w:p>
        </w:tc>
        <w:tc>
          <w:tcPr>
            <w:tcW w:w="7178" w:type="dxa"/>
          </w:tcPr>
          <w:p w:rsidR="00277B6B" w:rsidRPr="003D5384" w:rsidRDefault="00277B6B" w:rsidP="00BA3F36">
            <w:pPr>
              <w:spacing w:before="60" w:after="0" w:line="240" w:lineRule="atLeast"/>
              <w:ind w:left="267" w:right="-19" w:hanging="267"/>
              <w:jc w:val="thaiDistribute"/>
              <w:rPr>
                <w:rFonts w:ascii="Times New Roman" w:hAnsi="Times New Roman" w:cs="Times New Roman"/>
                <w:szCs w:val="22"/>
              </w:rPr>
            </w:pPr>
            <w:r w:rsidRPr="003D5384">
              <w:rPr>
                <w:rFonts w:ascii="Times New Roman" w:hAnsi="Times New Roman" w:cs="Times New Roman"/>
                <w:szCs w:val="22"/>
              </w:rPr>
              <w:t xml:space="preserve">Measurement of ECL allowance for trade receivables: key assumptions in determining the </w:t>
            </w:r>
            <w:r w:rsidR="00BA3F36" w:rsidRPr="00BA3F36">
              <w:rPr>
                <w:rFonts w:ascii="Times New Roman" w:hAnsi="Times New Roman" w:cs="Times New Roman"/>
                <w:szCs w:val="22"/>
              </w:rPr>
              <w:t>probable rate of default</w:t>
            </w:r>
            <w:r w:rsidRPr="003D5384">
              <w:rPr>
                <w:rFonts w:ascii="Times New Roman" w:hAnsi="Times New Roman" w:cs="Times New Roman"/>
                <w:szCs w:val="22"/>
              </w:rPr>
              <w:t>.</w:t>
            </w:r>
          </w:p>
        </w:tc>
      </w:tr>
      <w:tr w:rsidR="003D5384" w:rsidRPr="0099541B" w:rsidTr="00CF20CA">
        <w:tc>
          <w:tcPr>
            <w:tcW w:w="1985" w:type="dxa"/>
          </w:tcPr>
          <w:p w:rsidR="003D5384" w:rsidRDefault="00ED3414" w:rsidP="00CF20CA">
            <w:pPr>
              <w:spacing w:after="0" w:line="240" w:lineRule="atLeast"/>
              <w:ind w:left="277"/>
              <w:jc w:val="thaiDistribute"/>
              <w:rPr>
                <w:rFonts w:ascii="Times New Roman" w:hAnsi="Times New Roman" w:cs="Times New Roman"/>
                <w:szCs w:val="22"/>
              </w:rPr>
            </w:pPr>
            <w:r>
              <w:rPr>
                <w:rFonts w:ascii="Times New Roman" w:hAnsi="Times New Roman" w:cs="Times New Roman"/>
                <w:szCs w:val="22"/>
              </w:rPr>
              <w:t xml:space="preserve">Note </w:t>
            </w:r>
            <w:r w:rsidR="003D5384">
              <w:rPr>
                <w:rFonts w:ascii="Times New Roman" w:hAnsi="Times New Roman" w:cs="Times New Roman"/>
                <w:szCs w:val="22"/>
              </w:rPr>
              <w:t>24</w:t>
            </w:r>
          </w:p>
        </w:tc>
        <w:tc>
          <w:tcPr>
            <w:tcW w:w="7178" w:type="dxa"/>
          </w:tcPr>
          <w:p w:rsidR="003D5384" w:rsidRPr="003D5384" w:rsidRDefault="003D5384" w:rsidP="003D5384">
            <w:pPr>
              <w:spacing w:before="60" w:after="0" w:line="240" w:lineRule="atLeast"/>
              <w:ind w:left="267" w:right="-19" w:hanging="267"/>
              <w:jc w:val="thaiDistribute"/>
              <w:rPr>
                <w:rFonts w:ascii="Times New Roman" w:hAnsi="Times New Roman" w:cs="Times New Roman"/>
                <w:szCs w:val="22"/>
              </w:rPr>
            </w:pPr>
            <w:r w:rsidRPr="003D5384">
              <w:rPr>
                <w:rFonts w:ascii="Times New Roman" w:hAnsi="Times New Roman" w:cs="Times New Roman"/>
                <w:szCs w:val="22"/>
              </w:rPr>
              <w:t>Recognition and measurement of provisions and contingent liabilities about key assumptions about the probability of resource loss and the probability of damages.</w:t>
            </w:r>
          </w:p>
        </w:tc>
      </w:tr>
    </w:tbl>
    <w:p w:rsidR="00306D9D" w:rsidRPr="0099541B" w:rsidRDefault="00306D9D" w:rsidP="00306D9D">
      <w:pPr>
        <w:spacing w:after="0" w:line="240" w:lineRule="atLeast"/>
        <w:ind w:left="540" w:right="14"/>
        <w:jc w:val="both"/>
        <w:rPr>
          <w:rFonts w:ascii="Times New Roman" w:hAnsi="Times New Roman" w:cs="Times New Roman"/>
          <w:b/>
          <w:bCs/>
          <w:szCs w:val="22"/>
          <w:highlight w:val="yellow"/>
        </w:rPr>
      </w:pPr>
    </w:p>
    <w:p w:rsidR="00306D9D" w:rsidRPr="003D5384" w:rsidRDefault="00306D9D" w:rsidP="00306D9D">
      <w:pPr>
        <w:spacing w:after="0" w:line="240" w:lineRule="atLeast"/>
        <w:ind w:left="540" w:right="14"/>
        <w:jc w:val="both"/>
        <w:rPr>
          <w:rFonts w:ascii="Times New Roman" w:hAnsi="Times New Roman" w:cs="Times New Roman"/>
          <w:b/>
          <w:bCs/>
          <w:szCs w:val="22"/>
        </w:rPr>
      </w:pPr>
      <w:r w:rsidRPr="003D5384">
        <w:rPr>
          <w:rFonts w:ascii="Times New Roman" w:hAnsi="Times New Roman" w:cs="Times New Roman"/>
          <w:b/>
          <w:bCs/>
          <w:szCs w:val="22"/>
        </w:rPr>
        <w:t>Significant accounting judgments and estimates are summarized as follows:</w:t>
      </w:r>
    </w:p>
    <w:p w:rsidR="00277B6B" w:rsidRPr="0099541B" w:rsidRDefault="00277B6B" w:rsidP="00DA693E">
      <w:pPr>
        <w:pStyle w:val="BodyText"/>
        <w:ind w:left="540"/>
        <w:jc w:val="both"/>
        <w:rPr>
          <w:rFonts w:ascii="Times New Roman" w:hAnsi="Times New Roman" w:cs="Times New Roman"/>
          <w:sz w:val="22"/>
          <w:szCs w:val="22"/>
          <w:highlight w:val="yellow"/>
        </w:rPr>
      </w:pPr>
    </w:p>
    <w:p w:rsidR="00DA693E" w:rsidRPr="003D5384" w:rsidRDefault="00DA693E" w:rsidP="00DA693E">
      <w:pPr>
        <w:pStyle w:val="BodyText"/>
        <w:ind w:left="540"/>
        <w:jc w:val="both"/>
        <w:rPr>
          <w:rFonts w:ascii="Times New Roman" w:hAnsi="Times New Roman" w:cs="Times New Roman"/>
          <w:b/>
          <w:bCs/>
          <w:i/>
          <w:iCs/>
          <w:sz w:val="22"/>
          <w:szCs w:val="22"/>
        </w:rPr>
      </w:pPr>
      <w:r w:rsidRPr="003D5384">
        <w:rPr>
          <w:rFonts w:ascii="Times New Roman" w:hAnsi="Times New Roman" w:cs="Times New Roman"/>
          <w:b/>
          <w:bCs/>
          <w:i/>
          <w:iCs/>
          <w:sz w:val="22"/>
          <w:szCs w:val="22"/>
        </w:rPr>
        <w:t>All</w:t>
      </w:r>
      <w:r w:rsidR="00911C92" w:rsidRPr="003D5384">
        <w:rPr>
          <w:rFonts w:ascii="Times New Roman" w:hAnsi="Times New Roman" w:cs="Times New Roman"/>
          <w:b/>
          <w:bCs/>
          <w:i/>
          <w:iCs/>
          <w:sz w:val="22"/>
          <w:szCs w:val="22"/>
        </w:rPr>
        <w:t>owance for expected credit loss</w:t>
      </w:r>
    </w:p>
    <w:p w:rsidR="00E82C86" w:rsidRPr="003D5384" w:rsidRDefault="00E82C86" w:rsidP="00DA693E">
      <w:pPr>
        <w:pStyle w:val="BodyText"/>
        <w:ind w:left="540"/>
        <w:jc w:val="both"/>
        <w:rPr>
          <w:rFonts w:ascii="Times New Roman" w:hAnsi="Times New Roman" w:cs="Times New Roman"/>
          <w:sz w:val="22"/>
          <w:szCs w:val="22"/>
        </w:rPr>
      </w:pPr>
    </w:p>
    <w:p w:rsidR="002D7684" w:rsidRPr="003D5384" w:rsidRDefault="002D7684" w:rsidP="002D7684">
      <w:pPr>
        <w:pStyle w:val="BodyText"/>
        <w:ind w:left="540"/>
        <w:jc w:val="both"/>
        <w:rPr>
          <w:rFonts w:ascii="Times New Roman" w:hAnsi="Times New Roman" w:cs="Times New Roman"/>
          <w:sz w:val="22"/>
          <w:szCs w:val="22"/>
        </w:rPr>
      </w:pPr>
      <w:r w:rsidRPr="003D5384">
        <w:rPr>
          <w:rFonts w:ascii="Times New Roman" w:hAnsi="Times New Roman" w:cs="Times New Roman"/>
          <w:sz w:val="22"/>
          <w:szCs w:val="22"/>
        </w:rPr>
        <w:t xml:space="preserve">Allowances for expected credit loss are intended to adjust the value of receivables for probable credit losses. </w:t>
      </w:r>
      <w:r w:rsidR="00B46054" w:rsidRPr="003D5384">
        <w:rPr>
          <w:rFonts w:ascii="Times New Roman" w:hAnsi="Times New Roman" w:cs="Times New Roman"/>
          <w:sz w:val="22"/>
          <w:szCs w:val="22"/>
        </w:rPr>
        <w:t xml:space="preserve"> </w:t>
      </w:r>
      <w:r w:rsidRPr="003D5384">
        <w:rPr>
          <w:rFonts w:ascii="Times New Roman" w:hAnsi="Times New Roman" w:cs="Times New Roman"/>
          <w:sz w:val="22"/>
          <w:szCs w:val="22"/>
        </w:rPr>
        <w:t>The management uses judgment to establish reserves for estimated losses for each outsta</w:t>
      </w:r>
      <w:r w:rsidR="00644E0A">
        <w:rPr>
          <w:rFonts w:ascii="Times New Roman" w:hAnsi="Times New Roman" w:cs="Times New Roman"/>
          <w:sz w:val="22"/>
          <w:szCs w:val="22"/>
        </w:rPr>
        <w:t>nding debtor by</w:t>
      </w:r>
      <w:r w:rsidRPr="003D5384">
        <w:rPr>
          <w:rFonts w:ascii="Times New Roman" w:hAnsi="Times New Roman" w:cs="Times New Roman"/>
          <w:sz w:val="22"/>
          <w:szCs w:val="22"/>
        </w:rPr>
        <w:t xml:space="preserve"> determin</w:t>
      </w:r>
      <w:r w:rsidR="00644E0A">
        <w:rPr>
          <w:rFonts w:ascii="Times New Roman" w:hAnsi="Times New Roman" w:cs="Times New Roman"/>
          <w:sz w:val="22"/>
          <w:szCs w:val="22"/>
        </w:rPr>
        <w:t xml:space="preserve">ing </w:t>
      </w:r>
      <w:r w:rsidRPr="003D5384">
        <w:rPr>
          <w:rFonts w:ascii="Times New Roman" w:hAnsi="Times New Roman" w:cs="Times New Roman"/>
          <w:sz w:val="22"/>
          <w:szCs w:val="22"/>
        </w:rPr>
        <w:t xml:space="preserve">through a combination of analysis of debt aging, collection experience, and future expectations of customer payments. </w:t>
      </w:r>
      <w:r w:rsidR="00B46054" w:rsidRPr="003D5384">
        <w:rPr>
          <w:rFonts w:ascii="Times New Roman" w:hAnsi="Times New Roman" w:cs="Times New Roman"/>
          <w:sz w:val="22"/>
          <w:szCs w:val="22"/>
        </w:rPr>
        <w:t xml:space="preserve"> </w:t>
      </w:r>
      <w:r w:rsidRPr="003D5384">
        <w:rPr>
          <w:rFonts w:ascii="Times New Roman" w:hAnsi="Times New Roman" w:cs="Times New Roman"/>
          <w:sz w:val="22"/>
          <w:szCs w:val="22"/>
        </w:rPr>
        <w:t xml:space="preserve">However, the use of different </w:t>
      </w:r>
      <w:r w:rsidRPr="003D5384">
        <w:rPr>
          <w:rFonts w:ascii="Times New Roman" w:hAnsi="Times New Roman" w:cs="Times New Roman"/>
          <w:sz w:val="22"/>
          <w:szCs w:val="22"/>
        </w:rPr>
        <w:lastRenderedPageBreak/>
        <w:t>estimates and assumptions could affect the amounts of allowances for expected credit loss and adjustments to the allowances may therefore be required in the future.</w:t>
      </w:r>
    </w:p>
    <w:p w:rsidR="00B46054" w:rsidRPr="0099541B" w:rsidRDefault="00B46054" w:rsidP="002D7684">
      <w:pPr>
        <w:pStyle w:val="BodyText"/>
        <w:ind w:left="540"/>
        <w:jc w:val="both"/>
        <w:rPr>
          <w:rFonts w:ascii="Times New Roman" w:hAnsi="Times New Roman" w:cs="Times New Roman"/>
          <w:sz w:val="22"/>
          <w:szCs w:val="22"/>
          <w:highlight w:val="yellow"/>
        </w:rPr>
      </w:pPr>
    </w:p>
    <w:p w:rsidR="002D7684" w:rsidRPr="00FB64F5" w:rsidRDefault="00F12381" w:rsidP="002D7684">
      <w:pPr>
        <w:pStyle w:val="BodyText"/>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Allowance for devaluation of inventories</w:t>
      </w:r>
    </w:p>
    <w:p w:rsidR="00B46054" w:rsidRPr="00FB64F5" w:rsidRDefault="00B46054" w:rsidP="002D7684">
      <w:pPr>
        <w:pStyle w:val="BodyText"/>
        <w:ind w:left="540"/>
        <w:jc w:val="both"/>
        <w:rPr>
          <w:rFonts w:ascii="Times New Roman" w:hAnsi="Times New Roman" w:cs="Times New Roman"/>
          <w:sz w:val="22"/>
          <w:szCs w:val="22"/>
        </w:rPr>
      </w:pPr>
    </w:p>
    <w:p w:rsidR="002D7684" w:rsidRPr="00FB64F5" w:rsidRDefault="002D7684" w:rsidP="002D7684">
      <w:pPr>
        <w:pStyle w:val="BodyText"/>
        <w:ind w:left="540"/>
        <w:jc w:val="both"/>
        <w:rPr>
          <w:rFonts w:ascii="Times New Roman" w:hAnsi="Times New Roman" w:cs="Times New Roman"/>
          <w:sz w:val="22"/>
          <w:szCs w:val="22"/>
        </w:rPr>
      </w:pPr>
      <w:r w:rsidRPr="00FB64F5">
        <w:rPr>
          <w:rFonts w:ascii="Times New Roman" w:hAnsi="Times New Roman" w:cs="Times New Roman"/>
          <w:sz w:val="22"/>
          <w:szCs w:val="22"/>
        </w:rPr>
        <w:t>In determining a reduce cost of inventories to net reali</w:t>
      </w:r>
      <w:r w:rsidR="00B46054" w:rsidRPr="00FB64F5">
        <w:rPr>
          <w:rFonts w:ascii="Times New Roman" w:hAnsi="Times New Roman" w:cs="Times New Roman"/>
          <w:sz w:val="22"/>
          <w:szCs w:val="22"/>
        </w:rPr>
        <w:t>z</w:t>
      </w:r>
      <w:r w:rsidRPr="00FB64F5">
        <w:rPr>
          <w:rFonts w:ascii="Times New Roman" w:hAnsi="Times New Roman" w:cs="Times New Roman"/>
          <w:sz w:val="22"/>
          <w:szCs w:val="22"/>
        </w:rPr>
        <w:t>able value, the management makes j</w:t>
      </w:r>
      <w:r w:rsidR="00B46054" w:rsidRPr="00FB64F5">
        <w:rPr>
          <w:rFonts w:ascii="Times New Roman" w:hAnsi="Times New Roman" w:cs="Times New Roman"/>
          <w:sz w:val="22"/>
          <w:szCs w:val="22"/>
        </w:rPr>
        <w:t>udgment and estimates net realiz</w:t>
      </w:r>
      <w:r w:rsidRPr="00FB64F5">
        <w:rPr>
          <w:rFonts w:ascii="Times New Roman" w:hAnsi="Times New Roman" w:cs="Times New Roman"/>
          <w:sz w:val="22"/>
          <w:szCs w:val="22"/>
        </w:rPr>
        <w:t>able value of inventories based on the amount the in</w:t>
      </w:r>
      <w:r w:rsidR="00B46054" w:rsidRPr="00FB64F5">
        <w:rPr>
          <w:rFonts w:ascii="Times New Roman" w:hAnsi="Times New Roman" w:cs="Times New Roman"/>
          <w:sz w:val="22"/>
          <w:szCs w:val="22"/>
        </w:rPr>
        <w:t>ventories are expected to realiz</w:t>
      </w:r>
      <w:r w:rsidRPr="00FB64F5">
        <w:rPr>
          <w:rFonts w:ascii="Times New Roman" w:hAnsi="Times New Roman" w:cs="Times New Roman"/>
          <w:sz w:val="22"/>
          <w:szCs w:val="22"/>
        </w:rPr>
        <w:t xml:space="preserve">e. </w:t>
      </w:r>
      <w:r w:rsidR="00B46054" w:rsidRPr="00FB64F5">
        <w:rPr>
          <w:rFonts w:ascii="Times New Roman" w:hAnsi="Times New Roman" w:cs="Times New Roman"/>
          <w:sz w:val="22"/>
          <w:szCs w:val="22"/>
        </w:rPr>
        <w:t xml:space="preserve"> </w:t>
      </w:r>
      <w:r w:rsidRPr="00FB64F5">
        <w:rPr>
          <w:rFonts w:ascii="Times New Roman" w:hAnsi="Times New Roman" w:cs="Times New Roman"/>
          <w:sz w:val="22"/>
          <w:szCs w:val="22"/>
        </w:rPr>
        <w:t xml:space="preserve">These estimates take into consideration fluctuations of price or cost directly relating to events occurring after the end of the period. </w:t>
      </w:r>
      <w:r w:rsidR="00B46054" w:rsidRPr="00FB64F5">
        <w:rPr>
          <w:rFonts w:ascii="Times New Roman" w:hAnsi="Times New Roman" w:cs="Times New Roman"/>
          <w:sz w:val="22"/>
          <w:szCs w:val="22"/>
        </w:rPr>
        <w:t xml:space="preserve"> </w:t>
      </w:r>
      <w:r w:rsidRPr="00FB64F5">
        <w:rPr>
          <w:rFonts w:ascii="Times New Roman" w:hAnsi="Times New Roman" w:cs="Times New Roman"/>
          <w:sz w:val="22"/>
          <w:szCs w:val="22"/>
        </w:rPr>
        <w:t>Also, the management makes judgement and estimates expected loss from stock obsolescence based upon aging profile of inventories and the prevailing economic condition.</w:t>
      </w:r>
    </w:p>
    <w:p w:rsidR="00B46054" w:rsidRPr="0099541B" w:rsidRDefault="00B46054" w:rsidP="002D7684">
      <w:pPr>
        <w:pStyle w:val="BodyText"/>
        <w:ind w:left="540"/>
        <w:jc w:val="both"/>
        <w:rPr>
          <w:rFonts w:ascii="Times New Roman" w:hAnsi="Times New Roman" w:cs="Times New Roman"/>
          <w:sz w:val="22"/>
          <w:szCs w:val="22"/>
          <w:highlight w:val="yellow"/>
        </w:rPr>
      </w:pPr>
    </w:p>
    <w:p w:rsidR="002D7684" w:rsidRPr="00297BD0" w:rsidRDefault="00297BD0" w:rsidP="002D7684">
      <w:pPr>
        <w:pStyle w:val="BodyText"/>
        <w:ind w:left="540"/>
        <w:jc w:val="both"/>
        <w:rPr>
          <w:rFonts w:ascii="Times New Roman" w:hAnsi="Times New Roman" w:cs="Times New Roman"/>
          <w:b/>
          <w:bCs/>
          <w:i/>
          <w:iCs/>
          <w:sz w:val="22"/>
          <w:szCs w:val="22"/>
          <w:cs/>
        </w:rPr>
      </w:pPr>
      <w:r w:rsidRPr="00297BD0">
        <w:rPr>
          <w:rFonts w:ascii="Times New Roman" w:hAnsi="Times New Roman"/>
          <w:b/>
          <w:bCs/>
          <w:i/>
          <w:iCs/>
          <w:sz w:val="22"/>
          <w:szCs w:val="28"/>
          <w:lang w:val="en-GB"/>
        </w:rPr>
        <w:t xml:space="preserve">Allowance for </w:t>
      </w:r>
      <w:r w:rsidRPr="00297BD0">
        <w:rPr>
          <w:rFonts w:ascii="Times New Roman" w:hAnsi="Times New Roman" w:cs="Times New Roman"/>
          <w:b/>
          <w:bCs/>
          <w:i/>
          <w:iCs/>
          <w:sz w:val="22"/>
          <w:szCs w:val="22"/>
        </w:rPr>
        <w:t>impairment of investment in subsidiaries</w:t>
      </w:r>
    </w:p>
    <w:p w:rsidR="00B646F3" w:rsidRDefault="00B646F3" w:rsidP="002D7684">
      <w:pPr>
        <w:pStyle w:val="BodyText"/>
        <w:ind w:left="540"/>
        <w:jc w:val="both"/>
        <w:rPr>
          <w:rFonts w:ascii="Times New Roman" w:hAnsi="Times New Roman" w:cstheme="minorBidi"/>
          <w:sz w:val="22"/>
          <w:szCs w:val="22"/>
          <w:highlight w:val="yellow"/>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The Group</w:t>
      </w:r>
      <w:r w:rsidR="00B646F3" w:rsidRPr="00B646F3">
        <w:rPr>
          <w:rFonts w:ascii="Times New Roman" w:hAnsi="Times New Roman"/>
          <w:sz w:val="22"/>
          <w:szCs w:val="28"/>
          <w:lang w:val="en-GB"/>
        </w:rPr>
        <w:t>/Company</w:t>
      </w:r>
      <w:r w:rsidRPr="00B646F3">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 </w:t>
      </w:r>
      <w:r w:rsidR="00B46054" w:rsidRPr="00B646F3">
        <w:rPr>
          <w:rFonts w:ascii="Times New Roman" w:hAnsi="Times New Roman" w:cs="Times New Roman"/>
          <w:sz w:val="22"/>
          <w:szCs w:val="22"/>
        </w:rPr>
        <w:t xml:space="preserve"> </w:t>
      </w:r>
      <w:r w:rsidRPr="00B646F3">
        <w:rPr>
          <w:rFonts w:ascii="Times New Roman" w:hAnsi="Times New Roman" w:cs="Times New Roman"/>
          <w:sz w:val="22"/>
          <w:szCs w:val="22"/>
        </w:rPr>
        <w:t>The determination of what is “significant” or “prolonged” requires judgement of the management.</w:t>
      </w:r>
    </w:p>
    <w:p w:rsidR="00B46054" w:rsidRPr="0099541B" w:rsidRDefault="00B46054" w:rsidP="002D7684">
      <w:pPr>
        <w:pStyle w:val="BodyText"/>
        <w:ind w:left="540"/>
        <w:jc w:val="both"/>
        <w:rPr>
          <w:rFonts w:ascii="Times New Roman" w:hAnsi="Times New Roman" w:cs="Times New Roman"/>
          <w:sz w:val="22"/>
          <w:szCs w:val="22"/>
          <w:highlight w:val="yellow"/>
        </w:rPr>
      </w:pPr>
    </w:p>
    <w:p w:rsidR="002D7684" w:rsidRPr="00B646F3" w:rsidRDefault="002D7684" w:rsidP="002D7684">
      <w:pPr>
        <w:pStyle w:val="BodyText"/>
        <w:ind w:left="540"/>
        <w:jc w:val="both"/>
        <w:rPr>
          <w:rFonts w:ascii="Times New Roman" w:hAnsi="Times New Roman" w:cs="Times New Roman"/>
          <w:b/>
          <w:bCs/>
          <w:i/>
          <w:iCs/>
          <w:sz w:val="22"/>
          <w:szCs w:val="22"/>
        </w:rPr>
      </w:pPr>
      <w:r w:rsidRPr="00B646F3">
        <w:rPr>
          <w:rFonts w:ascii="Times New Roman" w:hAnsi="Times New Roman" w:cs="Times New Roman"/>
          <w:b/>
          <w:bCs/>
          <w:i/>
          <w:iCs/>
          <w:sz w:val="22"/>
          <w:szCs w:val="22"/>
        </w:rPr>
        <w:t>Property, plant and equipment and depreciation</w:t>
      </w:r>
    </w:p>
    <w:p w:rsidR="00B46054" w:rsidRPr="00B646F3" w:rsidRDefault="00B46054"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w:t>
      </w:r>
      <w:r w:rsidR="003650F9" w:rsidRPr="00B646F3">
        <w:rPr>
          <w:rFonts w:ascii="Times New Roman" w:hAnsi="Times New Roman" w:cs="Times New Roman"/>
          <w:sz w:val="22"/>
          <w:szCs w:val="22"/>
        </w:rPr>
        <w:t>ues when there are any changes.</w:t>
      </w:r>
    </w:p>
    <w:p w:rsidR="002508AA" w:rsidRPr="00B646F3" w:rsidRDefault="002508AA"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 xml:space="preserve">In addition, the management is required to review property, plant and equipment for impairment on a periodical basis and record impairment losses when it is determined that their recoverable amount is lower than the carrying amount. </w:t>
      </w:r>
      <w:r w:rsidR="002508AA" w:rsidRPr="00B646F3">
        <w:rPr>
          <w:rFonts w:ascii="Times New Roman" w:hAnsi="Times New Roman" w:cs="Times New Roman"/>
          <w:sz w:val="22"/>
          <w:szCs w:val="22"/>
        </w:rPr>
        <w:t xml:space="preserve"> </w:t>
      </w:r>
      <w:r w:rsidRPr="00B646F3">
        <w:rPr>
          <w:rFonts w:ascii="Times New Roman" w:hAnsi="Times New Roman" w:cs="Times New Roman"/>
          <w:sz w:val="22"/>
          <w:szCs w:val="22"/>
        </w:rPr>
        <w:t>This requires judgements regarding forecast of future revenues and</w:t>
      </w:r>
      <w:r w:rsidRPr="00B646F3">
        <w:rPr>
          <w:rFonts w:ascii="Times New Roman" w:hAnsi="Times New Roman" w:cs="Times New Roman"/>
          <w:sz w:val="22"/>
          <w:szCs w:val="22"/>
          <w:cs/>
        </w:rPr>
        <w:t xml:space="preserve"> </w:t>
      </w:r>
      <w:r w:rsidRPr="00B646F3">
        <w:rPr>
          <w:rFonts w:ascii="Times New Roman" w:hAnsi="Times New Roman" w:cs="Times New Roman"/>
          <w:sz w:val="22"/>
          <w:szCs w:val="22"/>
        </w:rPr>
        <w:t>expenses relating to the assets subject to the review.</w:t>
      </w:r>
    </w:p>
    <w:p w:rsidR="002508AA" w:rsidRPr="00B646F3" w:rsidRDefault="002508AA"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b/>
          <w:bCs/>
          <w:i/>
          <w:iCs/>
          <w:sz w:val="22"/>
          <w:szCs w:val="22"/>
        </w:rPr>
      </w:pPr>
      <w:r w:rsidRPr="00B646F3">
        <w:rPr>
          <w:rFonts w:ascii="Times New Roman" w:hAnsi="Times New Roman" w:cs="Times New Roman"/>
          <w:b/>
          <w:bCs/>
          <w:i/>
          <w:iCs/>
          <w:sz w:val="22"/>
          <w:szCs w:val="22"/>
        </w:rPr>
        <w:t>Estimated construction project costs</w:t>
      </w:r>
    </w:p>
    <w:p w:rsidR="002508AA" w:rsidRPr="00B646F3" w:rsidRDefault="002508AA"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The Group</w:t>
      </w:r>
      <w:r w:rsidR="00B646F3">
        <w:rPr>
          <w:rFonts w:ascii="Times New Roman" w:hAnsi="Times New Roman" w:cs="Times New Roman"/>
          <w:sz w:val="22"/>
          <w:szCs w:val="22"/>
        </w:rPr>
        <w:t>/Company</w:t>
      </w:r>
      <w:r w:rsidRPr="00B646F3">
        <w:rPr>
          <w:rFonts w:ascii="Times New Roman" w:hAnsi="Times New Roman" w:cs="Times New Roman"/>
          <w:sz w:val="22"/>
          <w:szCs w:val="22"/>
        </w:rPr>
        <w:t xml:space="preserve">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w:t>
      </w:r>
      <w:r w:rsidR="00B54266" w:rsidRPr="00B646F3">
        <w:rPr>
          <w:rFonts w:ascii="Times New Roman" w:hAnsi="Times New Roman" w:cs="Times New Roman"/>
          <w:sz w:val="22"/>
          <w:szCs w:val="22"/>
        </w:rPr>
        <w:t xml:space="preserve"> </w:t>
      </w:r>
      <w:r w:rsidRPr="00B646F3">
        <w:rPr>
          <w:rFonts w:ascii="Times New Roman" w:hAnsi="Times New Roman" w:cs="Times New Roman"/>
          <w:sz w:val="22"/>
          <w:szCs w:val="22"/>
        </w:rPr>
        <w:t>Estimates are reviewed regularly or whenever actual costs differ significantly from the figures u</w:t>
      </w:r>
      <w:r w:rsidR="00B54266" w:rsidRPr="00B646F3">
        <w:rPr>
          <w:rFonts w:ascii="Times New Roman" w:hAnsi="Times New Roman" w:cs="Times New Roman"/>
          <w:sz w:val="22"/>
          <w:szCs w:val="22"/>
        </w:rPr>
        <w:t>sed in the original estimates.</w:t>
      </w:r>
    </w:p>
    <w:p w:rsidR="00B54266" w:rsidRPr="0099541B" w:rsidRDefault="00B54266" w:rsidP="002D7684">
      <w:pPr>
        <w:pStyle w:val="BodyText"/>
        <w:ind w:left="540"/>
        <w:jc w:val="both"/>
        <w:rPr>
          <w:rFonts w:ascii="Times New Roman" w:hAnsi="Times New Roman" w:cs="Times New Roman"/>
          <w:sz w:val="22"/>
          <w:szCs w:val="22"/>
          <w:highlight w:val="yellow"/>
        </w:rPr>
      </w:pPr>
    </w:p>
    <w:p w:rsidR="00B646F3" w:rsidRPr="00B646F3" w:rsidRDefault="00B646F3" w:rsidP="002D7684">
      <w:pPr>
        <w:pStyle w:val="BodyText"/>
        <w:ind w:left="540"/>
        <w:jc w:val="both"/>
        <w:rPr>
          <w:rFonts w:ascii="Times New Roman" w:hAnsi="Times New Roman" w:cs="Times New Roman"/>
          <w:b/>
          <w:bCs/>
          <w:i/>
          <w:iCs/>
          <w:sz w:val="22"/>
          <w:szCs w:val="22"/>
        </w:rPr>
      </w:pPr>
      <w:r w:rsidRPr="00B646F3">
        <w:rPr>
          <w:rFonts w:ascii="Times New Roman" w:hAnsi="Times New Roman" w:cs="Times New Roman"/>
          <w:b/>
          <w:bCs/>
          <w:i/>
          <w:iCs/>
          <w:sz w:val="22"/>
          <w:szCs w:val="22"/>
        </w:rPr>
        <w:t>Estimating costs of rectification in the period of guarantee work</w:t>
      </w:r>
    </w:p>
    <w:p w:rsidR="00B646F3" w:rsidRDefault="00B646F3" w:rsidP="002D7684">
      <w:pPr>
        <w:pStyle w:val="BodyText"/>
        <w:ind w:left="540"/>
        <w:jc w:val="both"/>
        <w:rPr>
          <w:rFonts w:ascii="Times New Roman" w:hAnsi="Times New Roman" w:cstheme="minorBidi"/>
          <w:sz w:val="22"/>
          <w:szCs w:val="22"/>
        </w:rPr>
      </w:pPr>
    </w:p>
    <w:p w:rsidR="00B646F3" w:rsidRPr="00B646F3" w:rsidRDefault="00B646F3" w:rsidP="002D7684">
      <w:pPr>
        <w:pStyle w:val="BodyText"/>
        <w:ind w:left="540"/>
        <w:jc w:val="both"/>
        <w:rPr>
          <w:rFonts w:ascii="Times New Roman" w:hAnsi="Times New Roman" w:cs="Times New Roman"/>
          <w:sz w:val="22"/>
          <w:szCs w:val="22"/>
          <w:cs/>
        </w:rPr>
      </w:pPr>
      <w:r w:rsidRPr="00B646F3">
        <w:rPr>
          <w:rFonts w:ascii="Times New Roman" w:hAnsi="Times New Roman" w:cs="Times New Roman"/>
          <w:sz w:val="22"/>
          <w:szCs w:val="22"/>
        </w:rPr>
        <w:t>Management applies judgement in estimating the costs of rectification in the period of guarantee work which they expect to be realised on each construction project, based on estimates of anticipated costs that take into account the progress of the project and actual costs incurred, together with fluctuations in costs of construction materials, labour and the current situation.</w:t>
      </w:r>
    </w:p>
    <w:p w:rsidR="00B646F3" w:rsidRPr="00B646F3" w:rsidRDefault="00B646F3" w:rsidP="002D7684">
      <w:pPr>
        <w:pStyle w:val="BodyText"/>
        <w:ind w:left="540"/>
        <w:jc w:val="both"/>
        <w:rPr>
          <w:rFonts w:ascii="Times New Roman" w:hAnsi="Times New Roman" w:cs="Times New Roman"/>
          <w:b/>
          <w:bCs/>
          <w:i/>
          <w:iCs/>
          <w:sz w:val="22"/>
          <w:szCs w:val="22"/>
        </w:rPr>
      </w:pPr>
    </w:p>
    <w:p w:rsidR="002D7684" w:rsidRPr="00B646F3" w:rsidRDefault="002D7684" w:rsidP="002D7684">
      <w:pPr>
        <w:pStyle w:val="BodyText"/>
        <w:ind w:left="540"/>
        <w:jc w:val="both"/>
        <w:rPr>
          <w:rFonts w:ascii="Times New Roman" w:hAnsi="Times New Roman" w:cs="Times New Roman"/>
          <w:b/>
          <w:bCs/>
          <w:i/>
          <w:iCs/>
          <w:sz w:val="22"/>
          <w:szCs w:val="22"/>
        </w:rPr>
      </w:pPr>
      <w:r w:rsidRPr="00B646F3">
        <w:rPr>
          <w:rFonts w:ascii="Times New Roman" w:hAnsi="Times New Roman" w:cs="Times New Roman"/>
          <w:b/>
          <w:bCs/>
          <w:i/>
          <w:iCs/>
          <w:sz w:val="22"/>
          <w:szCs w:val="22"/>
        </w:rPr>
        <w:t>Provision for losses on construction projects</w:t>
      </w:r>
    </w:p>
    <w:p w:rsidR="00B54266" w:rsidRPr="00B646F3" w:rsidRDefault="00B54266"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rsidR="002D7684" w:rsidRPr="0099541B" w:rsidRDefault="002D7684" w:rsidP="002D7684">
      <w:pPr>
        <w:pStyle w:val="BodyText"/>
        <w:ind w:left="540"/>
        <w:jc w:val="both"/>
        <w:rPr>
          <w:rFonts w:ascii="Times New Roman" w:hAnsi="Times New Roman" w:cs="Times New Roman"/>
          <w:sz w:val="22"/>
          <w:szCs w:val="22"/>
          <w:highlight w:val="yellow"/>
        </w:rPr>
      </w:pPr>
    </w:p>
    <w:p w:rsidR="002D7684" w:rsidRPr="00B646F3" w:rsidRDefault="002D7684" w:rsidP="002D7684">
      <w:pPr>
        <w:pStyle w:val="BodyText"/>
        <w:ind w:left="540"/>
        <w:jc w:val="both"/>
        <w:rPr>
          <w:rFonts w:ascii="Times New Roman" w:hAnsi="Times New Roman" w:cs="Times New Roman"/>
          <w:b/>
          <w:bCs/>
          <w:i/>
          <w:iCs/>
          <w:sz w:val="22"/>
          <w:szCs w:val="22"/>
        </w:rPr>
      </w:pPr>
      <w:r w:rsidRPr="00B646F3">
        <w:rPr>
          <w:rFonts w:ascii="Times New Roman" w:hAnsi="Times New Roman" w:cs="Times New Roman"/>
          <w:b/>
          <w:bCs/>
          <w:i/>
          <w:iCs/>
          <w:sz w:val="22"/>
          <w:szCs w:val="22"/>
        </w:rPr>
        <w:lastRenderedPageBreak/>
        <w:t>Deferred tax assets</w:t>
      </w:r>
    </w:p>
    <w:p w:rsidR="00814F88" w:rsidRPr="00B646F3" w:rsidRDefault="00814F88"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utilised. </w:t>
      </w:r>
      <w:r w:rsidR="00814F88" w:rsidRPr="00B646F3">
        <w:rPr>
          <w:rFonts w:ascii="Times New Roman" w:hAnsi="Times New Roman" w:cs="Times New Roman"/>
          <w:sz w:val="22"/>
          <w:szCs w:val="22"/>
        </w:rPr>
        <w:t xml:space="preserve"> </w:t>
      </w:r>
      <w:r w:rsidRPr="00B646F3">
        <w:rPr>
          <w:rFonts w:ascii="Times New Roman" w:hAnsi="Times New Roman" w:cs="Times New Roman"/>
          <w:sz w:val="22"/>
          <w:szCs w:val="22"/>
        </w:rPr>
        <w:t>Significant management judgement is required to determine the amount of deferred tax assets that can be recognized, based upon the likely timing and level of estimate f</w:t>
      </w:r>
      <w:r w:rsidR="00814F88" w:rsidRPr="00B646F3">
        <w:rPr>
          <w:rFonts w:ascii="Times New Roman" w:hAnsi="Times New Roman" w:cs="Times New Roman"/>
          <w:sz w:val="22"/>
          <w:szCs w:val="22"/>
        </w:rPr>
        <w:t>uture taxable profits.</w:t>
      </w:r>
    </w:p>
    <w:p w:rsidR="00814F88" w:rsidRPr="0099541B" w:rsidRDefault="00814F88" w:rsidP="002D7684">
      <w:pPr>
        <w:pStyle w:val="BodyText"/>
        <w:ind w:left="540"/>
        <w:jc w:val="both"/>
        <w:rPr>
          <w:rFonts w:ascii="Times New Roman" w:hAnsi="Times New Roman" w:cs="Times New Roman"/>
          <w:sz w:val="22"/>
          <w:szCs w:val="22"/>
          <w:highlight w:val="yellow"/>
        </w:rPr>
      </w:pPr>
    </w:p>
    <w:p w:rsidR="002D7684" w:rsidRPr="00B646F3" w:rsidRDefault="00B646F3" w:rsidP="002D7684">
      <w:pPr>
        <w:pStyle w:val="BodyText"/>
        <w:ind w:left="540"/>
        <w:jc w:val="both"/>
        <w:rPr>
          <w:rFonts w:ascii="Times New Roman" w:hAnsi="Times New Roman"/>
          <w:b/>
          <w:bCs/>
          <w:i/>
          <w:iCs/>
          <w:sz w:val="22"/>
          <w:szCs w:val="28"/>
          <w:lang w:val="en-GB"/>
        </w:rPr>
      </w:pPr>
      <w:r>
        <w:rPr>
          <w:rFonts w:ascii="Times New Roman" w:hAnsi="Times New Roman"/>
          <w:b/>
          <w:bCs/>
          <w:i/>
          <w:iCs/>
          <w:sz w:val="22"/>
          <w:szCs w:val="28"/>
          <w:lang w:val="en-GB"/>
        </w:rPr>
        <w:t>Non-current provisions for employee benefit</w:t>
      </w:r>
    </w:p>
    <w:p w:rsidR="00814F88" w:rsidRPr="00B646F3" w:rsidRDefault="00814F88" w:rsidP="002D7684">
      <w:pPr>
        <w:pStyle w:val="BodyText"/>
        <w:ind w:left="540"/>
        <w:jc w:val="both"/>
        <w:rPr>
          <w:rFonts w:ascii="Times New Roman" w:hAnsi="Times New Roman" w:cs="Times New Roman"/>
          <w:sz w:val="22"/>
          <w:szCs w:val="22"/>
        </w:rPr>
      </w:pPr>
    </w:p>
    <w:p w:rsidR="002D7684" w:rsidRPr="00B646F3" w:rsidRDefault="002D7684" w:rsidP="002D7684">
      <w:pPr>
        <w:pStyle w:val="BodyText"/>
        <w:ind w:left="540"/>
        <w:jc w:val="both"/>
        <w:rPr>
          <w:rFonts w:ascii="Times New Roman" w:hAnsi="Times New Roman" w:cs="Times New Roman"/>
          <w:sz w:val="22"/>
          <w:szCs w:val="22"/>
        </w:rPr>
      </w:pPr>
      <w:r w:rsidRPr="00B646F3">
        <w:rPr>
          <w:rFonts w:ascii="Times New Roman" w:hAnsi="Times New Roman" w:cs="Times New Roman"/>
          <w:sz w:val="22"/>
          <w:szCs w:val="22"/>
        </w:rPr>
        <w:t xml:space="preserve">The obligation under defined benefit plan is determined based on actuarial valuations.  Inherent within these calculations are assumptions as to discount rates, future salary increases, mortality rates and other demographic factors. </w:t>
      </w:r>
      <w:r w:rsidR="00814F88" w:rsidRPr="00B646F3">
        <w:rPr>
          <w:rFonts w:ascii="Times New Roman" w:hAnsi="Times New Roman" w:cs="Times New Roman"/>
          <w:sz w:val="22"/>
          <w:szCs w:val="22"/>
        </w:rPr>
        <w:t xml:space="preserve"> </w:t>
      </w:r>
      <w:r w:rsidRPr="00B646F3">
        <w:rPr>
          <w:rFonts w:ascii="Times New Roman" w:hAnsi="Times New Roman" w:cs="Times New Roman"/>
          <w:sz w:val="22"/>
          <w:szCs w:val="22"/>
        </w:rPr>
        <w:t xml:space="preserve">In determining the appropriate discount rate, management selects an interest rate that reflects the current economic situation. </w:t>
      </w:r>
      <w:r w:rsidR="0069420E" w:rsidRPr="00B646F3">
        <w:rPr>
          <w:rFonts w:ascii="Times New Roman" w:hAnsi="Times New Roman" w:cs="Times New Roman"/>
          <w:sz w:val="22"/>
          <w:szCs w:val="22"/>
        </w:rPr>
        <w:t xml:space="preserve"> </w:t>
      </w:r>
      <w:r w:rsidRPr="00B646F3">
        <w:rPr>
          <w:rFonts w:ascii="Times New Roman" w:hAnsi="Times New Roman" w:cs="Times New Roman"/>
          <w:sz w:val="22"/>
          <w:szCs w:val="22"/>
        </w:rPr>
        <w:t xml:space="preserve">The mortality rate is based on publicly available mortality tables for the country. </w:t>
      </w:r>
      <w:r w:rsidR="0069420E" w:rsidRPr="00B646F3">
        <w:rPr>
          <w:rFonts w:ascii="Times New Roman" w:hAnsi="Times New Roman" w:cs="Times New Roman"/>
          <w:sz w:val="22"/>
          <w:szCs w:val="22"/>
        </w:rPr>
        <w:t xml:space="preserve"> </w:t>
      </w:r>
      <w:r w:rsidRPr="00B646F3">
        <w:rPr>
          <w:rFonts w:ascii="Times New Roman" w:hAnsi="Times New Roman" w:cs="Times New Roman"/>
          <w:sz w:val="22"/>
          <w:szCs w:val="22"/>
        </w:rPr>
        <w:t>Actual post-retirement costs may ultimately differ from these estimates.</w:t>
      </w:r>
    </w:p>
    <w:p w:rsidR="00306D9D" w:rsidRPr="0099541B" w:rsidRDefault="00306D9D" w:rsidP="00B039DE">
      <w:pPr>
        <w:pStyle w:val="BodyText"/>
        <w:ind w:left="540"/>
        <w:rPr>
          <w:rFonts w:ascii="Times New Roman" w:hAnsi="Times New Roman" w:cs="Times New Roman"/>
          <w:sz w:val="22"/>
          <w:szCs w:val="22"/>
          <w:highlight w:val="yellow"/>
        </w:rPr>
      </w:pPr>
    </w:p>
    <w:p w:rsidR="00E02CE6" w:rsidRPr="00B646F3" w:rsidRDefault="00E02CE6" w:rsidP="00E02CE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646F3">
        <w:rPr>
          <w:rFonts w:ascii="Times New Roman" w:hAnsi="Times New Roman" w:cs="Times New Roman"/>
          <w:b/>
          <w:bCs/>
          <w:i/>
          <w:iCs/>
          <w:szCs w:val="22"/>
        </w:rPr>
        <w:t>Measurement of fair values</w:t>
      </w:r>
    </w:p>
    <w:p w:rsidR="00111F12" w:rsidRPr="0099541B" w:rsidRDefault="00111F12" w:rsidP="00111F12">
      <w:pPr>
        <w:spacing w:after="0" w:line="240" w:lineRule="atLeast"/>
        <w:ind w:left="540" w:right="14"/>
        <w:jc w:val="thaiDistribute"/>
        <w:rPr>
          <w:rFonts w:ascii="Times New Roman" w:hAnsi="Times New Roman" w:cs="Times New Roman"/>
          <w:szCs w:val="22"/>
          <w:highlight w:val="yellow"/>
        </w:rPr>
      </w:pPr>
    </w:p>
    <w:p w:rsidR="00111F12" w:rsidRPr="00B646F3" w:rsidRDefault="00111F12" w:rsidP="00111F12">
      <w:pPr>
        <w:spacing w:after="0" w:line="240" w:lineRule="atLeast"/>
        <w:ind w:left="540" w:right="14"/>
        <w:jc w:val="thaiDistribute"/>
        <w:rPr>
          <w:rFonts w:ascii="Times New Roman" w:hAnsi="Times New Roman" w:cs="Times New Roman"/>
          <w:szCs w:val="22"/>
        </w:rPr>
      </w:pPr>
      <w:r w:rsidRPr="00B646F3">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111F12" w:rsidRPr="00B646F3" w:rsidRDefault="00111F12" w:rsidP="00111F12">
      <w:pPr>
        <w:spacing w:after="0" w:line="240" w:lineRule="atLeast"/>
        <w:ind w:left="539"/>
        <w:jc w:val="thaiDistribute"/>
        <w:rPr>
          <w:rFonts w:ascii="Times New Roman" w:hAnsi="Times New Roman" w:cs="Times New Roman"/>
          <w:szCs w:val="22"/>
          <w:lang w:val="en-GB"/>
        </w:rPr>
      </w:pPr>
    </w:p>
    <w:p w:rsidR="00111F12" w:rsidRPr="00B646F3" w:rsidRDefault="00111F12" w:rsidP="00111F12">
      <w:pPr>
        <w:spacing w:after="0" w:line="240" w:lineRule="atLeast"/>
        <w:ind w:left="539"/>
        <w:jc w:val="thaiDistribute"/>
        <w:rPr>
          <w:rFonts w:ascii="Times New Roman" w:hAnsi="Times New Roman" w:cs="Times New Roman"/>
          <w:szCs w:val="22"/>
          <w:lang w:val="en-GB"/>
        </w:rPr>
      </w:pPr>
      <w:r w:rsidRPr="00B646F3">
        <w:rPr>
          <w:rFonts w:ascii="Times New Roman" w:hAnsi="Times New Roman" w:cs="Times New Roman"/>
          <w:szCs w:val="22"/>
          <w:lang w:val="en-GB"/>
        </w:rPr>
        <w:t>A number</w:t>
      </w:r>
      <w:r w:rsidRPr="00B646F3">
        <w:rPr>
          <w:rFonts w:ascii="Times New Roman" w:hAnsi="Times New Roman" w:cs="Times New Roman"/>
          <w:szCs w:val="22"/>
        </w:rPr>
        <w:t xml:space="preserve"> of the Group’s/the Company’s accounting policies and disclosures require the measurement of fair values, </w:t>
      </w:r>
      <w:r w:rsidRPr="00B646F3">
        <w:rPr>
          <w:rFonts w:ascii="Times New Roman" w:hAnsi="Times New Roman" w:cs="Times New Roman"/>
          <w:szCs w:val="22"/>
          <w:lang w:val="en-GB"/>
        </w:rPr>
        <w:t>for both financial and non-financial assets and liabilities.</w:t>
      </w:r>
    </w:p>
    <w:p w:rsidR="00111F12" w:rsidRPr="00B646F3" w:rsidRDefault="00111F12" w:rsidP="00111F12">
      <w:pPr>
        <w:spacing w:after="0" w:line="240" w:lineRule="atLeast"/>
        <w:ind w:left="539"/>
        <w:jc w:val="thaiDistribute"/>
        <w:rPr>
          <w:rFonts w:ascii="Times New Roman" w:hAnsi="Times New Roman" w:cs="Times New Roman"/>
          <w:szCs w:val="22"/>
          <w:lang w:val="en-GB"/>
        </w:rPr>
      </w:pPr>
    </w:p>
    <w:p w:rsidR="00111F12" w:rsidRPr="00B646F3" w:rsidRDefault="00111F12" w:rsidP="00111F12">
      <w:pPr>
        <w:spacing w:after="0" w:line="240" w:lineRule="atLeast"/>
        <w:ind w:left="539"/>
        <w:jc w:val="thaiDistribute"/>
        <w:rPr>
          <w:rFonts w:ascii="Times New Roman" w:hAnsi="Times New Roman" w:cs="Times New Roman"/>
          <w:szCs w:val="22"/>
          <w:lang w:val="en-GB"/>
        </w:rPr>
      </w:pPr>
      <w:r w:rsidRPr="00B646F3">
        <w:rPr>
          <w:rFonts w:ascii="Times New Roman" w:hAnsi="Times New Roman" w:cs="Times New Roman"/>
          <w:szCs w:val="22"/>
          <w:lang w:val="en-GB"/>
        </w:rPr>
        <w:t>When</w:t>
      </w:r>
      <w:r w:rsidRPr="00B646F3">
        <w:rPr>
          <w:rFonts w:ascii="Times New Roman" w:hAnsi="Times New Roman" w:cs="Times New Roman"/>
          <w:szCs w:val="22"/>
        </w:rPr>
        <w:t xml:space="preserve"> one is available, the Group/Company measure the fair value of an instrument using the quoted price in an active market for that instrument.  A market is regarded as ‘active’ if transactions for the asset or liability take place with sufficient frequency and volume to provide pricing information on an ongoing </w:t>
      </w:r>
      <w:r w:rsidRPr="00B646F3">
        <w:rPr>
          <w:rFonts w:ascii="Times New Roman" w:hAnsi="Times New Roman" w:cs="Times New Roman"/>
          <w:szCs w:val="22"/>
          <w:lang w:val="en-GB"/>
        </w:rPr>
        <w:t>basis.</w:t>
      </w:r>
    </w:p>
    <w:p w:rsidR="00111F12" w:rsidRPr="00B646F3" w:rsidRDefault="00111F12" w:rsidP="00111F12">
      <w:pPr>
        <w:spacing w:after="0" w:line="240" w:lineRule="atLeast"/>
        <w:ind w:left="539"/>
        <w:jc w:val="thaiDistribute"/>
        <w:rPr>
          <w:rFonts w:ascii="Times New Roman" w:hAnsi="Times New Roman" w:cs="Times New Roman"/>
          <w:szCs w:val="22"/>
          <w:lang w:val="en-GB"/>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lang w:val="en-GB"/>
        </w:rPr>
        <w:t>If</w:t>
      </w:r>
      <w:r w:rsidRPr="00B646F3">
        <w:rPr>
          <w:rFonts w:ascii="Times New Roman" w:hAnsi="Times New Roman" w:cs="Times New Roman"/>
          <w:szCs w:val="22"/>
        </w:rPr>
        <w:t xml:space="preserve"> there is no quoted price in an active market, then the Group/Company use valuation techniques that maximize the use of relevant observable inputs and minimize the use of unobservable inputs.  The chosen valuation technique incorporates all of the factors that market participants would take into account in pricing a transaction.</w:t>
      </w:r>
    </w:p>
    <w:p w:rsidR="00111F12" w:rsidRPr="0099541B" w:rsidRDefault="00111F12" w:rsidP="00111F12">
      <w:pPr>
        <w:spacing w:after="0" w:line="240" w:lineRule="atLeast"/>
        <w:ind w:left="539"/>
        <w:jc w:val="thaiDistribute"/>
        <w:rPr>
          <w:rFonts w:ascii="Times New Roman" w:hAnsi="Times New Roman" w:cs="Times New Roman"/>
          <w:szCs w:val="22"/>
          <w:highlight w:val="yellow"/>
          <w:lang w:val="en-GB"/>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rPr>
        <w:t>If an asset or a liability measured at fair value has a bid price and an ask price, then the Group/ Company measures assets and long positions at a bid price and liabilities and short positions at an ask price.</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rPr>
        <w:t xml:space="preserve">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w:t>
      </w:r>
      <w:r w:rsidRPr="00B646F3">
        <w:rPr>
          <w:rFonts w:ascii="Times New Roman" w:hAnsi="Times New Roman" w:cs="Times New Roman"/>
          <w:spacing w:val="-2"/>
          <w:szCs w:val="22"/>
        </w:rPr>
        <w:t>technique for which any unobservable inputs are judged to be insignificant in relation to the measurement,</w:t>
      </w:r>
      <w:r w:rsidRPr="00B646F3">
        <w:rPr>
          <w:rFonts w:ascii="Times New Roman" w:hAnsi="Times New Roman" w:cs="Times New Roman"/>
          <w:szCs w:val="22"/>
        </w:rPr>
        <w:t xml:space="preserv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rPr>
        <w:lastRenderedPageBreak/>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480028">
      <w:pPr>
        <w:pStyle w:val="block"/>
        <w:numPr>
          <w:ilvl w:val="0"/>
          <w:numId w:val="10"/>
        </w:numPr>
        <w:tabs>
          <w:tab w:val="clear" w:pos="340"/>
          <w:tab w:val="left" w:pos="567"/>
          <w:tab w:val="num" w:pos="851"/>
        </w:tabs>
        <w:spacing w:after="0" w:line="240" w:lineRule="atLeast"/>
        <w:ind w:left="1701" w:right="-7" w:hanging="1134"/>
        <w:rPr>
          <w:szCs w:val="22"/>
        </w:rPr>
      </w:pPr>
      <w:r w:rsidRPr="00B646F3">
        <w:rPr>
          <w:spacing w:val="2"/>
          <w:szCs w:val="22"/>
        </w:rPr>
        <w:t>Level 1: quoted prices (unadjusted) inactive markets (Stock Exchange) for identical assets</w:t>
      </w:r>
      <w:r w:rsidRPr="00B646F3">
        <w:rPr>
          <w:spacing w:val="2"/>
          <w:szCs w:val="22"/>
          <w:lang w:val="en-US"/>
        </w:rPr>
        <w:t xml:space="preserve"> or liabilities </w:t>
      </w:r>
      <w:r w:rsidRPr="00B646F3">
        <w:rPr>
          <w:spacing w:val="2"/>
          <w:szCs w:val="22"/>
        </w:rPr>
        <w:t>that the</w:t>
      </w:r>
      <w:r w:rsidRPr="00B646F3">
        <w:rPr>
          <w:szCs w:val="22"/>
        </w:rPr>
        <w:t xml:space="preserve"> Group/</w:t>
      </w:r>
      <w:r w:rsidRPr="00B646F3">
        <w:rPr>
          <w:rFonts w:cstheme="minorBidi"/>
          <w:szCs w:val="28"/>
          <w:lang w:val="en-US" w:bidi="th-TH"/>
        </w:rPr>
        <w:t>Company</w:t>
      </w:r>
      <w:r w:rsidRPr="00B646F3">
        <w:rPr>
          <w:szCs w:val="22"/>
        </w:rPr>
        <w:t xml:space="preserve"> can access at the measurement date.</w:t>
      </w:r>
    </w:p>
    <w:p w:rsidR="00111F12" w:rsidRPr="00B646F3" w:rsidRDefault="00111F12" w:rsidP="00111F12">
      <w:pPr>
        <w:pStyle w:val="block"/>
        <w:tabs>
          <w:tab w:val="left" w:pos="567"/>
        </w:tabs>
        <w:spacing w:after="0" w:line="240" w:lineRule="atLeast"/>
        <w:ind w:left="1701" w:right="-7" w:firstLine="0"/>
        <w:rPr>
          <w:szCs w:val="22"/>
        </w:rPr>
      </w:pPr>
    </w:p>
    <w:p w:rsidR="00111F12" w:rsidRPr="00B646F3" w:rsidRDefault="00111F12" w:rsidP="00480028">
      <w:pPr>
        <w:pStyle w:val="block"/>
        <w:numPr>
          <w:ilvl w:val="0"/>
          <w:numId w:val="10"/>
        </w:numPr>
        <w:tabs>
          <w:tab w:val="clear" w:pos="340"/>
          <w:tab w:val="left" w:pos="567"/>
          <w:tab w:val="num" w:pos="851"/>
        </w:tabs>
        <w:spacing w:after="0" w:line="240" w:lineRule="atLeast"/>
        <w:ind w:left="1701" w:right="-7" w:hanging="1134"/>
        <w:rPr>
          <w:spacing w:val="2"/>
          <w:szCs w:val="22"/>
          <w:lang w:val="en-US"/>
        </w:rPr>
      </w:pPr>
      <w:r w:rsidRPr="00B646F3">
        <w:rPr>
          <w:spacing w:val="2"/>
          <w:szCs w:val="22"/>
          <w:lang w:val="en-US"/>
        </w:rPr>
        <w:t>Level 2: inputs other than quoted prices included in Level 1 that are observable for the asset or liability, either directly (i.e. as prices) or indirectly (i.e. derived from prices).</w:t>
      </w:r>
    </w:p>
    <w:p w:rsidR="00111F12" w:rsidRPr="00B646F3" w:rsidRDefault="00111F12" w:rsidP="00111F12">
      <w:pPr>
        <w:pStyle w:val="block"/>
        <w:tabs>
          <w:tab w:val="left" w:pos="567"/>
        </w:tabs>
        <w:spacing w:after="0" w:line="240" w:lineRule="atLeast"/>
        <w:ind w:left="1701" w:right="-7" w:firstLine="0"/>
        <w:rPr>
          <w:szCs w:val="22"/>
        </w:rPr>
      </w:pPr>
    </w:p>
    <w:p w:rsidR="00111F12" w:rsidRPr="00B646F3" w:rsidRDefault="00111F12" w:rsidP="00480028">
      <w:pPr>
        <w:numPr>
          <w:ilvl w:val="0"/>
          <w:numId w:val="10"/>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B646F3">
        <w:rPr>
          <w:rFonts w:ascii="Times New Roman" w:hAnsi="Times New Roman" w:cs="Times New Roman"/>
          <w:spacing w:val="2"/>
          <w:szCs w:val="22"/>
        </w:rPr>
        <w:t>Level 3: inputs are unobservable inputs for the asset or liability.</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111F12">
      <w:pPr>
        <w:spacing w:after="0" w:line="240" w:lineRule="atLeast"/>
        <w:ind w:left="539"/>
        <w:jc w:val="thaiDistribute"/>
        <w:rPr>
          <w:rFonts w:ascii="Times New Roman" w:hAnsi="Times New Roman" w:cs="Times New Roman"/>
          <w:szCs w:val="22"/>
        </w:rPr>
      </w:pPr>
      <w:r w:rsidRPr="00B646F3">
        <w:rPr>
          <w:rFonts w:ascii="Times New Roman" w:hAnsi="Times New Roman" w:cs="Times New Roman"/>
          <w:szCs w:val="22"/>
        </w:rPr>
        <w:t>The Group/Company recognizes transfers between levels of the fair value hierarchy at the end of the reporting period during</w:t>
      </w:r>
      <w:r w:rsidR="000966F9" w:rsidRPr="00B646F3">
        <w:rPr>
          <w:rFonts w:ascii="Times New Roman" w:hAnsi="Times New Roman" w:cs="Times New Roman"/>
          <w:szCs w:val="22"/>
        </w:rPr>
        <w:t xml:space="preserve"> which the change has occurred.</w:t>
      </w:r>
    </w:p>
    <w:p w:rsidR="00111F12" w:rsidRPr="00B646F3" w:rsidRDefault="00111F12" w:rsidP="00111F12">
      <w:pPr>
        <w:spacing w:after="0" w:line="240" w:lineRule="atLeast"/>
        <w:ind w:left="539"/>
        <w:jc w:val="thaiDistribute"/>
        <w:rPr>
          <w:rFonts w:ascii="Times New Roman" w:hAnsi="Times New Roman" w:cs="Times New Roman"/>
          <w:szCs w:val="22"/>
        </w:rPr>
      </w:pPr>
    </w:p>
    <w:p w:rsidR="00111F12" w:rsidRPr="00B646F3" w:rsidRDefault="00111F12" w:rsidP="00111F12">
      <w:pPr>
        <w:pStyle w:val="BodyText"/>
        <w:ind w:left="567" w:right="-25" w:firstLine="0"/>
        <w:jc w:val="both"/>
        <w:rPr>
          <w:rFonts w:ascii="Times New Roman" w:hAnsi="Times New Roman" w:cs="Times New Roman"/>
          <w:sz w:val="22"/>
          <w:szCs w:val="22"/>
        </w:rPr>
      </w:pPr>
      <w:r w:rsidRPr="00B646F3">
        <w:rPr>
          <w:rFonts w:ascii="Times New Roman" w:hAnsi="Times New Roman" w:cs="Times New Roman"/>
          <w:sz w:val="22"/>
          <w:szCs w:val="22"/>
        </w:rPr>
        <w:t>Further information about the assumptions made in measuring fair values is included in the following notes:</w:t>
      </w:r>
    </w:p>
    <w:p w:rsidR="00111F12" w:rsidRPr="0099541B" w:rsidRDefault="00111F12" w:rsidP="00111F12">
      <w:pPr>
        <w:tabs>
          <w:tab w:val="left" w:pos="993"/>
        </w:tabs>
        <w:spacing w:after="0" w:line="220" w:lineRule="exact"/>
        <w:ind w:left="1701" w:right="-23" w:hanging="425"/>
        <w:jc w:val="both"/>
        <w:rPr>
          <w:rFonts w:ascii="Times New Roman" w:hAnsi="Times New Roman" w:cs="Times New Roman"/>
          <w:szCs w:val="22"/>
          <w:highlight w:val="yellow"/>
          <w:lang w:val="en-GB"/>
        </w:rPr>
      </w:pPr>
    </w:p>
    <w:tbl>
      <w:tblPr>
        <w:tblW w:w="7590" w:type="dxa"/>
        <w:tblInd w:w="533" w:type="dxa"/>
        <w:tblLook w:val="04A0"/>
      </w:tblPr>
      <w:tblGrid>
        <w:gridCol w:w="1560"/>
        <w:gridCol w:w="6030"/>
      </w:tblGrid>
      <w:tr w:rsidR="00111F12" w:rsidRPr="00B84E16" w:rsidTr="00781B33">
        <w:tc>
          <w:tcPr>
            <w:tcW w:w="1560" w:type="dxa"/>
          </w:tcPr>
          <w:p w:rsidR="00111F12" w:rsidRPr="00B84E16" w:rsidRDefault="00B84E16" w:rsidP="00CF20CA">
            <w:pPr>
              <w:tabs>
                <w:tab w:val="left" w:pos="540"/>
                <w:tab w:val="left" w:pos="1080"/>
              </w:tabs>
              <w:spacing w:after="0" w:line="240" w:lineRule="atLeast"/>
              <w:ind w:left="34" w:right="-25"/>
              <w:jc w:val="both"/>
              <w:rPr>
                <w:rFonts w:ascii="Times New Roman" w:hAnsi="Times New Roman" w:cs="Times New Roman"/>
                <w:szCs w:val="22"/>
              </w:rPr>
            </w:pPr>
            <w:r w:rsidRPr="00B84E16">
              <w:rPr>
                <w:rFonts w:ascii="Times New Roman" w:hAnsi="Times New Roman" w:cs="Times New Roman"/>
                <w:szCs w:val="22"/>
              </w:rPr>
              <w:t>Note 11</w:t>
            </w:r>
          </w:p>
        </w:tc>
        <w:tc>
          <w:tcPr>
            <w:tcW w:w="6030" w:type="dxa"/>
          </w:tcPr>
          <w:p w:rsidR="00111F12" w:rsidRPr="00B84E16" w:rsidRDefault="000966F9" w:rsidP="00CF20CA">
            <w:pPr>
              <w:pStyle w:val="index"/>
              <w:numPr>
                <w:ilvl w:val="0"/>
                <w:numId w:val="0"/>
              </w:numPr>
              <w:tabs>
                <w:tab w:val="left" w:pos="1092"/>
              </w:tabs>
              <w:spacing w:line="240" w:lineRule="atLeast"/>
              <w:ind w:left="360" w:right="-25" w:hanging="360"/>
              <w:jc w:val="both"/>
              <w:outlineLvl w:val="0"/>
              <w:rPr>
                <w:szCs w:val="28"/>
                <w:lang w:bidi="th-TH"/>
              </w:rPr>
            </w:pPr>
            <w:r w:rsidRPr="00B84E16">
              <w:rPr>
                <w:rFonts w:eastAsia="Calibri"/>
                <w:szCs w:val="22"/>
              </w:rPr>
              <w:t>Measurement of investment</w:t>
            </w:r>
          </w:p>
        </w:tc>
      </w:tr>
      <w:tr w:rsidR="000966F9" w:rsidRPr="00B84E16" w:rsidTr="00781B33">
        <w:tc>
          <w:tcPr>
            <w:tcW w:w="1560" w:type="dxa"/>
          </w:tcPr>
          <w:p w:rsidR="000966F9" w:rsidRPr="00B84E16" w:rsidRDefault="00B84E16" w:rsidP="00CF20CA">
            <w:pPr>
              <w:tabs>
                <w:tab w:val="left" w:pos="540"/>
                <w:tab w:val="left" w:pos="1080"/>
              </w:tabs>
              <w:spacing w:after="0" w:line="240" w:lineRule="atLeast"/>
              <w:ind w:left="34" w:right="-25"/>
              <w:jc w:val="both"/>
              <w:rPr>
                <w:rFonts w:ascii="Times New Roman" w:hAnsi="Times New Roman" w:cs="Times New Roman"/>
                <w:szCs w:val="22"/>
              </w:rPr>
            </w:pPr>
            <w:r w:rsidRPr="00B84E16">
              <w:rPr>
                <w:rFonts w:ascii="Times New Roman" w:hAnsi="Times New Roman" w:cs="Times New Roman"/>
                <w:szCs w:val="22"/>
              </w:rPr>
              <w:t>Note</w:t>
            </w:r>
            <w:r w:rsidR="00781B33">
              <w:rPr>
                <w:rFonts w:ascii="Times New Roman" w:hAnsi="Times New Roman" w:cs="Times New Roman"/>
                <w:szCs w:val="22"/>
              </w:rPr>
              <w:t xml:space="preserve"> </w:t>
            </w:r>
            <w:r w:rsidRPr="00B84E16">
              <w:rPr>
                <w:rFonts w:ascii="Times New Roman" w:hAnsi="Times New Roman" w:cs="Times New Roman"/>
                <w:szCs w:val="22"/>
              </w:rPr>
              <w:t>13</w:t>
            </w:r>
          </w:p>
        </w:tc>
        <w:tc>
          <w:tcPr>
            <w:tcW w:w="6030" w:type="dxa"/>
          </w:tcPr>
          <w:p w:rsidR="000966F9" w:rsidRPr="00B84E16" w:rsidRDefault="000966F9" w:rsidP="00CF20CA">
            <w:pPr>
              <w:pStyle w:val="index"/>
              <w:numPr>
                <w:ilvl w:val="0"/>
                <w:numId w:val="0"/>
              </w:numPr>
              <w:tabs>
                <w:tab w:val="left" w:pos="1092"/>
              </w:tabs>
              <w:spacing w:line="240" w:lineRule="atLeast"/>
              <w:ind w:left="360" w:right="-25" w:hanging="360"/>
              <w:jc w:val="both"/>
              <w:outlineLvl w:val="0"/>
              <w:rPr>
                <w:rFonts w:eastAsia="Calibri"/>
                <w:szCs w:val="22"/>
              </w:rPr>
            </w:pPr>
            <w:r w:rsidRPr="00B84E16">
              <w:rPr>
                <w:rFonts w:eastAsia="Calibri"/>
                <w:szCs w:val="22"/>
              </w:rPr>
              <w:t>Investment property</w:t>
            </w:r>
          </w:p>
        </w:tc>
      </w:tr>
      <w:tr w:rsidR="000966F9" w:rsidRPr="0099541B" w:rsidTr="00781B33">
        <w:tc>
          <w:tcPr>
            <w:tcW w:w="1560" w:type="dxa"/>
          </w:tcPr>
          <w:p w:rsidR="000966F9" w:rsidRPr="00B84E16" w:rsidRDefault="00B84E16" w:rsidP="00B84E16">
            <w:pPr>
              <w:tabs>
                <w:tab w:val="left" w:pos="540"/>
                <w:tab w:val="left" w:pos="1080"/>
              </w:tabs>
              <w:spacing w:after="0" w:line="240" w:lineRule="atLeast"/>
              <w:ind w:left="34" w:right="-25"/>
              <w:jc w:val="both"/>
              <w:rPr>
                <w:rFonts w:ascii="Times New Roman" w:hAnsi="Times New Roman" w:cs="Times New Roman"/>
                <w:szCs w:val="22"/>
              </w:rPr>
            </w:pPr>
            <w:r w:rsidRPr="00B84E16">
              <w:rPr>
                <w:rFonts w:ascii="Times New Roman" w:hAnsi="Times New Roman" w:cs="Times New Roman"/>
                <w:szCs w:val="22"/>
              </w:rPr>
              <w:t>Note 37</w:t>
            </w:r>
          </w:p>
        </w:tc>
        <w:tc>
          <w:tcPr>
            <w:tcW w:w="6030" w:type="dxa"/>
          </w:tcPr>
          <w:p w:rsidR="000966F9" w:rsidRPr="00B84E16" w:rsidRDefault="000966F9" w:rsidP="00CF20CA">
            <w:pPr>
              <w:pStyle w:val="index"/>
              <w:numPr>
                <w:ilvl w:val="0"/>
                <w:numId w:val="0"/>
              </w:numPr>
              <w:tabs>
                <w:tab w:val="left" w:pos="1092"/>
              </w:tabs>
              <w:spacing w:line="240" w:lineRule="atLeast"/>
              <w:ind w:left="360" w:right="-25" w:hanging="360"/>
              <w:jc w:val="both"/>
              <w:outlineLvl w:val="0"/>
              <w:rPr>
                <w:rFonts w:eastAsia="Calibri"/>
                <w:szCs w:val="22"/>
              </w:rPr>
            </w:pPr>
            <w:r w:rsidRPr="00B84E16">
              <w:rPr>
                <w:rFonts w:eastAsia="Calibri"/>
                <w:szCs w:val="22"/>
              </w:rPr>
              <w:t>Financial instruments</w:t>
            </w:r>
          </w:p>
        </w:tc>
      </w:tr>
    </w:tbl>
    <w:p w:rsidR="00111F12" w:rsidRPr="0099541B" w:rsidRDefault="00111F12" w:rsidP="00111F12">
      <w:pPr>
        <w:tabs>
          <w:tab w:val="left" w:pos="851"/>
        </w:tabs>
        <w:spacing w:after="0" w:line="220" w:lineRule="exact"/>
        <w:ind w:right="-23"/>
        <w:jc w:val="both"/>
        <w:rPr>
          <w:rFonts w:ascii="Times New Roman" w:hAnsi="Times New Roman" w:cstheme="minorBidi"/>
          <w:szCs w:val="22"/>
          <w:highlight w:val="yellow"/>
          <w:lang w:val="en-GB"/>
        </w:rPr>
      </w:pPr>
    </w:p>
    <w:p w:rsidR="00E02CE6" w:rsidRPr="00B84E16" w:rsidRDefault="00E02CE6" w:rsidP="00E02CE6">
      <w:pPr>
        <w:numPr>
          <w:ilvl w:val="0"/>
          <w:numId w:val="7"/>
        </w:numPr>
        <w:tabs>
          <w:tab w:val="left" w:pos="567"/>
        </w:tabs>
        <w:spacing w:after="0" w:line="240" w:lineRule="atLeast"/>
        <w:ind w:left="540" w:right="-25"/>
        <w:jc w:val="both"/>
        <w:rPr>
          <w:rFonts w:ascii="Times New Roman" w:hAnsi="Times New Roman" w:cs="Times New Roman"/>
          <w:b/>
          <w:bCs/>
          <w:szCs w:val="22"/>
        </w:rPr>
      </w:pPr>
      <w:r w:rsidRPr="00B84E16">
        <w:rPr>
          <w:rFonts w:ascii="Times New Roman" w:hAnsi="Times New Roman" w:cs="Times New Roman"/>
          <w:b/>
          <w:bCs/>
          <w:szCs w:val="22"/>
        </w:rPr>
        <w:t>Coronavirus disease 2019 Pandemic</w:t>
      </w:r>
      <w:r w:rsidRPr="00B84E16">
        <w:rPr>
          <w:rFonts w:ascii="Times New Roman" w:hAnsi="Times New Roman" w:cs="Times New Roman"/>
          <w:b/>
          <w:bCs/>
          <w:szCs w:val="22"/>
          <w:cs/>
        </w:rPr>
        <w:t xml:space="preserve"> </w:t>
      </w:r>
      <w:r w:rsidRPr="00B84E16">
        <w:rPr>
          <w:rFonts w:ascii="Times New Roman" w:hAnsi="Times New Roman" w:cs="Times New Roman"/>
          <w:b/>
          <w:bCs/>
          <w:szCs w:val="22"/>
        </w:rPr>
        <w:t>(“COVID-19”)</w:t>
      </w:r>
    </w:p>
    <w:p w:rsidR="00E02CE6" w:rsidRPr="00B84E16" w:rsidRDefault="00E02CE6" w:rsidP="00E02CE6">
      <w:pPr>
        <w:tabs>
          <w:tab w:val="left" w:pos="2880"/>
        </w:tabs>
        <w:spacing w:after="0" w:line="240" w:lineRule="atLeast"/>
        <w:ind w:left="539" w:right="-25"/>
        <w:jc w:val="both"/>
        <w:rPr>
          <w:rFonts w:ascii="Times New Roman" w:hAnsi="Times New Roman" w:cs="Times New Roman"/>
          <w:szCs w:val="22"/>
        </w:rPr>
      </w:pPr>
    </w:p>
    <w:p w:rsidR="00E02CE6" w:rsidRPr="00B84E16" w:rsidRDefault="00E02CE6" w:rsidP="00E02CE6">
      <w:pPr>
        <w:spacing w:after="0" w:line="240" w:lineRule="atLeast"/>
        <w:ind w:left="533" w:right="-25"/>
        <w:jc w:val="both"/>
        <w:rPr>
          <w:rFonts w:ascii="Times New Roman" w:hAnsi="Times New Roman" w:cs="Times New Roman"/>
          <w:szCs w:val="22"/>
        </w:rPr>
      </w:pPr>
      <w:r w:rsidRPr="00B84E16">
        <w:rPr>
          <w:rFonts w:ascii="Times New Roman" w:hAnsi="Times New Roman" w:cs="Times New Roman"/>
          <w:szCs w:val="22"/>
        </w:rPr>
        <w:t xml:space="preserve">Due to the economic situation and the Coronavirus Disease 2019 </w:t>
      </w:r>
      <w:r w:rsidRPr="00B84E16">
        <w:rPr>
          <w:rFonts w:ascii="Times New Roman" w:hAnsi="Times New Roman" w:cs="Angsana New"/>
          <w:lang w:val="en-GB"/>
        </w:rPr>
        <w:t xml:space="preserve">pandemic </w:t>
      </w:r>
      <w:r w:rsidRPr="00B84E16">
        <w:rPr>
          <w:rFonts w:ascii="Times New Roman" w:hAnsi="Times New Roman" w:cs="Times New Roman"/>
          <w:szCs w:val="22"/>
        </w:rPr>
        <w:t>(“Covid – 19”) has spread and significantly affected business and the public around the world, it has resulted in economic slowdown and adversely impacting most business and industries.  Currently, the situation of the Coronavirus Disease 2019 pandemic is continuing.  The above situations has resulted in the construction project and the Group's/Company's operations did not meet the target and may bring uncertainty and impact on the business environment of the Group/Company.  However, the owner has extended the construction period without a penalty for delaying work beyond the contract.  The Group/Company’s management has continuously monitored ongoing developments and assessed the financial impact in respect of the valuation of assets, provisions and contingent liabilities.</w:t>
      </w:r>
    </w:p>
    <w:p w:rsidR="00E02CE6" w:rsidRPr="0099541B" w:rsidRDefault="00E02CE6" w:rsidP="00E02CE6">
      <w:pPr>
        <w:tabs>
          <w:tab w:val="left" w:pos="2880"/>
        </w:tabs>
        <w:spacing w:after="0" w:line="240" w:lineRule="atLeast"/>
        <w:ind w:left="539" w:right="-25"/>
        <w:jc w:val="both"/>
        <w:rPr>
          <w:rFonts w:ascii="Times New Roman" w:hAnsi="Times New Roman" w:cstheme="minorBidi"/>
          <w:szCs w:val="22"/>
          <w:highlight w:val="yellow"/>
        </w:rPr>
      </w:pPr>
    </w:p>
    <w:p w:rsidR="00E02CE6" w:rsidRPr="00B84E16" w:rsidRDefault="00E02CE6" w:rsidP="00E02CE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E02CE6" w:rsidRPr="0099541B" w:rsidRDefault="00E02CE6" w:rsidP="00E02CE6">
      <w:pPr>
        <w:pStyle w:val="BodyText"/>
        <w:ind w:left="562" w:right="-25"/>
        <w:jc w:val="both"/>
        <w:rPr>
          <w:rFonts w:ascii="Times New Roman" w:hAnsi="Times New Roman" w:cs="Times New Roman"/>
          <w:sz w:val="22"/>
          <w:szCs w:val="22"/>
          <w:highlight w:val="yellow"/>
        </w:rPr>
      </w:pPr>
    </w:p>
    <w:p w:rsidR="00E45C31" w:rsidRPr="00C64258" w:rsidRDefault="00E45C31" w:rsidP="00E45C31">
      <w:pPr>
        <w:pStyle w:val="BodyText"/>
        <w:ind w:left="540" w:right="0"/>
        <w:jc w:val="both"/>
        <w:rPr>
          <w:rFonts w:ascii="Times New Roman" w:eastAsia="Times New Roman" w:hAnsi="Times New Roman" w:cs="Times New Roman"/>
          <w:sz w:val="22"/>
          <w:szCs w:val="22"/>
        </w:rPr>
      </w:pPr>
      <w:r w:rsidRPr="00C64258">
        <w:rPr>
          <w:rFonts w:ascii="Times New Roman" w:hAnsi="Times New Roman" w:cs="Times New Roman"/>
          <w:sz w:val="22"/>
          <w:szCs w:val="22"/>
        </w:rPr>
        <w:t xml:space="preserve">The accounting policies set out below have been applied consistently to all periods presented in these </w:t>
      </w:r>
      <w:r w:rsidRPr="00C64258">
        <w:rPr>
          <w:rFonts w:ascii="Times New Roman" w:eastAsia="Times New Roman" w:hAnsi="Times New Roman" w:cs="Times New Roman"/>
          <w:sz w:val="22"/>
          <w:szCs w:val="22"/>
        </w:rPr>
        <w:t>financial statements.</w:t>
      </w:r>
    </w:p>
    <w:p w:rsidR="00E02CE6" w:rsidRPr="00C64258" w:rsidRDefault="00E02CE6" w:rsidP="00E02CE6">
      <w:pPr>
        <w:spacing w:after="0" w:line="240" w:lineRule="atLeast"/>
        <w:ind w:left="533" w:right="-25"/>
        <w:jc w:val="both"/>
        <w:rPr>
          <w:rFonts w:ascii="Times New Roman" w:hAnsi="Times New Roman" w:cs="Times New Roman"/>
          <w:szCs w:val="22"/>
        </w:rPr>
      </w:pPr>
    </w:p>
    <w:p w:rsidR="00E45C31" w:rsidRPr="005A7A27" w:rsidRDefault="00E45C31" w:rsidP="00E45C3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A7A27">
        <w:rPr>
          <w:rFonts w:ascii="Times New Roman" w:hAnsi="Times New Roman" w:cs="Times New Roman"/>
          <w:b/>
          <w:bCs/>
          <w:i/>
          <w:iCs/>
          <w:sz w:val="22"/>
          <w:szCs w:val="22"/>
        </w:rPr>
        <w:t>Basis of consolidation</w:t>
      </w:r>
    </w:p>
    <w:p w:rsidR="00E45C31" w:rsidRPr="00C64258" w:rsidRDefault="00E45C31" w:rsidP="00E45C31">
      <w:pPr>
        <w:spacing w:after="0" w:line="240" w:lineRule="atLeast"/>
        <w:ind w:left="533" w:right="-25"/>
        <w:jc w:val="both"/>
        <w:rPr>
          <w:rFonts w:ascii="Times New Roman" w:hAnsi="Times New Roman" w:cs="Times New Roman"/>
          <w:szCs w:val="22"/>
        </w:rPr>
      </w:pPr>
    </w:p>
    <w:p w:rsidR="00E45C31" w:rsidRPr="00C64258" w:rsidRDefault="00E45C31" w:rsidP="009559E3">
      <w:pPr>
        <w:pStyle w:val="BodyText"/>
        <w:ind w:left="540" w:right="0"/>
        <w:jc w:val="both"/>
        <w:rPr>
          <w:rFonts w:ascii="Times New Roman" w:hAnsi="Times New Roman" w:cs="Times New Roman"/>
          <w:sz w:val="22"/>
          <w:szCs w:val="22"/>
        </w:rPr>
      </w:pPr>
      <w:r w:rsidRPr="00C64258">
        <w:rPr>
          <w:rFonts w:ascii="Times New Roman" w:hAnsi="Times New Roman" w:cs="Times New Roman"/>
          <w:sz w:val="22"/>
          <w:szCs w:val="22"/>
        </w:rPr>
        <w:t xml:space="preserve">The consolidated financial statements </w:t>
      </w:r>
      <w:r w:rsidR="00036438">
        <w:rPr>
          <w:rFonts w:ascii="Times New Roman" w:hAnsi="Times New Roman" w:cs="Times New Roman"/>
          <w:sz w:val="22"/>
          <w:szCs w:val="22"/>
        </w:rPr>
        <w:t>relate to</w:t>
      </w:r>
      <w:r w:rsidRPr="00C64258">
        <w:rPr>
          <w:rFonts w:ascii="Times New Roman" w:hAnsi="Times New Roman" w:cs="Times New Roman"/>
          <w:sz w:val="22"/>
          <w:szCs w:val="22"/>
        </w:rPr>
        <w:t xml:space="preserve"> the Company and its subsidiaries (together referred to as the “Group”).</w:t>
      </w:r>
    </w:p>
    <w:p w:rsidR="009559E3" w:rsidRPr="00C64258" w:rsidRDefault="009559E3" w:rsidP="00306713">
      <w:pPr>
        <w:pStyle w:val="BodyText"/>
        <w:ind w:left="540" w:right="0"/>
        <w:jc w:val="both"/>
        <w:rPr>
          <w:rFonts w:ascii="Times New Roman" w:hAnsi="Times New Roman" w:cs="Times New Roman"/>
          <w:sz w:val="22"/>
          <w:szCs w:val="22"/>
        </w:rPr>
      </w:pPr>
    </w:p>
    <w:p w:rsidR="003A5E9E" w:rsidRDefault="003A5E9E">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rsidR="00E45C31" w:rsidRPr="00C64258" w:rsidRDefault="009559E3" w:rsidP="009559E3">
      <w:pPr>
        <w:pStyle w:val="BodyText"/>
        <w:ind w:left="540" w:right="0"/>
        <w:jc w:val="both"/>
        <w:rPr>
          <w:rFonts w:ascii="Times New Roman" w:hAnsi="Times New Roman" w:cs="Times New Roman"/>
          <w:i/>
          <w:iCs/>
          <w:sz w:val="22"/>
          <w:szCs w:val="22"/>
        </w:rPr>
      </w:pPr>
      <w:r w:rsidRPr="00C64258">
        <w:rPr>
          <w:rFonts w:ascii="Times New Roman" w:hAnsi="Times New Roman" w:cs="Times New Roman"/>
          <w:i/>
          <w:iCs/>
          <w:sz w:val="22"/>
          <w:szCs w:val="22"/>
        </w:rPr>
        <w:lastRenderedPageBreak/>
        <w:t>Subsidiaries</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E45C31" w:rsidRPr="00C64258" w:rsidRDefault="00E45C31" w:rsidP="009559E3">
      <w:pPr>
        <w:pStyle w:val="BodyText"/>
        <w:ind w:left="540" w:right="0"/>
        <w:jc w:val="both"/>
        <w:rPr>
          <w:rFonts w:ascii="Times New Roman" w:hAnsi="Times New Roman" w:cs="Times New Roman"/>
          <w:sz w:val="22"/>
          <w:szCs w:val="22"/>
        </w:rPr>
      </w:pPr>
      <w:r w:rsidRPr="00C64258">
        <w:rPr>
          <w:rFonts w:ascii="Times New Roman" w:hAnsi="Times New Roman" w:cs="Times New Roman"/>
          <w:sz w:val="22"/>
          <w:szCs w:val="22"/>
        </w:rPr>
        <w:t xml:space="preserve">Subsidiaries are entities controlled by the Group. </w:t>
      </w:r>
      <w:r w:rsidR="005B2761" w:rsidRPr="00C64258">
        <w:rPr>
          <w:rFonts w:ascii="Times New Roman" w:hAnsi="Times New Roman" w:cs="Times New Roman"/>
          <w:sz w:val="22"/>
          <w:szCs w:val="22"/>
        </w:rPr>
        <w:t xml:space="preserve"> </w:t>
      </w:r>
      <w:r w:rsidRPr="00C64258">
        <w:rPr>
          <w:rFonts w:ascii="Times New Roman" w:hAnsi="Times New Roman" w:cs="Times New Roman"/>
          <w:sz w:val="22"/>
          <w:szCs w:val="22"/>
        </w:rPr>
        <w:t xml:space="preserve">The Group controls an entity when it is exposed to, or has rights to, variable returns from its involvement with the entity and has the ability to affect those returns through its power over the entity. </w:t>
      </w:r>
      <w:r w:rsidR="005B2761" w:rsidRPr="00C64258">
        <w:rPr>
          <w:rFonts w:ascii="Times New Roman" w:hAnsi="Times New Roman" w:cs="Times New Roman"/>
          <w:sz w:val="22"/>
          <w:szCs w:val="22"/>
        </w:rPr>
        <w:t xml:space="preserve"> </w:t>
      </w:r>
      <w:r w:rsidRPr="00C64258">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p>
    <w:p w:rsidR="005B2761" w:rsidRPr="00C64258" w:rsidRDefault="005B2761" w:rsidP="009559E3">
      <w:pPr>
        <w:pStyle w:val="BodyText"/>
        <w:ind w:left="540" w:right="0"/>
        <w:jc w:val="both"/>
        <w:rPr>
          <w:rFonts w:ascii="Times New Roman" w:hAnsi="Times New Roman" w:cs="Times New Roman"/>
          <w:sz w:val="22"/>
          <w:szCs w:val="22"/>
        </w:rPr>
      </w:pPr>
    </w:p>
    <w:p w:rsidR="00A27B72" w:rsidRPr="002262AB" w:rsidRDefault="00A27B72" w:rsidP="00A27B72">
      <w:pPr>
        <w:pStyle w:val="BodyText"/>
        <w:shd w:val="clear" w:color="auto" w:fill="FFFFFF"/>
        <w:ind w:left="540"/>
        <w:jc w:val="both"/>
        <w:rPr>
          <w:rFonts w:ascii="Times New Roman" w:hAnsi="Times New Roman" w:cs="Times New Roman"/>
          <w:i/>
          <w:iCs/>
          <w:sz w:val="22"/>
          <w:szCs w:val="22"/>
        </w:rPr>
      </w:pPr>
      <w:r w:rsidRPr="002262AB">
        <w:rPr>
          <w:rFonts w:ascii="Times New Roman" w:hAnsi="Times New Roman" w:cs="Times New Roman"/>
          <w:i/>
          <w:iCs/>
          <w:sz w:val="22"/>
          <w:szCs w:val="22"/>
        </w:rPr>
        <w:t xml:space="preserve">Non-controlling interests </w:t>
      </w:r>
    </w:p>
    <w:p w:rsidR="00A27B72" w:rsidRPr="002262AB" w:rsidRDefault="00A27B72" w:rsidP="00A27B72">
      <w:pPr>
        <w:pStyle w:val="BodyText"/>
        <w:shd w:val="clear" w:color="auto" w:fill="FFFFFF"/>
        <w:ind w:left="540"/>
        <w:jc w:val="both"/>
        <w:rPr>
          <w:rFonts w:ascii="Times New Roman" w:hAnsi="Times New Roman" w:cs="Times New Roman"/>
          <w:i/>
          <w:iCs/>
          <w:sz w:val="22"/>
          <w:szCs w:val="22"/>
        </w:rPr>
      </w:pPr>
    </w:p>
    <w:p w:rsidR="00A27B72" w:rsidRPr="002262AB" w:rsidRDefault="00A27B72" w:rsidP="00A27B72">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Changes in the Group’s interest in a subsidiary that do not result in a loss of control are accounted for as equity transactions.</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CE25F6" w:rsidRPr="002262AB" w:rsidRDefault="00CE25F6" w:rsidP="00CE25F6">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Loss of control</w:t>
      </w:r>
    </w:p>
    <w:p w:rsidR="00CE25F6" w:rsidRPr="002262AB" w:rsidRDefault="00CE25F6" w:rsidP="00CE25F6">
      <w:pPr>
        <w:spacing w:after="0" w:line="240" w:lineRule="atLeast"/>
        <w:ind w:left="547" w:right="14"/>
        <w:jc w:val="both"/>
        <w:rPr>
          <w:rFonts w:ascii="Times New Roman" w:hAnsi="Times New Roman" w:cs="Times New Roman"/>
          <w:i/>
          <w:iCs/>
          <w:szCs w:val="22"/>
        </w:rPr>
      </w:pPr>
    </w:p>
    <w:p w:rsidR="00CE25F6" w:rsidRPr="002262AB" w:rsidRDefault="00CE25F6" w:rsidP="00CE25F6">
      <w:pPr>
        <w:spacing w:after="0" w:line="240" w:lineRule="atLeast"/>
        <w:ind w:left="547" w:right="14"/>
        <w:jc w:val="both"/>
        <w:rPr>
          <w:rFonts w:ascii="Times New Roman" w:hAnsi="Times New Roman" w:cs="Times New Roman"/>
          <w:szCs w:val="22"/>
        </w:rPr>
      </w:pPr>
      <w:r w:rsidRPr="002262AB">
        <w:rPr>
          <w:rFonts w:ascii="Times New Roman" w:hAnsi="Times New Roman" w:cs="Times New Roman"/>
          <w:i/>
          <w:iCs/>
          <w:szCs w:val="22"/>
        </w:rPr>
        <w:t>When</w:t>
      </w:r>
      <w:r w:rsidRPr="002262AB">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CE25F6" w:rsidRPr="002262AB" w:rsidRDefault="00CE25F6" w:rsidP="00CE25F6">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Transactions eliminated on consolidation</w:t>
      </w:r>
    </w:p>
    <w:p w:rsidR="00CE25F6" w:rsidRPr="002262AB" w:rsidRDefault="00CE25F6" w:rsidP="00CE25F6">
      <w:pPr>
        <w:spacing w:after="0" w:line="240" w:lineRule="atLeast"/>
        <w:ind w:left="547" w:right="14"/>
        <w:jc w:val="both"/>
        <w:rPr>
          <w:rFonts w:ascii="Times New Roman" w:hAnsi="Times New Roman" w:cs="Times New Roman"/>
          <w:i/>
          <w:iCs/>
          <w:szCs w:val="22"/>
        </w:rPr>
      </w:pPr>
    </w:p>
    <w:p w:rsidR="00CE25F6" w:rsidRDefault="00CE25F6" w:rsidP="00CE25F6">
      <w:pPr>
        <w:spacing w:after="0" w:line="240" w:lineRule="atLeast"/>
        <w:ind w:left="547" w:right="14"/>
        <w:jc w:val="both"/>
        <w:rPr>
          <w:rFonts w:ascii="Times New Roman" w:hAnsi="Times New Roman" w:cs="Times New Roman"/>
          <w:szCs w:val="22"/>
        </w:rPr>
      </w:pPr>
      <w:r w:rsidRPr="002262AB">
        <w:rPr>
          <w:rFonts w:ascii="Times New Roman" w:hAnsi="Times New Roman" w:cs="Times New Roman"/>
          <w:szCs w:val="22"/>
        </w:rPr>
        <w:t>Intra-group balances and transactions, and any unrealized income or expenses arising from intra-group transactions, are eliminated</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E45C31" w:rsidRPr="00075196" w:rsidRDefault="00E45C31" w:rsidP="005B276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75196">
        <w:rPr>
          <w:rFonts w:ascii="Times New Roman" w:hAnsi="Times New Roman" w:cs="Times New Roman"/>
          <w:b/>
          <w:bCs/>
          <w:i/>
          <w:iCs/>
          <w:sz w:val="22"/>
          <w:szCs w:val="22"/>
        </w:rPr>
        <w:t>Foreign currencies</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075196" w:rsidRPr="002262AB" w:rsidRDefault="00075196" w:rsidP="00075196">
      <w:pPr>
        <w:spacing w:after="0" w:line="240" w:lineRule="atLeast"/>
        <w:ind w:right="14" w:firstLine="567"/>
        <w:jc w:val="both"/>
        <w:rPr>
          <w:rFonts w:ascii="Times New Roman" w:hAnsi="Times New Roman" w:cs="Times New Roman"/>
          <w:i/>
          <w:iCs/>
          <w:szCs w:val="22"/>
        </w:rPr>
      </w:pPr>
      <w:r w:rsidRPr="002262AB">
        <w:rPr>
          <w:rFonts w:ascii="Times New Roman" w:hAnsi="Times New Roman" w:cs="Times New Roman"/>
          <w:i/>
          <w:iCs/>
          <w:szCs w:val="22"/>
        </w:rPr>
        <w:t>Foreign currency transactions</w:t>
      </w:r>
    </w:p>
    <w:p w:rsidR="00075196" w:rsidRPr="002262AB" w:rsidRDefault="00075196" w:rsidP="00075196">
      <w:pPr>
        <w:spacing w:after="0" w:line="240" w:lineRule="atLeast"/>
        <w:ind w:left="540" w:right="14"/>
        <w:jc w:val="both"/>
        <w:rPr>
          <w:rFonts w:ascii="Times New Roman" w:hAnsi="Times New Roman" w:cs="Times New Roman"/>
          <w:szCs w:val="22"/>
        </w:rPr>
      </w:pPr>
    </w:p>
    <w:p w:rsidR="00075196" w:rsidRPr="002262AB" w:rsidRDefault="00075196" w:rsidP="00075196">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Transactions in foreign currencies are translated to the respective functional currencies of the Group/Company at the exchange rates at the dates of the transactions.</w:t>
      </w:r>
    </w:p>
    <w:p w:rsidR="00075196" w:rsidRPr="002262AB" w:rsidRDefault="00075196" w:rsidP="00075196">
      <w:pPr>
        <w:spacing w:after="0" w:line="240" w:lineRule="atLeast"/>
        <w:ind w:left="540" w:right="14"/>
        <w:jc w:val="both"/>
        <w:rPr>
          <w:rFonts w:ascii="Times New Roman" w:hAnsi="Times New Roman" w:cs="Times New Roman"/>
          <w:szCs w:val="22"/>
        </w:rPr>
      </w:pPr>
    </w:p>
    <w:p w:rsidR="00075196" w:rsidRDefault="00075196" w:rsidP="00075196">
      <w:pPr>
        <w:spacing w:after="0" w:line="240" w:lineRule="atLeast"/>
        <w:ind w:left="567" w:right="14"/>
        <w:jc w:val="thaiDistribute"/>
        <w:rPr>
          <w:rFonts w:ascii="Times New Roman" w:hAnsi="Times New Roman" w:cs="Times New Roman"/>
          <w:szCs w:val="22"/>
        </w:rPr>
      </w:pPr>
      <w:r w:rsidRPr="002262AB">
        <w:rPr>
          <w:rFonts w:ascii="Times New Roman" w:hAnsi="Times New Roman" w:cs="Times New Roman"/>
          <w:szCs w:val="22"/>
        </w:rPr>
        <w:t>Monetary assets and liabilities denominated in foreign currencies are translated to the functional currency at the exchange rates at the reporting date</w:t>
      </w:r>
      <w:r>
        <w:rPr>
          <w:rFonts w:ascii="Times New Roman" w:hAnsi="Times New Roman" w:cs="Times New Roman"/>
          <w:szCs w:val="22"/>
        </w:rPr>
        <w:t>.</w:t>
      </w:r>
    </w:p>
    <w:p w:rsidR="00075196" w:rsidRPr="002262AB" w:rsidRDefault="00075196" w:rsidP="00075196">
      <w:pPr>
        <w:spacing w:after="0" w:line="240" w:lineRule="atLeast"/>
        <w:ind w:left="540" w:right="14"/>
        <w:jc w:val="both"/>
        <w:rPr>
          <w:rFonts w:ascii="Times New Roman" w:hAnsi="Times New Roman" w:cs="Times New Roman"/>
          <w:szCs w:val="22"/>
        </w:rPr>
      </w:pPr>
    </w:p>
    <w:p w:rsidR="00075196" w:rsidRPr="002262AB" w:rsidRDefault="00075196" w:rsidP="00075196">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Non-monetary assets and liabilities measured at cost in foreign currencies are translated to the functional currency at the exchange rates at the dates of the transactions.</w:t>
      </w:r>
    </w:p>
    <w:p w:rsidR="00075196" w:rsidRPr="002262AB" w:rsidRDefault="00075196" w:rsidP="00075196">
      <w:pPr>
        <w:spacing w:after="0" w:line="240" w:lineRule="atLeast"/>
        <w:ind w:left="540" w:right="14"/>
        <w:jc w:val="both"/>
        <w:rPr>
          <w:rFonts w:ascii="Times New Roman" w:hAnsi="Times New Roman" w:cs="Times New Roman"/>
          <w:szCs w:val="22"/>
        </w:rPr>
      </w:pPr>
    </w:p>
    <w:p w:rsidR="00075196" w:rsidRDefault="00075196" w:rsidP="00075196">
      <w:pPr>
        <w:spacing w:after="0" w:line="240" w:lineRule="atLeast"/>
        <w:ind w:right="14" w:firstLine="567"/>
        <w:jc w:val="both"/>
        <w:rPr>
          <w:rFonts w:ascii="Times New Roman" w:hAnsi="Times New Roman" w:cs="Times New Roman"/>
          <w:szCs w:val="22"/>
        </w:rPr>
      </w:pPr>
      <w:r w:rsidRPr="002262AB">
        <w:rPr>
          <w:rFonts w:ascii="Times New Roman" w:hAnsi="Times New Roman" w:cs="Times New Roman"/>
          <w:szCs w:val="22"/>
        </w:rPr>
        <w:t>Foreign exchange differences arising on translation are recognized in profit or loss.</w:t>
      </w:r>
    </w:p>
    <w:p w:rsidR="00075196" w:rsidRDefault="00075196" w:rsidP="00075196">
      <w:pPr>
        <w:spacing w:after="0" w:line="240" w:lineRule="atLeast"/>
        <w:ind w:right="14" w:firstLine="567"/>
        <w:jc w:val="both"/>
        <w:rPr>
          <w:rFonts w:ascii="Times New Roman" w:hAnsi="Times New Roman" w:cs="Times New Roman"/>
          <w:bCs/>
          <w:i/>
          <w:iCs/>
          <w:szCs w:val="22"/>
          <w:lang w:eastAsia="en-GB"/>
        </w:rPr>
      </w:pPr>
    </w:p>
    <w:p w:rsidR="00075196" w:rsidRPr="002262AB" w:rsidRDefault="00075196" w:rsidP="00075196">
      <w:pPr>
        <w:pStyle w:val="AccPolicysubhead"/>
        <w:spacing w:after="0"/>
      </w:pPr>
      <w:r w:rsidRPr="002262AB">
        <w:t>Foreign operations</w:t>
      </w:r>
    </w:p>
    <w:p w:rsidR="00075196" w:rsidRPr="00273D78" w:rsidRDefault="00075196" w:rsidP="00075196">
      <w:pPr>
        <w:spacing w:after="0" w:line="240" w:lineRule="atLeast"/>
        <w:ind w:left="540" w:right="14"/>
        <w:jc w:val="both"/>
        <w:rPr>
          <w:rFonts w:ascii="Times New Roman" w:hAnsi="Times New Roman" w:cstheme="minorBidi"/>
          <w:szCs w:val="22"/>
        </w:rPr>
      </w:pPr>
    </w:p>
    <w:p w:rsidR="00075196" w:rsidRPr="002262AB" w:rsidRDefault="00075196" w:rsidP="00075196">
      <w:pPr>
        <w:pStyle w:val="BodyText"/>
        <w:ind w:left="540" w:right="-54" w:firstLine="27"/>
        <w:rPr>
          <w:rFonts w:ascii="Times New Roman" w:hAnsi="Times New Roman" w:cs="Times New Roman"/>
          <w:spacing w:val="6"/>
          <w:sz w:val="22"/>
          <w:szCs w:val="22"/>
          <w:lang w:val="en-GB"/>
        </w:rPr>
      </w:pPr>
      <w:r w:rsidRPr="002262AB">
        <w:rPr>
          <w:rFonts w:ascii="Times New Roman" w:hAnsi="Times New Roman" w:cs="Times New Roman"/>
          <w:spacing w:val="6"/>
          <w:sz w:val="22"/>
          <w:szCs w:val="22"/>
        </w:rPr>
        <w:t>The assets and liabilities of foreign operations are translated to Thai Baht at the exchange rates at the end of the reporting date.</w:t>
      </w:r>
    </w:p>
    <w:p w:rsidR="00075196" w:rsidRPr="00273D78" w:rsidRDefault="00075196" w:rsidP="00075196">
      <w:pPr>
        <w:spacing w:after="0" w:line="240" w:lineRule="atLeast"/>
        <w:ind w:left="540" w:right="14"/>
        <w:jc w:val="both"/>
        <w:rPr>
          <w:rFonts w:ascii="Times New Roman" w:hAnsi="Times New Roman" w:cstheme="minorBidi"/>
          <w:szCs w:val="22"/>
        </w:rPr>
      </w:pPr>
    </w:p>
    <w:p w:rsidR="00075196" w:rsidRPr="002262AB" w:rsidRDefault="00075196" w:rsidP="00075196">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t>The revenues and expenses of foreign operations are translated to Thai Baht at rates approximating the exchange rates at the dates of the transactions and using the weighted average method (</w:t>
      </w:r>
      <w:r w:rsidR="00282953">
        <w:rPr>
          <w:rFonts w:ascii="Times New Roman" w:hAnsi="Times New Roman" w:cs="Times New Roman"/>
          <w:spacing w:val="6"/>
          <w:sz w:val="22"/>
          <w:szCs w:val="22"/>
        </w:rPr>
        <w:t>monthly averaged</w:t>
      </w:r>
      <w:r w:rsidRPr="002262AB">
        <w:rPr>
          <w:rFonts w:ascii="Times New Roman" w:hAnsi="Times New Roman" w:cs="Times New Roman"/>
          <w:spacing w:val="6"/>
          <w:sz w:val="22"/>
          <w:szCs w:val="22"/>
        </w:rPr>
        <w:t>).</w:t>
      </w:r>
    </w:p>
    <w:p w:rsidR="00075196" w:rsidRPr="00273D78" w:rsidRDefault="00075196" w:rsidP="00075196">
      <w:pPr>
        <w:spacing w:after="0" w:line="240" w:lineRule="atLeast"/>
        <w:ind w:left="540" w:right="14"/>
        <w:jc w:val="both"/>
        <w:rPr>
          <w:rFonts w:ascii="Times New Roman" w:hAnsi="Times New Roman" w:cstheme="minorBidi"/>
          <w:szCs w:val="22"/>
        </w:rPr>
      </w:pPr>
    </w:p>
    <w:p w:rsidR="00075196" w:rsidRPr="002262AB" w:rsidRDefault="00075196" w:rsidP="00075196">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t>Foreign exchange differences are recogni</w:t>
      </w:r>
      <w:r w:rsidR="00F33E08">
        <w:rPr>
          <w:rFonts w:ascii="Times New Roman" w:hAnsi="Times New Roman" w:cs="Times New Roman"/>
          <w:spacing w:val="6"/>
          <w:sz w:val="22"/>
          <w:szCs w:val="22"/>
        </w:rPr>
        <w:t>z</w:t>
      </w:r>
      <w:r w:rsidRPr="002262AB">
        <w:rPr>
          <w:rFonts w:ascii="Times New Roman" w:hAnsi="Times New Roman" w:cs="Times New Roman"/>
          <w:spacing w:val="6"/>
          <w:sz w:val="22"/>
          <w:szCs w:val="22"/>
        </w:rPr>
        <w:t>ed in other comprehensive income and presented in the foreign currency translation reserve in equity until disposal of the investment, except to extent that the translation difference is allocated to non-controlling interest.</w:t>
      </w:r>
    </w:p>
    <w:p w:rsidR="00CE0052" w:rsidRPr="0099541B" w:rsidRDefault="00CE0052" w:rsidP="00CE0052">
      <w:pPr>
        <w:pStyle w:val="BodyText"/>
        <w:ind w:left="540" w:right="-54" w:firstLine="27"/>
        <w:rPr>
          <w:rFonts w:ascii="Times New Roman" w:hAnsi="Times New Roman" w:cs="Times New Roman"/>
          <w:spacing w:val="6"/>
          <w:sz w:val="22"/>
          <w:szCs w:val="22"/>
          <w:highlight w:val="yellow"/>
        </w:rPr>
      </w:pPr>
    </w:p>
    <w:p w:rsidR="00E45C31" w:rsidRPr="00075196" w:rsidRDefault="00E45C31" w:rsidP="00CE0052">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75196">
        <w:rPr>
          <w:rFonts w:ascii="Times New Roman" w:hAnsi="Times New Roman" w:cs="Times New Roman"/>
          <w:b/>
          <w:bCs/>
          <w:i/>
          <w:iCs/>
          <w:sz w:val="22"/>
          <w:szCs w:val="22"/>
        </w:rPr>
        <w:lastRenderedPageBreak/>
        <w:t>Financial instruments</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E45C31" w:rsidRPr="00F868B2" w:rsidRDefault="00F33E08" w:rsidP="00F33E08">
      <w:pPr>
        <w:pStyle w:val="BodyText"/>
        <w:tabs>
          <w:tab w:val="left" w:pos="567"/>
        </w:tabs>
        <w:ind w:left="0" w:right="0" w:firstLine="0"/>
        <w:jc w:val="both"/>
        <w:rPr>
          <w:rFonts w:ascii="Times New Roman" w:hAnsi="Times New Roman" w:cs="Times New Roman"/>
          <w:i/>
          <w:iCs/>
          <w:sz w:val="22"/>
          <w:szCs w:val="22"/>
        </w:rPr>
      </w:pPr>
      <w:r>
        <w:rPr>
          <w:rFonts w:ascii="Times New Roman" w:hAnsi="Times New Roman" w:cs="Times New Roman"/>
          <w:i/>
          <w:iCs/>
          <w:sz w:val="22"/>
          <w:szCs w:val="22"/>
        </w:rPr>
        <w:t>4.3.1</w:t>
      </w:r>
      <w:r>
        <w:rPr>
          <w:rFonts w:ascii="Times New Roman" w:hAnsi="Times New Roman" w:cs="Times New Roman"/>
          <w:i/>
          <w:iCs/>
          <w:sz w:val="22"/>
          <w:szCs w:val="22"/>
        </w:rPr>
        <w:tab/>
      </w:r>
      <w:r w:rsidR="00E45C31" w:rsidRPr="00F868B2">
        <w:rPr>
          <w:rFonts w:ascii="Times New Roman" w:hAnsi="Times New Roman" w:cs="Times New Roman"/>
          <w:i/>
          <w:iCs/>
          <w:sz w:val="22"/>
          <w:szCs w:val="22"/>
        </w:rPr>
        <w:t>Recognition and initial measurement</w:t>
      </w:r>
    </w:p>
    <w:p w:rsidR="005B2761" w:rsidRPr="00F868B2" w:rsidRDefault="005B2761" w:rsidP="009559E3">
      <w:pPr>
        <w:pStyle w:val="BodyText"/>
        <w:ind w:left="540" w:right="0"/>
        <w:jc w:val="both"/>
        <w:rPr>
          <w:rFonts w:ascii="Times New Roman" w:hAnsi="Times New Roman" w:cs="Times New Roman"/>
          <w:sz w:val="22"/>
          <w:szCs w:val="22"/>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 xml:space="preserve">Financial assets and financial liabilities are initially recognised when the Company becomes a party to the contractual provisions of the instrument. </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w:t>
      </w:r>
      <w:r w:rsidR="00CE0052" w:rsidRPr="00F868B2">
        <w:rPr>
          <w:rFonts w:ascii="Times New Roman" w:hAnsi="Times New Roman" w:cs="Times New Roman"/>
          <w:sz w:val="22"/>
          <w:szCs w:val="22"/>
        </w:rPr>
        <w:t xml:space="preserve"> </w:t>
      </w:r>
      <w:r w:rsidRPr="00F868B2">
        <w:rPr>
          <w:rFonts w:ascii="Times New Roman" w:hAnsi="Times New Roman" w:cs="Times New Roman"/>
          <w:sz w:val="22"/>
          <w:szCs w:val="22"/>
        </w:rPr>
        <w:t xml:space="preserve">A trade receivable without a significant financing component is initially measured at the transaction price. </w:t>
      </w:r>
      <w:r w:rsidR="00CE0052" w:rsidRPr="00F868B2">
        <w:rPr>
          <w:rFonts w:ascii="Times New Roman" w:hAnsi="Times New Roman" w:cs="Times New Roman"/>
          <w:sz w:val="22"/>
          <w:szCs w:val="22"/>
        </w:rPr>
        <w:t xml:space="preserve"> </w:t>
      </w:r>
      <w:r w:rsidRPr="00F868B2">
        <w:rPr>
          <w:rFonts w:ascii="Times New Roman" w:hAnsi="Times New Roman" w:cs="Times New Roman"/>
          <w:sz w:val="22"/>
          <w:szCs w:val="22"/>
        </w:rPr>
        <w:t>A financial asset and a financial liability measured at FVTPL are initially recognised at fair value.</w:t>
      </w:r>
    </w:p>
    <w:p w:rsidR="005B2761" w:rsidRPr="00F868B2" w:rsidRDefault="005B2761" w:rsidP="009559E3">
      <w:pPr>
        <w:pStyle w:val="BodyText"/>
        <w:ind w:left="540" w:right="0"/>
        <w:jc w:val="both"/>
        <w:rPr>
          <w:rFonts w:ascii="Times New Roman" w:hAnsi="Times New Roman" w:cs="Times New Roman"/>
          <w:sz w:val="22"/>
          <w:szCs w:val="22"/>
        </w:rPr>
      </w:pPr>
    </w:p>
    <w:p w:rsidR="00E45C31" w:rsidRPr="00F868B2" w:rsidRDefault="00F33E08" w:rsidP="00F33E08">
      <w:pPr>
        <w:pStyle w:val="BodyText"/>
        <w:tabs>
          <w:tab w:val="left" w:pos="567"/>
        </w:tabs>
        <w:ind w:left="0" w:right="0" w:firstLine="0"/>
        <w:jc w:val="both"/>
        <w:rPr>
          <w:rFonts w:ascii="Times New Roman" w:hAnsi="Times New Roman" w:cs="Times New Roman"/>
          <w:i/>
          <w:iCs/>
          <w:sz w:val="22"/>
          <w:szCs w:val="22"/>
        </w:rPr>
      </w:pPr>
      <w:r>
        <w:rPr>
          <w:rFonts w:ascii="Times New Roman" w:hAnsi="Times New Roman" w:cs="Times New Roman"/>
          <w:i/>
          <w:iCs/>
          <w:sz w:val="22"/>
          <w:szCs w:val="22"/>
        </w:rPr>
        <w:t>4.3.2</w:t>
      </w:r>
      <w:r>
        <w:rPr>
          <w:rFonts w:ascii="Times New Roman" w:hAnsi="Times New Roman" w:cs="Times New Roman"/>
          <w:i/>
          <w:iCs/>
          <w:sz w:val="22"/>
          <w:szCs w:val="22"/>
        </w:rPr>
        <w:tab/>
      </w:r>
      <w:r w:rsidR="00E45C31" w:rsidRPr="00F868B2">
        <w:rPr>
          <w:rFonts w:ascii="Times New Roman" w:hAnsi="Times New Roman" w:cs="Times New Roman"/>
          <w:i/>
          <w:iCs/>
          <w:sz w:val="22"/>
          <w:szCs w:val="22"/>
        </w:rPr>
        <w:t xml:space="preserve">Classification and subsequent measurement </w:t>
      </w:r>
    </w:p>
    <w:p w:rsidR="005B2761" w:rsidRPr="00F868B2" w:rsidRDefault="005B2761" w:rsidP="009559E3">
      <w:pPr>
        <w:pStyle w:val="BodyText"/>
        <w:ind w:left="540" w:right="0"/>
        <w:jc w:val="both"/>
        <w:rPr>
          <w:rFonts w:ascii="Times New Roman" w:hAnsi="Times New Roman" w:cs="Times New Roman"/>
          <w:sz w:val="22"/>
          <w:szCs w:val="22"/>
        </w:rPr>
      </w:pPr>
    </w:p>
    <w:p w:rsidR="00E45C31" w:rsidRPr="00F868B2" w:rsidRDefault="00E45C31" w:rsidP="009559E3">
      <w:pPr>
        <w:pStyle w:val="BodyText"/>
        <w:ind w:left="540" w:right="0"/>
        <w:jc w:val="both"/>
        <w:rPr>
          <w:rFonts w:ascii="Times New Roman" w:hAnsi="Times New Roman" w:cs="Times New Roman"/>
          <w:i/>
          <w:iCs/>
          <w:sz w:val="22"/>
          <w:szCs w:val="22"/>
        </w:rPr>
      </w:pPr>
      <w:r w:rsidRPr="00F868B2">
        <w:rPr>
          <w:rFonts w:ascii="Times New Roman" w:hAnsi="Times New Roman" w:cs="Times New Roman"/>
          <w:i/>
          <w:iCs/>
          <w:sz w:val="22"/>
          <w:szCs w:val="22"/>
        </w:rPr>
        <w:t>Financial assets - classification</w:t>
      </w:r>
    </w:p>
    <w:p w:rsidR="005B2761" w:rsidRPr="00F868B2" w:rsidRDefault="005B2761" w:rsidP="009559E3">
      <w:pPr>
        <w:pStyle w:val="BodyText"/>
        <w:ind w:left="540" w:right="0"/>
        <w:jc w:val="both"/>
        <w:rPr>
          <w:rFonts w:ascii="Times New Roman" w:hAnsi="Times New Roman" w:cs="Times New Roman"/>
          <w:sz w:val="22"/>
          <w:szCs w:val="22"/>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rsidR="005B2761" w:rsidRPr="0099541B" w:rsidRDefault="005B2761" w:rsidP="009559E3">
      <w:pPr>
        <w:pStyle w:val="BodyText"/>
        <w:ind w:left="540" w:right="0"/>
        <w:jc w:val="both"/>
        <w:rPr>
          <w:rFonts w:ascii="Times New Roman" w:hAnsi="Times New Roman" w:cs="Times New Roman"/>
          <w:sz w:val="22"/>
          <w:szCs w:val="22"/>
          <w:highlight w:val="yellow"/>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E45C31" w:rsidRPr="0099541B" w:rsidRDefault="00E45C31" w:rsidP="009559E3">
      <w:pPr>
        <w:pStyle w:val="BodyText"/>
        <w:ind w:left="540" w:right="0"/>
        <w:jc w:val="both"/>
        <w:rPr>
          <w:rFonts w:ascii="Times New Roman" w:hAnsi="Times New Roman" w:cs="Times New Roman"/>
          <w:sz w:val="22"/>
          <w:szCs w:val="22"/>
          <w:highlight w:val="yellow"/>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A financial asset is measured at amortised cost if it meets both of the following conditions an</w:t>
      </w:r>
      <w:r w:rsidR="0039769A" w:rsidRPr="00F868B2">
        <w:rPr>
          <w:rFonts w:ascii="Times New Roman" w:hAnsi="Times New Roman" w:cs="Times New Roman"/>
          <w:sz w:val="22"/>
          <w:szCs w:val="22"/>
        </w:rPr>
        <w:t>d is not designated as at FVTPL.</w:t>
      </w:r>
    </w:p>
    <w:p w:rsidR="005B2761" w:rsidRPr="00F868B2" w:rsidRDefault="005B2761" w:rsidP="009559E3">
      <w:pPr>
        <w:pStyle w:val="BodyText"/>
        <w:ind w:left="540" w:right="0"/>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it is held within a business model whose objective is to hold assets to collect contractual cash flows; and</w:t>
      </w:r>
    </w:p>
    <w:p w:rsidR="005B2761" w:rsidRPr="00F868B2" w:rsidRDefault="005B2761" w:rsidP="005B2761">
      <w:pPr>
        <w:pStyle w:val="BodyText"/>
        <w:tabs>
          <w:tab w:val="left" w:pos="851"/>
        </w:tabs>
        <w:ind w:left="851" w:right="0" w:hanging="297"/>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its contractual terms give rise on specified dates to cash flows that are solely payments of principal and interest on the principal amount outstanding.</w:t>
      </w:r>
    </w:p>
    <w:p w:rsidR="005B2761" w:rsidRDefault="005B2761" w:rsidP="009559E3">
      <w:pPr>
        <w:pStyle w:val="BodyText"/>
        <w:ind w:left="540" w:right="0"/>
        <w:jc w:val="both"/>
        <w:rPr>
          <w:rFonts w:ascii="Times New Roman" w:hAnsi="Times New Roman" w:cstheme="minorBidi"/>
          <w:sz w:val="22"/>
          <w:szCs w:val="22"/>
          <w:highlight w:val="yellow"/>
        </w:rPr>
      </w:pPr>
    </w:p>
    <w:p w:rsidR="00F868B2" w:rsidRPr="00F868B2" w:rsidRDefault="00F868B2" w:rsidP="00F868B2">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A debt investment is measured at FVOCI if it meets both of the following conditions and is not designated as at FVTPL:</w:t>
      </w:r>
    </w:p>
    <w:p w:rsidR="00F868B2" w:rsidRPr="002262AB" w:rsidRDefault="00F868B2" w:rsidP="00F868B2">
      <w:pPr>
        <w:spacing w:after="0" w:line="240" w:lineRule="atLeast"/>
        <w:ind w:left="540" w:firstLine="736"/>
        <w:jc w:val="thaiDistribute"/>
        <w:rPr>
          <w:rFonts w:ascii="Times New Roman" w:hAnsi="Times New Roman" w:cs="Times New Roman"/>
          <w:szCs w:val="22"/>
        </w:rPr>
      </w:pPr>
    </w:p>
    <w:p w:rsidR="00F868B2" w:rsidRPr="002262AB" w:rsidRDefault="00F868B2" w:rsidP="00F868B2">
      <w:pPr>
        <w:pStyle w:val="BodyText"/>
        <w:numPr>
          <w:ilvl w:val="0"/>
          <w:numId w:val="9"/>
        </w:numPr>
        <w:tabs>
          <w:tab w:val="left" w:pos="851"/>
        </w:tabs>
        <w:ind w:left="851" w:right="0" w:hanging="284"/>
        <w:jc w:val="both"/>
        <w:rPr>
          <w:rFonts w:ascii="Times New Roman" w:hAnsi="Times New Roman" w:cs="Times New Roman"/>
          <w:sz w:val="22"/>
          <w:szCs w:val="22"/>
        </w:rPr>
      </w:pPr>
      <w:r w:rsidRPr="002262AB">
        <w:rPr>
          <w:rFonts w:ascii="Times New Roman" w:hAnsi="Times New Roman" w:cs="Times New Roman"/>
          <w:sz w:val="22"/>
          <w:szCs w:val="22"/>
        </w:rPr>
        <w:t>it is held within a business model whose objective is achieved by both collecting contractual cash flows and selling financial assets; and</w:t>
      </w:r>
    </w:p>
    <w:p w:rsidR="00F868B2" w:rsidRPr="00F868B2" w:rsidRDefault="00F868B2" w:rsidP="00F868B2">
      <w:pPr>
        <w:pStyle w:val="BodyText"/>
        <w:tabs>
          <w:tab w:val="left" w:pos="851"/>
        </w:tabs>
        <w:ind w:left="851" w:right="0" w:firstLine="0"/>
        <w:jc w:val="both"/>
        <w:rPr>
          <w:rFonts w:ascii="Times New Roman" w:hAnsi="Times New Roman" w:cs="Times New Roman"/>
          <w:sz w:val="22"/>
          <w:szCs w:val="22"/>
        </w:rPr>
      </w:pPr>
    </w:p>
    <w:p w:rsidR="00F868B2" w:rsidRPr="002262AB" w:rsidRDefault="00F868B2" w:rsidP="00F868B2">
      <w:pPr>
        <w:pStyle w:val="BodyText"/>
        <w:numPr>
          <w:ilvl w:val="0"/>
          <w:numId w:val="9"/>
        </w:numPr>
        <w:tabs>
          <w:tab w:val="left" w:pos="851"/>
        </w:tabs>
        <w:ind w:left="851" w:right="0" w:hanging="284"/>
        <w:jc w:val="both"/>
        <w:rPr>
          <w:rFonts w:ascii="Times New Roman" w:hAnsi="Times New Roman" w:cs="Times New Roman"/>
          <w:sz w:val="22"/>
          <w:szCs w:val="22"/>
        </w:rPr>
      </w:pPr>
      <w:r w:rsidRPr="002262AB">
        <w:rPr>
          <w:rFonts w:ascii="Times New Roman" w:hAnsi="Times New Roman" w:cs="Times New Roman"/>
          <w:sz w:val="22"/>
          <w:szCs w:val="22"/>
        </w:rPr>
        <w:t>its contractual terms give rise on specified dates to cash flows that are solely payments of principal and interest on the principal amount outstanding.</w:t>
      </w:r>
    </w:p>
    <w:p w:rsidR="00F868B2" w:rsidRDefault="00F868B2" w:rsidP="009559E3">
      <w:pPr>
        <w:pStyle w:val="BodyText"/>
        <w:ind w:left="540" w:right="0"/>
        <w:jc w:val="both"/>
        <w:rPr>
          <w:rFonts w:ascii="Times New Roman" w:hAnsi="Times New Roman" w:cstheme="minorBidi"/>
          <w:sz w:val="22"/>
          <w:szCs w:val="22"/>
          <w:highlight w:val="yellow"/>
        </w:rPr>
      </w:pPr>
    </w:p>
    <w:p w:rsidR="00F868B2" w:rsidRPr="007048E8" w:rsidRDefault="003B5865" w:rsidP="003B5865">
      <w:pPr>
        <w:pStyle w:val="BodyText"/>
        <w:ind w:left="540" w:right="0"/>
        <w:jc w:val="both"/>
        <w:rPr>
          <w:rFonts w:ascii="Times New Roman" w:hAnsi="Times New Roman" w:cs="Times New Roman"/>
          <w:sz w:val="22"/>
          <w:szCs w:val="22"/>
        </w:rPr>
      </w:pPr>
      <w:r w:rsidRPr="007048E8">
        <w:rPr>
          <w:rFonts w:ascii="Times New Roman" w:hAnsi="Times New Roman" w:cstheme="minorBidi"/>
          <w:sz w:val="22"/>
          <w:szCs w:val="22"/>
        </w:rPr>
        <w:t>At the date of initial recognition of investments that are not held for trading</w:t>
      </w:r>
      <w:r w:rsidRPr="007048E8">
        <w:rPr>
          <w:rFonts w:ascii="Times New Roman" w:hAnsi="Times New Roman" w:cstheme="minorBidi"/>
          <w:sz w:val="22"/>
          <w:szCs w:val="22"/>
          <w:lang w:val="en-GB"/>
        </w:rPr>
        <w:t>,</w:t>
      </w:r>
      <w:r w:rsidRPr="007048E8">
        <w:rPr>
          <w:rFonts w:ascii="Times New Roman" w:hAnsi="Times New Roman" w:cstheme="minorBidi"/>
          <w:sz w:val="22"/>
          <w:szCs w:val="22"/>
        </w:rPr>
        <w:t xml:space="preserve"> t</w:t>
      </w:r>
      <w:r w:rsidRPr="007048E8">
        <w:rPr>
          <w:rFonts w:ascii="Times New Roman" w:hAnsi="Times New Roman" w:cs="Times New Roman"/>
          <w:sz w:val="22"/>
          <w:szCs w:val="22"/>
        </w:rPr>
        <w:t>he Group/Company may irrevocably elect to present subsequent changes in fair value in other comprehensive income which t</w:t>
      </w:r>
      <w:r w:rsidRPr="007048E8">
        <w:rPr>
          <w:rFonts w:ascii="Times New Roman" w:hAnsi="Times New Roman" w:cstheme="minorBidi"/>
          <w:sz w:val="22"/>
          <w:szCs w:val="22"/>
        </w:rPr>
        <w:t>his selection can be selected as an investment and once selected cannot be cancelled.</w:t>
      </w:r>
    </w:p>
    <w:p w:rsidR="003B5865" w:rsidRPr="007048E8" w:rsidRDefault="003B5865" w:rsidP="009559E3">
      <w:pPr>
        <w:pStyle w:val="BodyText"/>
        <w:ind w:left="540" w:right="0"/>
        <w:jc w:val="both"/>
        <w:rPr>
          <w:rFonts w:ascii="Times New Roman" w:hAnsi="Times New Roman" w:cstheme="minorBidi"/>
          <w:sz w:val="22"/>
          <w:szCs w:val="22"/>
        </w:rPr>
      </w:pPr>
    </w:p>
    <w:p w:rsidR="00F868B2" w:rsidRPr="00F868B2" w:rsidRDefault="00F868B2" w:rsidP="00F868B2">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All financial assets not classified as measured at amortized cost or FVOCI as described above are measured at FVTPL.  This includes all derivative financial assets.  On initial recognition, the Group/Company may irrevocably designate a financial asset that otherwise meets the requirements to be measured at amortized cost or at FVOCI as at FVTPL if doing so eliminates or significantly reduces an accounting mismatch that would otherwise arise.</w:t>
      </w:r>
    </w:p>
    <w:p w:rsidR="00D465CD" w:rsidRPr="00F868B2" w:rsidRDefault="00D465CD" w:rsidP="009559E3">
      <w:pPr>
        <w:pStyle w:val="BodyText"/>
        <w:ind w:left="540" w:right="0"/>
        <w:jc w:val="both"/>
        <w:rPr>
          <w:rFonts w:ascii="Times New Roman" w:hAnsi="Times New Roman" w:cs="Times New Roman"/>
          <w:sz w:val="22"/>
          <w:szCs w:val="22"/>
          <w:highlight w:val="yellow"/>
        </w:rPr>
      </w:pPr>
    </w:p>
    <w:p w:rsidR="00BE798A" w:rsidRDefault="00BE798A">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rsidR="00E45C31" w:rsidRPr="00F868B2" w:rsidRDefault="00E45C31" w:rsidP="009559E3">
      <w:pPr>
        <w:pStyle w:val="BodyText"/>
        <w:ind w:left="540" w:right="0"/>
        <w:jc w:val="both"/>
        <w:rPr>
          <w:rFonts w:ascii="Times New Roman" w:hAnsi="Times New Roman" w:cs="Times New Roman"/>
          <w:i/>
          <w:iCs/>
          <w:sz w:val="22"/>
          <w:szCs w:val="22"/>
        </w:rPr>
      </w:pPr>
      <w:r w:rsidRPr="00F868B2">
        <w:rPr>
          <w:rFonts w:ascii="Times New Roman" w:hAnsi="Times New Roman" w:cs="Times New Roman"/>
          <w:i/>
          <w:iCs/>
          <w:sz w:val="22"/>
          <w:szCs w:val="22"/>
        </w:rPr>
        <w:lastRenderedPageBreak/>
        <w:t xml:space="preserve">Financial assets – business model assessment </w:t>
      </w:r>
    </w:p>
    <w:p w:rsidR="00D465CD" w:rsidRPr="00F868B2" w:rsidRDefault="00D465CD" w:rsidP="009559E3">
      <w:pPr>
        <w:pStyle w:val="BodyText"/>
        <w:ind w:left="540" w:right="0"/>
        <w:jc w:val="both"/>
        <w:rPr>
          <w:rFonts w:ascii="Times New Roman" w:hAnsi="Times New Roman" w:cs="Times New Roman"/>
          <w:sz w:val="22"/>
          <w:szCs w:val="22"/>
        </w:rPr>
      </w:pPr>
    </w:p>
    <w:p w:rsidR="00E45C31" w:rsidRPr="00F868B2" w:rsidRDefault="00E45C31" w:rsidP="009559E3">
      <w:pPr>
        <w:pStyle w:val="BodyText"/>
        <w:ind w:left="540" w:right="0"/>
        <w:jc w:val="both"/>
        <w:rPr>
          <w:rFonts w:ascii="Times New Roman" w:hAnsi="Times New Roman" w:cs="Times New Roman"/>
          <w:sz w:val="22"/>
          <w:szCs w:val="22"/>
        </w:rPr>
      </w:pPr>
      <w:r w:rsidRPr="00F868B2">
        <w:rPr>
          <w:rFonts w:ascii="Times New Roman" w:hAnsi="Times New Roman" w:cs="Times New Roman"/>
          <w:sz w:val="22"/>
          <w:szCs w:val="22"/>
        </w:rPr>
        <w:t>An assessment of the objective of a business model in which a financial asset is held is considered as follows:</w:t>
      </w:r>
    </w:p>
    <w:p w:rsidR="00D465CD" w:rsidRPr="00F868B2" w:rsidRDefault="00D465CD" w:rsidP="009559E3">
      <w:pPr>
        <w:pStyle w:val="BodyText"/>
        <w:ind w:left="540" w:right="0"/>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the stated policies and objectives for the financial assets and the operation of those policies in practice.;</w:t>
      </w:r>
    </w:p>
    <w:p w:rsidR="00D465CD" w:rsidRPr="00F868B2" w:rsidRDefault="00D465CD" w:rsidP="00D465CD">
      <w:pPr>
        <w:pStyle w:val="BodyText"/>
        <w:tabs>
          <w:tab w:val="left" w:pos="851"/>
        </w:tabs>
        <w:ind w:left="851" w:right="0" w:firstLine="0"/>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the risks that affect the performance of the business model (and the financial assets held within that business model) and how those risks are managed;</w:t>
      </w:r>
    </w:p>
    <w:p w:rsidR="00D465CD" w:rsidRPr="00F868B2" w:rsidRDefault="00D465CD" w:rsidP="00D465CD">
      <w:pPr>
        <w:pStyle w:val="BodyText"/>
        <w:tabs>
          <w:tab w:val="left" w:pos="851"/>
        </w:tabs>
        <w:ind w:left="851" w:right="0" w:firstLine="0"/>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 xml:space="preserve">how managers of the business are compensated - e.g. whether compensation is based on the fair value of the assets managed or the contractual cash flows collected; and </w:t>
      </w:r>
    </w:p>
    <w:p w:rsidR="00D465CD" w:rsidRPr="00F868B2" w:rsidRDefault="00D465CD" w:rsidP="00D465CD">
      <w:pPr>
        <w:pStyle w:val="BodyText"/>
        <w:tabs>
          <w:tab w:val="left" w:pos="851"/>
        </w:tabs>
        <w:ind w:left="851" w:right="0" w:firstLine="0"/>
        <w:jc w:val="both"/>
        <w:rPr>
          <w:rFonts w:ascii="Times New Roman" w:hAnsi="Times New Roman" w:cs="Times New Roman"/>
          <w:sz w:val="22"/>
          <w:szCs w:val="22"/>
        </w:rPr>
      </w:pPr>
    </w:p>
    <w:p w:rsidR="00E45C31" w:rsidRPr="00F868B2"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868B2">
        <w:rPr>
          <w:rFonts w:ascii="Times New Roman" w:hAnsi="Times New Roman" w:cs="Times New Roman"/>
          <w:sz w:val="22"/>
          <w:szCs w:val="22"/>
        </w:rPr>
        <w:t>the frequency, volume and timing of sales of financial assets in prior periods, the reasons for such sales and expectations about future sales activity.</w:t>
      </w:r>
    </w:p>
    <w:p w:rsidR="00D465CD" w:rsidRPr="0099541B" w:rsidRDefault="00D465CD" w:rsidP="009559E3">
      <w:pPr>
        <w:pStyle w:val="BodyText"/>
        <w:ind w:left="540" w:right="0"/>
        <w:jc w:val="both"/>
        <w:rPr>
          <w:rFonts w:ascii="Times New Roman" w:hAnsi="Times New Roman" w:cs="Times New Roman"/>
          <w:sz w:val="22"/>
          <w:szCs w:val="22"/>
          <w:highlight w:val="yellow"/>
        </w:rPr>
      </w:pPr>
    </w:p>
    <w:p w:rsidR="00E45C31" w:rsidRPr="00F33E08" w:rsidRDefault="00E45C31" w:rsidP="009559E3">
      <w:pPr>
        <w:pStyle w:val="BodyText"/>
        <w:ind w:left="540" w:right="0"/>
        <w:jc w:val="both"/>
        <w:rPr>
          <w:rFonts w:ascii="Times New Roman" w:hAnsi="Times New Roman" w:cs="Times New Roman"/>
          <w:i/>
          <w:iCs/>
          <w:sz w:val="22"/>
          <w:szCs w:val="22"/>
        </w:rPr>
      </w:pPr>
      <w:r w:rsidRPr="00F33E08">
        <w:rPr>
          <w:rFonts w:ascii="Times New Roman" w:hAnsi="Times New Roman" w:cs="Times New Roman"/>
          <w:i/>
          <w:iCs/>
          <w:sz w:val="22"/>
          <w:szCs w:val="22"/>
        </w:rPr>
        <w:t>Financial assets – assessment whether contractual cash flows are solely payments of principal and interest</w:t>
      </w:r>
    </w:p>
    <w:p w:rsidR="00D465CD" w:rsidRPr="00F33E08" w:rsidRDefault="00D465CD" w:rsidP="009559E3">
      <w:pPr>
        <w:pStyle w:val="BodyText"/>
        <w:ind w:left="540" w:right="0"/>
        <w:jc w:val="both"/>
        <w:rPr>
          <w:rFonts w:ascii="Times New Roman" w:hAnsi="Times New Roman" w:cs="Times New Roman"/>
          <w:sz w:val="22"/>
          <w:szCs w:val="22"/>
        </w:rPr>
      </w:pPr>
    </w:p>
    <w:p w:rsidR="00E45C31" w:rsidRPr="00F33E08" w:rsidRDefault="00E45C31" w:rsidP="009559E3">
      <w:pPr>
        <w:pStyle w:val="BodyText"/>
        <w:ind w:left="540" w:right="0"/>
        <w:jc w:val="both"/>
        <w:rPr>
          <w:rFonts w:ascii="Times New Roman" w:hAnsi="Times New Roman" w:cs="Times New Roman"/>
          <w:sz w:val="22"/>
          <w:szCs w:val="22"/>
        </w:rPr>
      </w:pPr>
      <w:r w:rsidRPr="00F33E08">
        <w:rPr>
          <w:rFonts w:ascii="Times New Roman" w:hAnsi="Times New Roman" w:cs="Times New Roman"/>
          <w:sz w:val="22"/>
          <w:szCs w:val="22"/>
        </w:rPr>
        <w:t xml:space="preserve">In assessing whether the contractual cash flows are solely payments of principal and interest, the Group </w:t>
      </w:r>
      <w:r w:rsidR="0033638A">
        <w:rPr>
          <w:rFonts w:ascii="Times New Roman" w:hAnsi="Times New Roman" w:cs="Times New Roman"/>
          <w:sz w:val="22"/>
          <w:szCs w:val="22"/>
        </w:rPr>
        <w:t xml:space="preserve">/ the Company </w:t>
      </w:r>
      <w:r w:rsidRPr="00F33E08">
        <w:rPr>
          <w:rFonts w:ascii="Times New Roman" w:hAnsi="Times New Roman" w:cs="Times New Roman"/>
          <w:sz w:val="22"/>
          <w:szCs w:val="22"/>
        </w:rPr>
        <w:t xml:space="preserve">considers the contractual terms of the instrument. </w:t>
      </w:r>
      <w:r w:rsidR="00CE0052" w:rsidRPr="00F33E08">
        <w:rPr>
          <w:rFonts w:ascii="Times New Roman" w:hAnsi="Times New Roman" w:cs="Times New Roman"/>
          <w:sz w:val="22"/>
          <w:szCs w:val="22"/>
        </w:rPr>
        <w:t xml:space="preserve"> </w:t>
      </w:r>
      <w:r w:rsidRPr="00F33E08">
        <w:rPr>
          <w:rFonts w:ascii="Times New Roman" w:hAnsi="Times New Roman" w:cs="Times New Roman"/>
          <w:sz w:val="22"/>
          <w:szCs w:val="22"/>
        </w:rPr>
        <w:t xml:space="preserve">This includes assessing whether the financial asset contains a contractual term that could change the timing or amount of contractual cash flows such that it would not meet this condition. </w:t>
      </w:r>
      <w:r w:rsidR="00CE0052" w:rsidRPr="00F33E08">
        <w:rPr>
          <w:rFonts w:ascii="Times New Roman" w:hAnsi="Times New Roman" w:cs="Times New Roman"/>
          <w:sz w:val="22"/>
          <w:szCs w:val="22"/>
        </w:rPr>
        <w:t xml:space="preserve"> </w:t>
      </w:r>
      <w:r w:rsidRPr="00F33E08">
        <w:rPr>
          <w:rFonts w:ascii="Times New Roman" w:hAnsi="Times New Roman" w:cs="Times New Roman"/>
          <w:sz w:val="22"/>
          <w:szCs w:val="22"/>
        </w:rPr>
        <w:t>In making this assessment, the Group</w:t>
      </w:r>
      <w:r w:rsidR="0033638A">
        <w:rPr>
          <w:rFonts w:ascii="Times New Roman" w:hAnsi="Times New Roman" w:cs="Times New Roman"/>
          <w:sz w:val="22"/>
          <w:szCs w:val="22"/>
        </w:rPr>
        <w:t xml:space="preserve"> / the Company</w:t>
      </w:r>
      <w:r w:rsidRPr="00F33E08">
        <w:rPr>
          <w:rFonts w:ascii="Times New Roman" w:hAnsi="Times New Roman" w:cs="Times New Roman"/>
          <w:sz w:val="22"/>
          <w:szCs w:val="22"/>
        </w:rPr>
        <w:t xml:space="preserve"> considers:</w:t>
      </w:r>
    </w:p>
    <w:p w:rsidR="00D465CD" w:rsidRPr="00F33E08" w:rsidRDefault="00D465CD" w:rsidP="009559E3">
      <w:pPr>
        <w:pStyle w:val="BodyText"/>
        <w:ind w:left="540" w:right="0"/>
        <w:jc w:val="both"/>
        <w:rPr>
          <w:rFonts w:ascii="Times New Roman" w:hAnsi="Times New Roman" w:cs="Times New Roman"/>
          <w:sz w:val="22"/>
          <w:szCs w:val="22"/>
        </w:rPr>
      </w:pPr>
    </w:p>
    <w:p w:rsidR="00E45C31" w:rsidRPr="00F33E08"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33E08">
        <w:rPr>
          <w:rFonts w:ascii="Times New Roman" w:hAnsi="Times New Roman" w:cs="Times New Roman"/>
          <w:sz w:val="22"/>
          <w:szCs w:val="22"/>
        </w:rPr>
        <w:t>contingent events that would change the amount or timing of cash flows;</w:t>
      </w:r>
    </w:p>
    <w:p w:rsidR="00D465CD" w:rsidRPr="00F33E08" w:rsidRDefault="00D465CD" w:rsidP="00D465CD">
      <w:pPr>
        <w:pStyle w:val="BodyText"/>
        <w:tabs>
          <w:tab w:val="left" w:pos="851"/>
        </w:tabs>
        <w:ind w:left="851" w:right="0" w:firstLine="0"/>
        <w:jc w:val="both"/>
        <w:rPr>
          <w:rFonts w:ascii="Times New Roman" w:hAnsi="Times New Roman" w:cs="Times New Roman"/>
          <w:sz w:val="22"/>
          <w:szCs w:val="22"/>
        </w:rPr>
      </w:pPr>
    </w:p>
    <w:p w:rsidR="00E45C31" w:rsidRPr="00F33E08"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33E08">
        <w:rPr>
          <w:rFonts w:ascii="Times New Roman" w:hAnsi="Times New Roman" w:cs="Times New Roman"/>
          <w:sz w:val="22"/>
          <w:szCs w:val="22"/>
        </w:rPr>
        <w:t>terms that may adjust the contractual coupon rate, including variable-rate features; and</w:t>
      </w:r>
    </w:p>
    <w:p w:rsidR="00D465CD" w:rsidRPr="00F33E08" w:rsidRDefault="00D465CD" w:rsidP="00D465CD">
      <w:pPr>
        <w:pStyle w:val="BodyText"/>
        <w:tabs>
          <w:tab w:val="left" w:pos="851"/>
        </w:tabs>
        <w:ind w:left="851" w:right="0" w:firstLine="0"/>
        <w:jc w:val="both"/>
        <w:rPr>
          <w:rFonts w:ascii="Times New Roman" w:hAnsi="Times New Roman" w:cs="Times New Roman"/>
          <w:sz w:val="22"/>
          <w:szCs w:val="22"/>
        </w:rPr>
      </w:pPr>
    </w:p>
    <w:p w:rsidR="00E45C31" w:rsidRPr="00F33E08" w:rsidRDefault="00E45C31" w:rsidP="00480028">
      <w:pPr>
        <w:pStyle w:val="BodyText"/>
        <w:numPr>
          <w:ilvl w:val="0"/>
          <w:numId w:val="9"/>
        </w:numPr>
        <w:tabs>
          <w:tab w:val="left" w:pos="851"/>
        </w:tabs>
        <w:ind w:left="851" w:right="0" w:hanging="284"/>
        <w:jc w:val="both"/>
        <w:rPr>
          <w:rFonts w:ascii="Times New Roman" w:hAnsi="Times New Roman" w:cs="Times New Roman"/>
          <w:sz w:val="22"/>
          <w:szCs w:val="22"/>
        </w:rPr>
      </w:pPr>
      <w:r w:rsidRPr="00F33E08">
        <w:rPr>
          <w:rFonts w:ascii="Times New Roman" w:hAnsi="Times New Roman" w:cs="Times New Roman"/>
          <w:sz w:val="22"/>
          <w:szCs w:val="22"/>
        </w:rPr>
        <w:t xml:space="preserve">terms that limit the </w:t>
      </w:r>
      <w:r w:rsidR="0033638A">
        <w:rPr>
          <w:rFonts w:ascii="Times New Roman" w:hAnsi="Times New Roman" w:cs="Times New Roman"/>
          <w:sz w:val="22"/>
          <w:szCs w:val="22"/>
        </w:rPr>
        <w:t xml:space="preserve">Group’s / the </w:t>
      </w:r>
      <w:r w:rsidRPr="00F33E08">
        <w:rPr>
          <w:rFonts w:ascii="Times New Roman" w:hAnsi="Times New Roman" w:cs="Times New Roman"/>
          <w:sz w:val="22"/>
          <w:szCs w:val="22"/>
        </w:rPr>
        <w:t>Company’s claim to cash flows from specified assets</w:t>
      </w:r>
      <w:r w:rsidR="0033638A">
        <w:rPr>
          <w:rFonts w:ascii="Times New Roman" w:hAnsi="Times New Roman" w:cs="Times New Roman"/>
          <w:sz w:val="22"/>
          <w:szCs w:val="22"/>
        </w:rPr>
        <w:t xml:space="preserve"> (e.g. non-recourse features)</w:t>
      </w:r>
      <w:r w:rsidRPr="00F33E08">
        <w:rPr>
          <w:rFonts w:ascii="Times New Roman" w:hAnsi="Times New Roman" w:cs="Times New Roman"/>
          <w:sz w:val="22"/>
          <w:szCs w:val="22"/>
        </w:rPr>
        <w:t>.</w:t>
      </w:r>
    </w:p>
    <w:p w:rsidR="00E45C31" w:rsidRPr="00F33E08" w:rsidRDefault="00E45C31" w:rsidP="009559E3">
      <w:pPr>
        <w:pStyle w:val="BodyText"/>
        <w:ind w:left="540" w:right="0"/>
        <w:jc w:val="both"/>
        <w:rPr>
          <w:rFonts w:ascii="Times New Roman" w:hAnsi="Times New Roman" w:cs="Times New Roman"/>
          <w:sz w:val="22"/>
          <w:szCs w:val="22"/>
        </w:rPr>
      </w:pPr>
    </w:p>
    <w:p w:rsidR="00E45C31" w:rsidRPr="005B0742" w:rsidRDefault="00E45C31" w:rsidP="009559E3">
      <w:pPr>
        <w:pStyle w:val="BodyText"/>
        <w:ind w:left="540" w:right="0"/>
        <w:jc w:val="both"/>
        <w:rPr>
          <w:rFonts w:ascii="Times New Roman" w:hAnsi="Times New Roman" w:cs="Times New Roman"/>
          <w:i/>
          <w:iCs/>
          <w:sz w:val="22"/>
          <w:szCs w:val="22"/>
        </w:rPr>
      </w:pPr>
      <w:r w:rsidRPr="005B0742">
        <w:rPr>
          <w:rFonts w:ascii="Times New Roman" w:hAnsi="Times New Roman" w:cs="Times New Roman"/>
          <w:i/>
          <w:iCs/>
          <w:sz w:val="22"/>
          <w:szCs w:val="22"/>
        </w:rPr>
        <w:t>Financial assets – subsequent measurement and gains and losses</w:t>
      </w:r>
    </w:p>
    <w:p w:rsidR="00D465CD" w:rsidRPr="0099541B" w:rsidRDefault="00D465CD" w:rsidP="009559E3">
      <w:pPr>
        <w:pStyle w:val="BodyText"/>
        <w:ind w:left="540" w:right="0"/>
        <w:jc w:val="both"/>
        <w:rPr>
          <w:rFonts w:ascii="Times New Roman" w:hAnsi="Times New Roman" w:cs="Times New Roman"/>
          <w:sz w:val="22"/>
          <w:szCs w:val="22"/>
          <w:highlight w:val="yellow"/>
        </w:rPr>
      </w:pPr>
    </w:p>
    <w:tbl>
      <w:tblPr>
        <w:tblW w:w="8737" w:type="dxa"/>
        <w:tblInd w:w="738" w:type="dxa"/>
        <w:tblLook w:val="04A0"/>
      </w:tblPr>
      <w:tblGrid>
        <w:gridCol w:w="2205"/>
        <w:gridCol w:w="6532"/>
      </w:tblGrid>
      <w:tr w:rsidR="00D465CD" w:rsidRPr="0099541B" w:rsidTr="00D465CD">
        <w:trPr>
          <w:trHeight w:val="844"/>
        </w:trPr>
        <w:tc>
          <w:tcPr>
            <w:tcW w:w="2205" w:type="dxa"/>
            <w:shd w:val="clear" w:color="auto" w:fill="auto"/>
          </w:tcPr>
          <w:p w:rsidR="00D465CD" w:rsidRPr="005B0742" w:rsidRDefault="00D465CD" w:rsidP="00D465CD">
            <w:pPr>
              <w:pStyle w:val="BodyText"/>
              <w:ind w:left="0" w:right="0"/>
              <w:jc w:val="left"/>
              <w:rPr>
                <w:rFonts w:ascii="Times New Roman" w:hAnsi="Times New Roman" w:cs="Times New Roman"/>
                <w:sz w:val="22"/>
                <w:szCs w:val="22"/>
              </w:rPr>
            </w:pPr>
            <w:r w:rsidRPr="005B0742">
              <w:rPr>
                <w:rFonts w:ascii="Times New Roman" w:hAnsi="Times New Roman" w:cs="Times New Roman"/>
                <w:sz w:val="22"/>
                <w:szCs w:val="22"/>
              </w:rPr>
              <w:t>Financial assets at FVTPL</w:t>
            </w:r>
          </w:p>
        </w:tc>
        <w:tc>
          <w:tcPr>
            <w:tcW w:w="6532" w:type="dxa"/>
            <w:shd w:val="clear" w:color="auto" w:fill="auto"/>
          </w:tcPr>
          <w:p w:rsidR="00D465CD" w:rsidRPr="005B0742" w:rsidRDefault="00D465CD" w:rsidP="00D465CD">
            <w:pPr>
              <w:pStyle w:val="BodyText"/>
              <w:ind w:left="34" w:right="0"/>
              <w:jc w:val="both"/>
              <w:rPr>
                <w:rFonts w:ascii="Times New Roman" w:hAnsi="Times New Roman" w:cs="Times New Roman"/>
                <w:sz w:val="22"/>
                <w:szCs w:val="22"/>
              </w:rPr>
            </w:pPr>
            <w:r w:rsidRPr="005B0742">
              <w:rPr>
                <w:rFonts w:ascii="Times New Roman" w:hAnsi="Times New Roman" w:cs="Times New Roman"/>
                <w:sz w:val="22"/>
                <w:szCs w:val="22"/>
              </w:rPr>
              <w:t>These assets are subsequently measured at fair value.</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Net gains and losses, including any interest or dividend income, are recognised in profit or loss. </w:t>
            </w:r>
          </w:p>
        </w:tc>
      </w:tr>
      <w:tr w:rsidR="00D46F0B" w:rsidRPr="0099541B" w:rsidTr="00D465CD">
        <w:trPr>
          <w:trHeight w:val="844"/>
        </w:trPr>
        <w:tc>
          <w:tcPr>
            <w:tcW w:w="2205" w:type="dxa"/>
            <w:shd w:val="clear" w:color="auto" w:fill="auto"/>
          </w:tcPr>
          <w:p w:rsidR="00D46F0B" w:rsidRPr="005B0742" w:rsidRDefault="00D46F0B" w:rsidP="00CF20CA">
            <w:pPr>
              <w:pStyle w:val="BodyText"/>
              <w:ind w:left="0" w:right="0"/>
              <w:jc w:val="left"/>
              <w:rPr>
                <w:rFonts w:ascii="Times New Roman" w:hAnsi="Times New Roman" w:cs="Times New Roman"/>
                <w:sz w:val="22"/>
                <w:szCs w:val="22"/>
              </w:rPr>
            </w:pPr>
            <w:r w:rsidRPr="005B0742">
              <w:rPr>
                <w:rFonts w:ascii="Times New Roman" w:hAnsi="Times New Roman" w:cs="Times New Roman"/>
                <w:sz w:val="22"/>
                <w:szCs w:val="22"/>
              </w:rPr>
              <w:t>Financial assets at amortised cost</w:t>
            </w:r>
          </w:p>
        </w:tc>
        <w:tc>
          <w:tcPr>
            <w:tcW w:w="6532" w:type="dxa"/>
            <w:shd w:val="clear" w:color="auto" w:fill="auto"/>
          </w:tcPr>
          <w:p w:rsidR="00D46F0B" w:rsidRPr="005B0742" w:rsidRDefault="00D46F0B" w:rsidP="00CF20CA">
            <w:pPr>
              <w:pStyle w:val="BodyText"/>
              <w:ind w:left="34" w:right="0"/>
              <w:jc w:val="both"/>
              <w:rPr>
                <w:rFonts w:ascii="Times New Roman" w:hAnsi="Times New Roman" w:cs="Times New Roman"/>
                <w:sz w:val="22"/>
                <w:szCs w:val="22"/>
              </w:rPr>
            </w:pPr>
            <w:r w:rsidRPr="005B0742">
              <w:rPr>
                <w:rFonts w:ascii="Times New Roman" w:hAnsi="Times New Roman" w:cs="Times New Roman"/>
                <w:sz w:val="22"/>
                <w:szCs w:val="22"/>
              </w:rPr>
              <w:t xml:space="preserve">These assets are subsequently measured at amortised cost using the effective interest method.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The amortised cost is reduced by impairment losses. Interest income, foreign exchange gains and losses and impairment are recognised in profit or loss.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Any gain or loss on derecognition is recognised in profit or loss.</w:t>
            </w:r>
          </w:p>
        </w:tc>
      </w:tr>
      <w:tr w:rsidR="00D46F0B" w:rsidRPr="0099541B" w:rsidTr="00D465CD">
        <w:trPr>
          <w:trHeight w:val="844"/>
        </w:trPr>
        <w:tc>
          <w:tcPr>
            <w:tcW w:w="2205" w:type="dxa"/>
            <w:shd w:val="clear" w:color="auto" w:fill="auto"/>
          </w:tcPr>
          <w:p w:rsidR="00D46F0B" w:rsidRPr="005B0742" w:rsidRDefault="00D46F0B" w:rsidP="00CF20CA">
            <w:pPr>
              <w:pStyle w:val="BodyText"/>
              <w:ind w:left="0" w:right="0"/>
              <w:jc w:val="left"/>
              <w:rPr>
                <w:rFonts w:ascii="Times New Roman" w:hAnsi="Times New Roman" w:cs="Times New Roman"/>
                <w:sz w:val="22"/>
                <w:szCs w:val="22"/>
              </w:rPr>
            </w:pPr>
            <w:r w:rsidRPr="005B0742">
              <w:rPr>
                <w:rFonts w:ascii="Times New Roman" w:hAnsi="Times New Roman" w:cs="Times New Roman"/>
                <w:sz w:val="22"/>
                <w:szCs w:val="22"/>
              </w:rPr>
              <w:t>Debt investments at FVOCI</w:t>
            </w:r>
          </w:p>
        </w:tc>
        <w:tc>
          <w:tcPr>
            <w:tcW w:w="6532" w:type="dxa"/>
            <w:shd w:val="clear" w:color="auto" w:fill="auto"/>
          </w:tcPr>
          <w:p w:rsidR="00D46F0B" w:rsidRPr="005B0742" w:rsidRDefault="00D46F0B" w:rsidP="00CF20CA">
            <w:pPr>
              <w:pStyle w:val="BodyText"/>
              <w:ind w:left="34" w:right="0"/>
              <w:jc w:val="both"/>
              <w:rPr>
                <w:rFonts w:ascii="Times New Roman" w:hAnsi="Times New Roman" w:cs="Times New Roman"/>
                <w:sz w:val="22"/>
                <w:szCs w:val="22"/>
              </w:rPr>
            </w:pPr>
            <w:r w:rsidRPr="005B0742">
              <w:rPr>
                <w:rFonts w:ascii="Times New Roman" w:hAnsi="Times New Roman" w:cs="Times New Roman"/>
                <w:sz w:val="22"/>
                <w:szCs w:val="22"/>
              </w:rPr>
              <w:t>These assets are subsequently measured at fair value.</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Interest income, calculated using the effective interest method, foreign exchange gains and losses and impairment are recognised in profit or loss.</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Other net gains and losses are recognised in OCI.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On derecognition, gains and losses accumulated in OCI are reclassified to profit or loss.</w:t>
            </w:r>
          </w:p>
        </w:tc>
      </w:tr>
      <w:tr w:rsidR="00D46F0B" w:rsidRPr="0099541B" w:rsidTr="00D465CD">
        <w:tc>
          <w:tcPr>
            <w:tcW w:w="2205" w:type="dxa"/>
            <w:shd w:val="clear" w:color="auto" w:fill="auto"/>
          </w:tcPr>
          <w:p w:rsidR="00D46F0B" w:rsidRPr="005B0742" w:rsidRDefault="00D46F0B" w:rsidP="00D465CD">
            <w:pPr>
              <w:pStyle w:val="BodyText"/>
              <w:ind w:left="0" w:right="0"/>
              <w:jc w:val="left"/>
              <w:rPr>
                <w:rFonts w:ascii="Times New Roman" w:hAnsi="Times New Roman" w:cs="Times New Roman"/>
                <w:sz w:val="22"/>
                <w:szCs w:val="22"/>
              </w:rPr>
            </w:pPr>
            <w:r w:rsidRPr="005B0742">
              <w:rPr>
                <w:rFonts w:ascii="Times New Roman" w:hAnsi="Times New Roman" w:cs="Times New Roman"/>
                <w:sz w:val="22"/>
                <w:szCs w:val="22"/>
              </w:rPr>
              <w:t>Equity investments at FVOCI</w:t>
            </w:r>
          </w:p>
        </w:tc>
        <w:tc>
          <w:tcPr>
            <w:tcW w:w="6532" w:type="dxa"/>
            <w:shd w:val="clear" w:color="auto" w:fill="auto"/>
          </w:tcPr>
          <w:p w:rsidR="00D46F0B" w:rsidRPr="005B0742" w:rsidRDefault="00D46F0B" w:rsidP="00D465CD">
            <w:pPr>
              <w:pStyle w:val="BodyText"/>
              <w:ind w:left="34" w:right="0"/>
              <w:jc w:val="both"/>
              <w:rPr>
                <w:rFonts w:ascii="Times New Roman" w:hAnsi="Times New Roman" w:cs="Times New Roman"/>
                <w:sz w:val="22"/>
                <w:szCs w:val="22"/>
              </w:rPr>
            </w:pPr>
            <w:r w:rsidRPr="005B0742">
              <w:rPr>
                <w:rFonts w:ascii="Times New Roman" w:hAnsi="Times New Roman" w:cs="Times New Roman"/>
                <w:sz w:val="22"/>
                <w:szCs w:val="22"/>
              </w:rPr>
              <w:t xml:space="preserve">These assets are subsequently measured at fair value.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Dividends are recognised as income in profit or loss unless the dividend clearly represents a recovery of part of the cost of the investment.</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Other net gains and losses are recognised in OCI and are never reclassified to profit or loss.</w:t>
            </w:r>
          </w:p>
        </w:tc>
      </w:tr>
    </w:tbl>
    <w:p w:rsidR="00D46F0B" w:rsidRPr="0099541B" w:rsidRDefault="00D46F0B" w:rsidP="009559E3">
      <w:pPr>
        <w:pStyle w:val="BodyText"/>
        <w:ind w:left="540" w:right="0"/>
        <w:jc w:val="both"/>
        <w:rPr>
          <w:rFonts w:ascii="Times New Roman" w:hAnsi="Times New Roman" w:cs="Times New Roman"/>
          <w:sz w:val="22"/>
          <w:szCs w:val="22"/>
          <w:highlight w:val="yellow"/>
        </w:rPr>
      </w:pPr>
    </w:p>
    <w:p w:rsidR="00E45C31" w:rsidRPr="005B0742" w:rsidRDefault="00E45C31" w:rsidP="009559E3">
      <w:pPr>
        <w:pStyle w:val="BodyText"/>
        <w:ind w:left="540" w:right="0"/>
        <w:jc w:val="both"/>
        <w:rPr>
          <w:rFonts w:ascii="Times New Roman" w:hAnsi="Times New Roman" w:cs="Times New Roman"/>
          <w:i/>
          <w:iCs/>
          <w:sz w:val="22"/>
          <w:szCs w:val="22"/>
        </w:rPr>
      </w:pPr>
      <w:r w:rsidRPr="005B0742">
        <w:rPr>
          <w:rFonts w:ascii="Times New Roman" w:hAnsi="Times New Roman" w:cs="Times New Roman"/>
          <w:i/>
          <w:iCs/>
          <w:sz w:val="22"/>
          <w:szCs w:val="22"/>
        </w:rPr>
        <w:t>Financial liabilities – classification, subsequent measurement and gains and losses</w:t>
      </w:r>
    </w:p>
    <w:p w:rsidR="0076502B" w:rsidRPr="005B0742" w:rsidRDefault="0076502B" w:rsidP="009559E3">
      <w:pPr>
        <w:pStyle w:val="BodyText"/>
        <w:ind w:left="540" w:right="0"/>
        <w:jc w:val="both"/>
        <w:rPr>
          <w:rFonts w:ascii="Times New Roman" w:hAnsi="Times New Roman" w:cs="Times New Roman"/>
          <w:sz w:val="22"/>
          <w:szCs w:val="22"/>
        </w:rPr>
      </w:pPr>
    </w:p>
    <w:p w:rsidR="00E45C31" w:rsidRPr="005B0742" w:rsidRDefault="00E45C31" w:rsidP="009559E3">
      <w:pPr>
        <w:pStyle w:val="BodyText"/>
        <w:ind w:left="540" w:right="0"/>
        <w:jc w:val="both"/>
        <w:rPr>
          <w:rFonts w:ascii="Times New Roman" w:hAnsi="Times New Roman" w:cs="Times New Roman"/>
          <w:sz w:val="22"/>
          <w:szCs w:val="22"/>
        </w:rPr>
      </w:pPr>
      <w:r w:rsidRPr="005B0742">
        <w:rPr>
          <w:rFonts w:ascii="Times New Roman" w:hAnsi="Times New Roman" w:cs="Times New Roman"/>
          <w:sz w:val="22"/>
          <w:szCs w:val="22"/>
        </w:rPr>
        <w:t xml:space="preserve">Financial liabilities are classified as measured at amortised cost or FVTPL.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A financial liability is classified as at FVTPL if it is classified as held-for-trading, it is a derivative or it is designated as such on initial recognition.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Financial liabilities at FVTPL are measured at fair value and net gains and losses, including any interest expense, are recognised in profit or loss.</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Other financial liabilities are subsequently measured at amortised cost using the effective interest method.</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 Interest expense and foreign exchange gains and losses are recognised in profit or loss. </w:t>
      </w:r>
      <w:r w:rsidR="00CE0052" w:rsidRPr="005B0742">
        <w:rPr>
          <w:rFonts w:ascii="Times New Roman" w:hAnsi="Times New Roman" w:cs="Times New Roman"/>
          <w:sz w:val="22"/>
          <w:szCs w:val="22"/>
        </w:rPr>
        <w:t xml:space="preserve"> </w:t>
      </w:r>
      <w:r w:rsidRPr="005B0742">
        <w:rPr>
          <w:rFonts w:ascii="Times New Roman" w:hAnsi="Times New Roman" w:cs="Times New Roman"/>
          <w:sz w:val="22"/>
          <w:szCs w:val="22"/>
        </w:rPr>
        <w:t>Any gain or loss on derecognition is als</w:t>
      </w:r>
      <w:r w:rsidR="00045D79" w:rsidRPr="005B0742">
        <w:rPr>
          <w:rFonts w:ascii="Times New Roman" w:hAnsi="Times New Roman" w:cs="Times New Roman"/>
          <w:sz w:val="22"/>
          <w:szCs w:val="22"/>
        </w:rPr>
        <w:t>o recognised in profit or loss.</w:t>
      </w:r>
    </w:p>
    <w:p w:rsidR="00E45C31" w:rsidRPr="005B0742" w:rsidRDefault="00E45C31" w:rsidP="009559E3">
      <w:pPr>
        <w:pStyle w:val="BodyText"/>
        <w:ind w:left="540" w:right="0"/>
        <w:jc w:val="both"/>
        <w:rPr>
          <w:rFonts w:ascii="Times New Roman" w:hAnsi="Times New Roman" w:cs="Times New Roman"/>
          <w:sz w:val="22"/>
          <w:szCs w:val="22"/>
        </w:rPr>
      </w:pPr>
    </w:p>
    <w:p w:rsidR="00E45C31" w:rsidRPr="005B0742" w:rsidRDefault="005B0742" w:rsidP="005B0742">
      <w:pPr>
        <w:pStyle w:val="BodyText"/>
        <w:tabs>
          <w:tab w:val="left" w:pos="567"/>
        </w:tabs>
        <w:ind w:left="0" w:right="0" w:firstLine="0"/>
        <w:jc w:val="both"/>
        <w:rPr>
          <w:rFonts w:ascii="Times New Roman" w:hAnsi="Times New Roman" w:cs="Times New Roman"/>
          <w:i/>
          <w:iCs/>
          <w:sz w:val="22"/>
          <w:szCs w:val="22"/>
        </w:rPr>
      </w:pPr>
      <w:r w:rsidRPr="005B0742">
        <w:rPr>
          <w:rFonts w:ascii="Times New Roman" w:hAnsi="Times New Roman" w:cs="Times New Roman"/>
          <w:i/>
          <w:iCs/>
          <w:sz w:val="22"/>
          <w:szCs w:val="22"/>
        </w:rPr>
        <w:t>4.3.3</w:t>
      </w:r>
      <w:r w:rsidRPr="005B0742">
        <w:rPr>
          <w:rFonts w:ascii="Times New Roman" w:hAnsi="Times New Roman" w:cs="Times New Roman"/>
          <w:i/>
          <w:iCs/>
          <w:sz w:val="22"/>
          <w:szCs w:val="22"/>
        </w:rPr>
        <w:tab/>
      </w:r>
      <w:r w:rsidR="00E45C31" w:rsidRPr="005B0742">
        <w:rPr>
          <w:rFonts w:ascii="Times New Roman" w:hAnsi="Times New Roman" w:cs="Times New Roman"/>
          <w:i/>
          <w:iCs/>
          <w:sz w:val="22"/>
          <w:szCs w:val="22"/>
        </w:rPr>
        <w:t>Derecognition</w:t>
      </w:r>
    </w:p>
    <w:p w:rsidR="00045D79" w:rsidRPr="005B0742" w:rsidRDefault="00045D79" w:rsidP="009559E3">
      <w:pPr>
        <w:pStyle w:val="BodyText"/>
        <w:ind w:left="540" w:right="0"/>
        <w:jc w:val="both"/>
        <w:rPr>
          <w:rFonts w:ascii="Times New Roman" w:hAnsi="Times New Roman" w:cs="Times New Roman"/>
          <w:sz w:val="22"/>
          <w:szCs w:val="22"/>
        </w:rPr>
      </w:pPr>
    </w:p>
    <w:p w:rsidR="00E45C31" w:rsidRPr="005B0742" w:rsidRDefault="00E45C31" w:rsidP="009559E3">
      <w:pPr>
        <w:pStyle w:val="BodyText"/>
        <w:ind w:left="540" w:right="0"/>
        <w:jc w:val="both"/>
        <w:rPr>
          <w:rFonts w:ascii="Times New Roman" w:hAnsi="Times New Roman" w:cs="Times New Roman"/>
          <w:i/>
          <w:iCs/>
          <w:sz w:val="22"/>
          <w:szCs w:val="22"/>
        </w:rPr>
      </w:pPr>
      <w:r w:rsidRPr="005B0742">
        <w:rPr>
          <w:rFonts w:ascii="Times New Roman" w:hAnsi="Times New Roman" w:cs="Times New Roman"/>
          <w:i/>
          <w:iCs/>
          <w:sz w:val="22"/>
          <w:szCs w:val="22"/>
        </w:rPr>
        <w:t>Financial assets</w:t>
      </w:r>
    </w:p>
    <w:p w:rsidR="006B43DA" w:rsidRPr="005B0742" w:rsidRDefault="006B43DA" w:rsidP="009559E3">
      <w:pPr>
        <w:pStyle w:val="BodyText"/>
        <w:ind w:left="540" w:right="0"/>
        <w:jc w:val="both"/>
        <w:rPr>
          <w:rFonts w:ascii="Times New Roman" w:hAnsi="Times New Roman" w:cs="Times New Roman"/>
          <w:sz w:val="22"/>
          <w:szCs w:val="22"/>
        </w:rPr>
      </w:pPr>
    </w:p>
    <w:p w:rsidR="005B0742" w:rsidRPr="005B0742" w:rsidRDefault="005B0742" w:rsidP="005B0742">
      <w:pPr>
        <w:pStyle w:val="BodyText"/>
        <w:ind w:left="540" w:right="0"/>
        <w:jc w:val="both"/>
        <w:rPr>
          <w:rFonts w:ascii="Times New Roman" w:hAnsi="Times New Roman" w:cs="Times New Roman"/>
          <w:sz w:val="22"/>
          <w:szCs w:val="22"/>
        </w:rPr>
      </w:pPr>
      <w:r w:rsidRPr="005B0742">
        <w:rPr>
          <w:rFonts w:ascii="Times New Roman" w:hAnsi="Times New Roman" w:cs="Times New Roman"/>
          <w:sz w:val="22"/>
          <w:szCs w:val="22"/>
        </w:rPr>
        <w:t>The Group/Company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5B0742" w:rsidRDefault="005B0742" w:rsidP="005B0742">
      <w:pPr>
        <w:pStyle w:val="BodyText"/>
        <w:ind w:left="540" w:right="0"/>
        <w:jc w:val="both"/>
        <w:rPr>
          <w:rFonts w:ascii="Times New Roman" w:hAnsi="Times New Roman" w:cs="Times New Roman"/>
          <w:sz w:val="22"/>
          <w:szCs w:val="22"/>
          <w:highlight w:val="yellow"/>
        </w:rPr>
      </w:pPr>
    </w:p>
    <w:p w:rsidR="005B0742" w:rsidRPr="005B0742" w:rsidRDefault="005B0742" w:rsidP="005B0742">
      <w:pPr>
        <w:pStyle w:val="BodyText"/>
        <w:ind w:left="540" w:right="0"/>
        <w:jc w:val="both"/>
        <w:rPr>
          <w:rFonts w:ascii="Times New Roman" w:hAnsi="Times New Roman" w:cs="Times New Roman"/>
          <w:sz w:val="22"/>
          <w:szCs w:val="22"/>
        </w:rPr>
      </w:pPr>
      <w:r w:rsidRPr="005B0742">
        <w:rPr>
          <w:rFonts w:ascii="Times New Roman" w:hAnsi="Times New Roman"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rsidR="001F12E0" w:rsidRPr="005B0742" w:rsidRDefault="001F12E0" w:rsidP="009559E3">
      <w:pPr>
        <w:pStyle w:val="BodyText"/>
        <w:ind w:left="540" w:right="0"/>
        <w:jc w:val="both"/>
        <w:rPr>
          <w:rFonts w:ascii="Times New Roman" w:hAnsi="Times New Roman" w:cs="Times New Roman"/>
          <w:sz w:val="22"/>
          <w:szCs w:val="22"/>
        </w:rPr>
      </w:pPr>
    </w:p>
    <w:p w:rsidR="00E45C31" w:rsidRPr="005B0742" w:rsidRDefault="00E45C31" w:rsidP="009559E3">
      <w:pPr>
        <w:pStyle w:val="BodyText"/>
        <w:ind w:left="540" w:right="0"/>
        <w:jc w:val="both"/>
        <w:rPr>
          <w:rFonts w:ascii="Times New Roman" w:hAnsi="Times New Roman" w:cs="Times New Roman"/>
          <w:i/>
          <w:iCs/>
          <w:sz w:val="22"/>
          <w:szCs w:val="22"/>
        </w:rPr>
      </w:pPr>
      <w:r w:rsidRPr="005B0742">
        <w:rPr>
          <w:rFonts w:ascii="Times New Roman" w:hAnsi="Times New Roman" w:cs="Times New Roman"/>
          <w:i/>
          <w:iCs/>
          <w:sz w:val="22"/>
          <w:szCs w:val="22"/>
        </w:rPr>
        <w:t xml:space="preserve">Financial liabilities </w:t>
      </w:r>
    </w:p>
    <w:p w:rsidR="001F12E0" w:rsidRPr="005B0742" w:rsidRDefault="001F12E0" w:rsidP="009559E3">
      <w:pPr>
        <w:pStyle w:val="BodyText"/>
        <w:ind w:left="540" w:right="0"/>
        <w:jc w:val="both"/>
        <w:rPr>
          <w:rFonts w:ascii="Times New Roman" w:hAnsi="Times New Roman" w:cs="Times New Roman"/>
          <w:sz w:val="22"/>
          <w:szCs w:val="22"/>
        </w:rPr>
      </w:pPr>
    </w:p>
    <w:p w:rsidR="00E45C31" w:rsidRPr="005B0742" w:rsidRDefault="00B076A7" w:rsidP="009559E3">
      <w:pPr>
        <w:pStyle w:val="BodyText"/>
        <w:ind w:left="540" w:right="0"/>
        <w:jc w:val="both"/>
        <w:rPr>
          <w:rFonts w:ascii="Times New Roman" w:hAnsi="Times New Roman" w:cs="Times New Roman"/>
          <w:sz w:val="22"/>
          <w:szCs w:val="22"/>
        </w:rPr>
      </w:pPr>
      <w:r w:rsidRPr="005B0742">
        <w:rPr>
          <w:rFonts w:ascii="Times New Roman" w:hAnsi="Times New Roman" w:cs="Times New Roman"/>
          <w:sz w:val="22"/>
          <w:szCs w:val="22"/>
        </w:rPr>
        <w:t xml:space="preserve">The Group/Company </w:t>
      </w:r>
      <w:r w:rsidR="00E45C31" w:rsidRPr="005B0742">
        <w:rPr>
          <w:rFonts w:ascii="Times New Roman" w:hAnsi="Times New Roman" w:cs="Times New Roman"/>
          <w:sz w:val="22"/>
          <w:szCs w:val="22"/>
        </w:rPr>
        <w:t xml:space="preserve">derecognises a financial liability when its contractual obligations are discharged or cancelled, or expire. </w:t>
      </w:r>
      <w:r w:rsidR="00B76D76" w:rsidRPr="005B0742">
        <w:rPr>
          <w:rFonts w:ascii="Times New Roman" w:hAnsi="Times New Roman" w:cs="Times New Roman"/>
          <w:sz w:val="22"/>
          <w:szCs w:val="22"/>
        </w:rPr>
        <w:t xml:space="preserve"> </w:t>
      </w:r>
      <w:r w:rsidRPr="005B0742">
        <w:rPr>
          <w:rFonts w:ascii="Times New Roman" w:hAnsi="Times New Roman" w:cs="Times New Roman"/>
          <w:sz w:val="22"/>
          <w:szCs w:val="22"/>
        </w:rPr>
        <w:t xml:space="preserve">The Group/Company </w:t>
      </w:r>
      <w:r w:rsidR="00E45C31" w:rsidRPr="005B0742">
        <w:rPr>
          <w:rFonts w:ascii="Times New Roman" w:hAnsi="Times New Roman" w:cs="Times New Roman"/>
          <w:sz w:val="22"/>
          <w:szCs w:val="22"/>
        </w:rPr>
        <w:t>also derecognises a financial liability when its terms are modified and the cash flows of the modified liability are substantially different, in which case a new financial liability based on the modified terms is recognised at fair value.</w:t>
      </w:r>
    </w:p>
    <w:p w:rsidR="001F12E0" w:rsidRPr="005B0742" w:rsidRDefault="001F12E0" w:rsidP="009559E3">
      <w:pPr>
        <w:pStyle w:val="BodyText"/>
        <w:ind w:left="540" w:right="0"/>
        <w:jc w:val="both"/>
        <w:rPr>
          <w:rFonts w:ascii="Times New Roman" w:hAnsi="Times New Roman" w:cs="Times New Roman"/>
          <w:sz w:val="22"/>
          <w:szCs w:val="22"/>
        </w:rPr>
      </w:pPr>
    </w:p>
    <w:p w:rsidR="00E45C31" w:rsidRPr="005B0742" w:rsidRDefault="00E45C31" w:rsidP="009559E3">
      <w:pPr>
        <w:pStyle w:val="BodyText"/>
        <w:ind w:left="540" w:right="0"/>
        <w:jc w:val="both"/>
        <w:rPr>
          <w:rFonts w:ascii="Times New Roman" w:hAnsi="Times New Roman" w:cs="Times New Roman"/>
          <w:sz w:val="22"/>
          <w:szCs w:val="22"/>
        </w:rPr>
      </w:pPr>
      <w:r w:rsidRPr="005B0742">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rsidR="001F12E0" w:rsidRPr="0099541B" w:rsidRDefault="001F12E0" w:rsidP="009559E3">
      <w:pPr>
        <w:pStyle w:val="BodyText"/>
        <w:ind w:left="540" w:right="0"/>
        <w:jc w:val="both"/>
        <w:rPr>
          <w:rFonts w:ascii="Times New Roman" w:hAnsi="Times New Roman" w:cs="Times New Roman"/>
          <w:sz w:val="22"/>
          <w:szCs w:val="22"/>
          <w:highlight w:val="yellow"/>
        </w:rPr>
      </w:pPr>
    </w:p>
    <w:p w:rsidR="00E45C31" w:rsidRPr="00DD11E1" w:rsidRDefault="005B0742" w:rsidP="005B0742">
      <w:pPr>
        <w:pStyle w:val="BodyText"/>
        <w:tabs>
          <w:tab w:val="left" w:pos="567"/>
        </w:tabs>
        <w:ind w:left="0" w:right="0" w:firstLine="0"/>
        <w:jc w:val="both"/>
        <w:rPr>
          <w:rFonts w:ascii="Times New Roman" w:hAnsi="Times New Roman" w:cs="Times New Roman"/>
          <w:i/>
          <w:iCs/>
          <w:sz w:val="22"/>
          <w:szCs w:val="22"/>
        </w:rPr>
      </w:pPr>
      <w:r w:rsidRPr="00DD11E1">
        <w:rPr>
          <w:rFonts w:ascii="Times New Roman" w:hAnsi="Times New Roman" w:cs="Times New Roman"/>
          <w:i/>
          <w:iCs/>
          <w:sz w:val="22"/>
          <w:szCs w:val="22"/>
        </w:rPr>
        <w:t>4.3.4</w:t>
      </w:r>
      <w:r w:rsidRPr="00DD11E1">
        <w:rPr>
          <w:rFonts w:ascii="Times New Roman" w:hAnsi="Times New Roman" w:cs="Times New Roman"/>
          <w:i/>
          <w:iCs/>
          <w:sz w:val="22"/>
          <w:szCs w:val="22"/>
        </w:rPr>
        <w:tab/>
      </w:r>
      <w:r w:rsidR="00E45C31" w:rsidRPr="00DD11E1">
        <w:rPr>
          <w:rFonts w:ascii="Times New Roman" w:hAnsi="Times New Roman" w:cs="Times New Roman"/>
          <w:i/>
          <w:iCs/>
          <w:sz w:val="22"/>
          <w:szCs w:val="22"/>
        </w:rPr>
        <w:t>Offsetting</w:t>
      </w:r>
    </w:p>
    <w:p w:rsidR="001F12E0" w:rsidRPr="00DD11E1" w:rsidRDefault="001F12E0"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Financial assets and financial liabilities are offset and the net amount presented in the statement of financial position when, and only when, </w:t>
      </w:r>
      <w:r w:rsidR="00113E5D">
        <w:rPr>
          <w:rFonts w:ascii="Times New Roman" w:hAnsi="Times New Roman" w:cs="Times New Roman"/>
          <w:sz w:val="22"/>
          <w:szCs w:val="22"/>
        </w:rPr>
        <w:t>t</w:t>
      </w:r>
      <w:r w:rsidR="00113E5D" w:rsidRPr="005B0742">
        <w:rPr>
          <w:rFonts w:ascii="Times New Roman" w:hAnsi="Times New Roman" w:cs="Times New Roman"/>
          <w:sz w:val="22"/>
          <w:szCs w:val="22"/>
        </w:rPr>
        <w:t xml:space="preserve">he Group/Company </w:t>
      </w:r>
      <w:r w:rsidRPr="00DD11E1">
        <w:rPr>
          <w:rFonts w:ascii="Times New Roman" w:hAnsi="Times New Roman" w:cs="Times New Roman"/>
          <w:sz w:val="22"/>
          <w:szCs w:val="22"/>
        </w:rPr>
        <w:t xml:space="preserve">currently has a legally enforceable right to set off the amounts and it intends either to settle them on a net basis or to realise the asset and settle the liability simultaneously. </w:t>
      </w:r>
    </w:p>
    <w:p w:rsidR="001F12E0" w:rsidRPr="00DD11E1" w:rsidRDefault="001F12E0" w:rsidP="009559E3">
      <w:pPr>
        <w:pStyle w:val="BodyText"/>
        <w:ind w:left="540" w:right="0"/>
        <w:jc w:val="both"/>
        <w:rPr>
          <w:rFonts w:ascii="Times New Roman" w:hAnsi="Times New Roman" w:cs="Times New Roman"/>
          <w:sz w:val="22"/>
          <w:szCs w:val="22"/>
        </w:rPr>
      </w:pPr>
    </w:p>
    <w:p w:rsidR="00E45C31" w:rsidRPr="00DD11E1" w:rsidRDefault="00DD11E1" w:rsidP="00DD11E1">
      <w:pPr>
        <w:pStyle w:val="BodyText"/>
        <w:tabs>
          <w:tab w:val="left" w:pos="567"/>
        </w:tabs>
        <w:ind w:left="0" w:right="0" w:firstLine="0"/>
        <w:jc w:val="both"/>
        <w:rPr>
          <w:rFonts w:ascii="Times New Roman" w:hAnsi="Times New Roman" w:cs="Times New Roman"/>
          <w:i/>
          <w:iCs/>
          <w:sz w:val="22"/>
          <w:szCs w:val="22"/>
        </w:rPr>
      </w:pPr>
      <w:r w:rsidRPr="00DD11E1">
        <w:rPr>
          <w:rFonts w:ascii="Times New Roman" w:hAnsi="Times New Roman" w:cs="Times New Roman"/>
          <w:i/>
          <w:iCs/>
          <w:sz w:val="22"/>
          <w:szCs w:val="22"/>
        </w:rPr>
        <w:t>4.3.5</w:t>
      </w:r>
      <w:r w:rsidRPr="00DD11E1">
        <w:rPr>
          <w:rFonts w:ascii="Times New Roman" w:hAnsi="Times New Roman" w:cs="Times New Roman"/>
          <w:i/>
          <w:iCs/>
          <w:sz w:val="22"/>
          <w:szCs w:val="22"/>
        </w:rPr>
        <w:tab/>
      </w:r>
      <w:r w:rsidR="00E45C31" w:rsidRPr="00DD11E1">
        <w:rPr>
          <w:rFonts w:ascii="Times New Roman" w:hAnsi="Times New Roman" w:cs="Times New Roman"/>
          <w:i/>
          <w:iCs/>
          <w:sz w:val="22"/>
          <w:szCs w:val="22"/>
        </w:rPr>
        <w:t>Derivatives</w:t>
      </w:r>
    </w:p>
    <w:p w:rsidR="001F12E0" w:rsidRPr="00DD11E1" w:rsidRDefault="001F12E0"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Derivative are recognised at fair value. </w:t>
      </w:r>
      <w:r w:rsidR="00B76D76" w:rsidRPr="00DD11E1">
        <w:rPr>
          <w:rFonts w:ascii="Times New Roman" w:hAnsi="Times New Roman" w:cs="Times New Roman"/>
          <w:sz w:val="22"/>
          <w:szCs w:val="22"/>
        </w:rPr>
        <w:t xml:space="preserve"> </w:t>
      </w:r>
      <w:r w:rsidRPr="00DD11E1">
        <w:rPr>
          <w:rFonts w:ascii="Times New Roman" w:hAnsi="Times New Roman" w:cs="Times New Roman"/>
          <w:sz w:val="22"/>
          <w:szCs w:val="22"/>
        </w:rPr>
        <w:t xml:space="preserve">At the end of each reporting period the fair value is measured. </w:t>
      </w:r>
      <w:r w:rsidR="00B76D76" w:rsidRPr="00DD11E1">
        <w:rPr>
          <w:rFonts w:ascii="Times New Roman" w:hAnsi="Times New Roman" w:cs="Times New Roman"/>
          <w:sz w:val="22"/>
          <w:szCs w:val="22"/>
        </w:rPr>
        <w:t xml:space="preserve"> </w:t>
      </w:r>
      <w:r w:rsidRPr="00DD11E1">
        <w:rPr>
          <w:rFonts w:ascii="Times New Roman" w:hAnsi="Times New Roman" w:cs="Times New Roman"/>
          <w:sz w:val="22"/>
          <w:szCs w:val="22"/>
        </w:rPr>
        <w:t>The gain or loss on remeasurement to fair value is recognised immediately in profit or loss.</w:t>
      </w:r>
    </w:p>
    <w:p w:rsidR="001F12E0" w:rsidRPr="0099541B" w:rsidRDefault="001F12E0" w:rsidP="009559E3">
      <w:pPr>
        <w:pStyle w:val="BodyText"/>
        <w:ind w:left="540" w:right="0"/>
        <w:jc w:val="both"/>
        <w:rPr>
          <w:rFonts w:ascii="Times New Roman" w:hAnsi="Times New Roman" w:cs="Times New Roman"/>
          <w:sz w:val="22"/>
          <w:szCs w:val="22"/>
          <w:highlight w:val="yellow"/>
        </w:rPr>
      </w:pPr>
    </w:p>
    <w:p w:rsidR="00E45C31" w:rsidRPr="00DD11E1" w:rsidRDefault="00E45C31" w:rsidP="001F12E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rPr>
        <w:t>Cash and cash equivalents</w:t>
      </w:r>
    </w:p>
    <w:p w:rsidR="001F12E0" w:rsidRPr="00DD11E1" w:rsidRDefault="001F12E0"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Cash and cash equivalents in the statements of cash flows comprise cash </w:t>
      </w:r>
      <w:r w:rsidR="003410A1">
        <w:rPr>
          <w:rFonts w:ascii="Times New Roman" w:hAnsi="Times New Roman" w:cs="Times New Roman"/>
          <w:sz w:val="22"/>
          <w:szCs w:val="22"/>
        </w:rPr>
        <w:t>on hand</w:t>
      </w:r>
      <w:r w:rsidRPr="00DD11E1">
        <w:rPr>
          <w:rFonts w:ascii="Times New Roman" w:hAnsi="Times New Roman" w:cs="Times New Roman"/>
          <w:sz w:val="22"/>
          <w:szCs w:val="22"/>
        </w:rPr>
        <w:t xml:space="preserve">, </w:t>
      </w:r>
      <w:r w:rsidR="003410A1">
        <w:rPr>
          <w:rFonts w:ascii="Times New Roman" w:hAnsi="Times New Roman" w:cs="Times New Roman"/>
          <w:sz w:val="22"/>
          <w:szCs w:val="22"/>
        </w:rPr>
        <w:t>saving deposit, current deposit</w:t>
      </w:r>
      <w:r w:rsidRPr="00DD11E1">
        <w:rPr>
          <w:rFonts w:ascii="Times New Roman" w:hAnsi="Times New Roman" w:cs="Times New Roman"/>
          <w:sz w:val="22"/>
          <w:szCs w:val="22"/>
        </w:rPr>
        <w:t xml:space="preserve"> and highly </w:t>
      </w:r>
      <w:r w:rsidR="00691911" w:rsidRPr="00DD11E1">
        <w:rPr>
          <w:rFonts w:ascii="Times New Roman" w:hAnsi="Times New Roman" w:cs="Times New Roman"/>
          <w:sz w:val="22"/>
          <w:szCs w:val="22"/>
        </w:rPr>
        <w:t>liquid short-term investments.</w:t>
      </w:r>
    </w:p>
    <w:p w:rsidR="001F12E0" w:rsidRPr="00DD11E1" w:rsidRDefault="001F12E0" w:rsidP="009559E3">
      <w:pPr>
        <w:pStyle w:val="BodyText"/>
        <w:ind w:left="540" w:right="0"/>
        <w:jc w:val="both"/>
        <w:rPr>
          <w:rFonts w:ascii="Times New Roman" w:hAnsi="Times New Roman" w:cs="Times New Roman"/>
          <w:sz w:val="22"/>
          <w:szCs w:val="22"/>
        </w:rPr>
      </w:pPr>
    </w:p>
    <w:p w:rsidR="00E45C31" w:rsidRPr="00DD11E1" w:rsidRDefault="00E45C31" w:rsidP="00F2533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rPr>
        <w:t>Trade accounts and other current receivables</w:t>
      </w:r>
    </w:p>
    <w:p w:rsidR="00F25335" w:rsidRPr="00DD11E1" w:rsidRDefault="00F25335"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A receivable is recognised when the </w:t>
      </w:r>
      <w:r w:rsidR="003410A1" w:rsidRPr="005B0742">
        <w:rPr>
          <w:rFonts w:ascii="Times New Roman" w:hAnsi="Times New Roman" w:cs="Times New Roman"/>
          <w:sz w:val="22"/>
          <w:szCs w:val="22"/>
        </w:rPr>
        <w:t xml:space="preserve">Group/Company </w:t>
      </w:r>
      <w:r w:rsidRPr="00DD11E1">
        <w:rPr>
          <w:rFonts w:ascii="Times New Roman" w:hAnsi="Times New Roman" w:cs="Times New Roman"/>
          <w:sz w:val="22"/>
          <w:szCs w:val="22"/>
        </w:rPr>
        <w:t xml:space="preserve">has an unconditional right to receive consideration. </w:t>
      </w:r>
      <w:r w:rsidR="00FC0214" w:rsidRPr="00DD11E1">
        <w:rPr>
          <w:rFonts w:ascii="Times New Roman" w:hAnsi="Times New Roman" w:cs="Times New Roman"/>
          <w:sz w:val="22"/>
          <w:szCs w:val="22"/>
        </w:rPr>
        <w:t xml:space="preserve"> </w:t>
      </w:r>
      <w:r w:rsidRPr="00DD11E1">
        <w:rPr>
          <w:rFonts w:ascii="Times New Roman" w:hAnsi="Times New Roman" w:cs="Times New Roman"/>
          <w:sz w:val="22"/>
          <w:szCs w:val="22"/>
        </w:rPr>
        <w:t>If revenue has been recognised before the Group</w:t>
      </w:r>
      <w:r w:rsidR="003410A1" w:rsidRPr="005B0742">
        <w:rPr>
          <w:rFonts w:ascii="Times New Roman" w:hAnsi="Times New Roman" w:cs="Times New Roman"/>
          <w:sz w:val="22"/>
          <w:szCs w:val="22"/>
        </w:rPr>
        <w:t>/Company</w:t>
      </w:r>
      <w:r w:rsidRPr="00DD11E1">
        <w:rPr>
          <w:rFonts w:ascii="Times New Roman" w:hAnsi="Times New Roman" w:cs="Times New Roman"/>
          <w:sz w:val="22"/>
          <w:szCs w:val="22"/>
        </w:rPr>
        <w:t xml:space="preserve"> has an unconditional right to receive consideration, the amount is presented as a contract asset.</w:t>
      </w:r>
    </w:p>
    <w:p w:rsidR="00F25335" w:rsidRPr="00DD11E1" w:rsidRDefault="00F25335" w:rsidP="009559E3">
      <w:pPr>
        <w:pStyle w:val="BodyText"/>
        <w:ind w:left="540" w:right="0"/>
        <w:jc w:val="both"/>
        <w:rPr>
          <w:rFonts w:ascii="Times New Roman" w:hAnsi="Times New Roman" w:cs="Times New Roman"/>
          <w:sz w:val="22"/>
          <w:szCs w:val="22"/>
        </w:rPr>
      </w:pPr>
    </w:p>
    <w:p w:rsidR="005E14FE"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Trade accounts receivable are stated at value </w:t>
      </w:r>
      <w:bookmarkStart w:id="1" w:name="_Hlk65758538"/>
      <w:r w:rsidRPr="00DD11E1">
        <w:rPr>
          <w:rFonts w:ascii="Times New Roman" w:hAnsi="Times New Roman" w:cs="Times New Roman"/>
          <w:sz w:val="22"/>
          <w:szCs w:val="22"/>
        </w:rPr>
        <w:t>less allowance for expected credit loss</w:t>
      </w:r>
      <w:bookmarkEnd w:id="1"/>
      <w:r w:rsidRPr="00DD11E1">
        <w:rPr>
          <w:rFonts w:ascii="Times New Roman" w:hAnsi="Times New Roman" w:cs="Times New Roman"/>
          <w:sz w:val="22"/>
          <w:szCs w:val="22"/>
        </w:rPr>
        <w:t xml:space="preserve"> which are assessed on analysis of payment histories and future exp</w:t>
      </w:r>
      <w:r w:rsidR="005E14FE" w:rsidRPr="00DD11E1">
        <w:rPr>
          <w:rFonts w:ascii="Times New Roman" w:hAnsi="Times New Roman" w:cs="Times New Roman"/>
          <w:sz w:val="22"/>
          <w:szCs w:val="22"/>
        </w:rPr>
        <w:t>ectations of customer payments.</w:t>
      </w:r>
    </w:p>
    <w:p w:rsidR="005E14FE" w:rsidRPr="00DD11E1" w:rsidRDefault="005E14FE"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Bad debts are written off when incurred.</w:t>
      </w:r>
    </w:p>
    <w:p w:rsidR="00F25335" w:rsidRPr="00DD11E1" w:rsidRDefault="00F25335" w:rsidP="009559E3">
      <w:pPr>
        <w:pStyle w:val="BodyText"/>
        <w:ind w:left="540" w:right="0"/>
        <w:jc w:val="both"/>
        <w:rPr>
          <w:rFonts w:ascii="Times New Roman" w:hAnsi="Times New Roman" w:cs="Times New Roman"/>
          <w:sz w:val="22"/>
          <w:szCs w:val="22"/>
        </w:rPr>
      </w:pPr>
    </w:p>
    <w:p w:rsidR="00E45C31" w:rsidRPr="00DD11E1" w:rsidRDefault="00E45C31" w:rsidP="00F2533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rPr>
        <w:t xml:space="preserve">Contract assets /Contract liabilities </w:t>
      </w:r>
    </w:p>
    <w:p w:rsidR="00F25335" w:rsidRPr="00DD11E1" w:rsidRDefault="00F25335"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i/>
          <w:iCs/>
          <w:sz w:val="22"/>
          <w:szCs w:val="22"/>
        </w:rPr>
      </w:pPr>
      <w:r w:rsidRPr="00DD11E1">
        <w:rPr>
          <w:rFonts w:ascii="Times New Roman" w:hAnsi="Times New Roman" w:cs="Times New Roman"/>
          <w:i/>
          <w:iCs/>
          <w:sz w:val="22"/>
          <w:szCs w:val="22"/>
        </w:rPr>
        <w:t xml:space="preserve">Contract assets </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The excess of the value of a construction contract in progress over the amount billed to the customer is presented as “unbilled </w:t>
      </w:r>
      <w:r w:rsidR="003410A1">
        <w:rPr>
          <w:rFonts w:ascii="Times New Roman" w:hAnsi="Times New Roman" w:cs="Times New Roman"/>
          <w:sz w:val="22"/>
          <w:szCs w:val="22"/>
        </w:rPr>
        <w:t>construction in progress</w:t>
      </w:r>
      <w:r w:rsidRPr="00DD11E1">
        <w:rPr>
          <w:rFonts w:ascii="Times New Roman" w:hAnsi="Times New Roman" w:cs="Times New Roman"/>
          <w:sz w:val="22"/>
          <w:szCs w:val="22"/>
        </w:rPr>
        <w:t>” under contract assets.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9D3ADB" w:rsidP="009559E3">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Unbilled construction in progress</w:t>
      </w:r>
      <w:r w:rsidR="00E45C31" w:rsidRPr="00DD11E1">
        <w:rPr>
          <w:rFonts w:ascii="Times New Roman" w:hAnsi="Times New Roman" w:cs="Times New Roman"/>
          <w:sz w:val="22"/>
          <w:szCs w:val="22"/>
        </w:rPr>
        <w:t xml:space="preserve"> comprises the costs of materials and labor, subcontractor charges, services and overheads plus the attributable net gains or losses less the amounts already billed to customers.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Contract assets are measured at the amount of consideration that the </w:t>
      </w:r>
      <w:r w:rsidR="009D3ADB">
        <w:rPr>
          <w:rFonts w:ascii="Times New Roman" w:hAnsi="Times New Roman" w:cs="Times New Roman"/>
          <w:sz w:val="22"/>
          <w:szCs w:val="22"/>
        </w:rPr>
        <w:t>Group/</w:t>
      </w:r>
      <w:r w:rsidRPr="00DD11E1">
        <w:rPr>
          <w:rFonts w:ascii="Times New Roman" w:hAnsi="Times New Roman" w:cs="Times New Roman"/>
          <w:sz w:val="22"/>
          <w:szCs w:val="22"/>
        </w:rPr>
        <w:t>Company is entitled to, less allowance for expected credit loss</w:t>
      </w:r>
      <w:r w:rsidR="00BA6469" w:rsidRPr="00DD11E1">
        <w:rPr>
          <w:rFonts w:ascii="Times New Roman" w:hAnsi="Times New Roman" w:cs="Times New Roman"/>
          <w:sz w:val="22"/>
          <w:szCs w:val="22"/>
        </w:rPr>
        <w:t>.</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i/>
          <w:iCs/>
          <w:sz w:val="22"/>
          <w:szCs w:val="22"/>
        </w:rPr>
      </w:pPr>
      <w:r w:rsidRPr="00DD11E1">
        <w:rPr>
          <w:rFonts w:ascii="Times New Roman" w:hAnsi="Times New Roman" w:cs="Times New Roman"/>
          <w:i/>
          <w:iCs/>
          <w:sz w:val="22"/>
          <w:szCs w:val="22"/>
        </w:rPr>
        <w:t>Contract liabilities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The excess of the amount billed to a customer over the value of the construction contract in progress is presented as “Construction revenue received in advance” under contract liabilities.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E45C31" w:rsidP="0003414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rPr>
        <w:t>Inventories</w:t>
      </w:r>
    </w:p>
    <w:p w:rsidR="00034146" w:rsidRPr="00DD11E1" w:rsidRDefault="00034146"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Inventories are </w:t>
      </w:r>
      <w:r w:rsidR="00C709F6" w:rsidRPr="00DD11E1">
        <w:rPr>
          <w:rFonts w:ascii="Times New Roman" w:hAnsi="Times New Roman" w:cs="Times New Roman"/>
          <w:sz w:val="22"/>
          <w:szCs w:val="22"/>
        </w:rPr>
        <w:t>valued at the lower of cost on a first-in first-out</w:t>
      </w:r>
      <w:r w:rsidRPr="00DD11E1">
        <w:rPr>
          <w:rFonts w:ascii="Times New Roman" w:hAnsi="Times New Roman" w:cs="Times New Roman"/>
          <w:sz w:val="22"/>
          <w:szCs w:val="22"/>
        </w:rPr>
        <w:t xml:space="preserve"> (FIFO) </w:t>
      </w:r>
      <w:r w:rsidR="00EC0A2D" w:rsidRPr="00DD11E1">
        <w:rPr>
          <w:rFonts w:ascii="Times New Roman" w:hAnsi="Times New Roman" w:cs="Times New Roman"/>
          <w:sz w:val="22"/>
          <w:szCs w:val="22"/>
        </w:rPr>
        <w:t>basis and net realizable value.</w:t>
      </w:r>
    </w:p>
    <w:p w:rsidR="00BA6469" w:rsidRPr="00DD11E1" w:rsidRDefault="00BA6469" w:rsidP="009559E3">
      <w:pPr>
        <w:pStyle w:val="BodyText"/>
        <w:ind w:left="540" w:right="0"/>
        <w:jc w:val="both"/>
        <w:rPr>
          <w:rFonts w:ascii="Times New Roman" w:hAnsi="Times New Roman" w:cs="Times New Roman"/>
          <w:sz w:val="22"/>
          <w:szCs w:val="22"/>
        </w:rPr>
      </w:pPr>
    </w:p>
    <w:p w:rsidR="00DD11E1" w:rsidRPr="002262AB" w:rsidRDefault="00DD11E1" w:rsidP="00DD11E1">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Net realizable value is the estimated selling price in the ordinary course of business less the estimated costs to complete and to make the sale.</w:t>
      </w:r>
    </w:p>
    <w:p w:rsidR="00DD11E1" w:rsidRDefault="00DD11E1"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An allowance is made for all deteriorated, changed and slow-moving inventories.</w:t>
      </w:r>
    </w:p>
    <w:p w:rsidR="00BA6469" w:rsidRPr="0099541B" w:rsidRDefault="00BA6469" w:rsidP="009559E3">
      <w:pPr>
        <w:pStyle w:val="BodyText"/>
        <w:ind w:left="540" w:right="0"/>
        <w:jc w:val="both"/>
        <w:rPr>
          <w:rFonts w:ascii="Times New Roman" w:hAnsi="Times New Roman" w:cs="Times New Roman"/>
          <w:sz w:val="22"/>
          <w:szCs w:val="22"/>
          <w:highlight w:val="yellow"/>
        </w:rPr>
      </w:pPr>
    </w:p>
    <w:p w:rsidR="00E45C31" w:rsidRPr="00DD11E1" w:rsidRDefault="00E45C31" w:rsidP="00037E1F">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cs/>
        </w:rPr>
        <w:t>Investments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Pr="00DD11E1" w:rsidRDefault="00037E1F" w:rsidP="009559E3">
      <w:pPr>
        <w:pStyle w:val="BodyText"/>
        <w:ind w:left="540" w:right="0"/>
        <w:jc w:val="both"/>
        <w:rPr>
          <w:rFonts w:ascii="Times New Roman" w:hAnsi="Times New Roman" w:cs="Times New Roman"/>
          <w:i/>
          <w:iCs/>
          <w:sz w:val="22"/>
          <w:szCs w:val="22"/>
        </w:rPr>
      </w:pPr>
      <w:r w:rsidRPr="00DD11E1">
        <w:rPr>
          <w:rFonts w:ascii="Times New Roman" w:hAnsi="Times New Roman" w:cs="Times New Roman"/>
          <w:i/>
          <w:iCs/>
          <w:sz w:val="22"/>
          <w:szCs w:val="22"/>
        </w:rPr>
        <w:t>Investments in subsidiaries</w:t>
      </w:r>
    </w:p>
    <w:p w:rsidR="00BA6469" w:rsidRPr="00DD11E1" w:rsidRDefault="00BA6469" w:rsidP="009559E3">
      <w:pPr>
        <w:pStyle w:val="BodyText"/>
        <w:ind w:left="540" w:right="0"/>
        <w:jc w:val="both"/>
        <w:rPr>
          <w:rFonts w:ascii="Times New Roman" w:hAnsi="Times New Roman" w:cs="Times New Roman"/>
          <w:sz w:val="22"/>
          <w:szCs w:val="22"/>
        </w:rPr>
      </w:pPr>
    </w:p>
    <w:p w:rsidR="00E45C3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Investments in subsidiaries in the separate financial statements of the Company are accounted for using the cost method</w:t>
      </w:r>
      <w:r w:rsidR="009D3ADB" w:rsidRPr="009D3ADB">
        <w:rPr>
          <w:rFonts w:ascii="Times New Roman" w:hAnsi="Times New Roman" w:cs="Times New Roman"/>
          <w:sz w:val="22"/>
          <w:szCs w:val="22"/>
        </w:rPr>
        <w:t xml:space="preserve"> less an allowance for impairment</w:t>
      </w:r>
      <w:r w:rsidRPr="00DD11E1">
        <w:rPr>
          <w:rFonts w:ascii="Times New Roman" w:hAnsi="Times New Roman" w:cs="Times New Roman"/>
          <w:sz w:val="22"/>
          <w:szCs w:val="22"/>
          <w:cs/>
        </w:rPr>
        <w:t>.</w:t>
      </w:r>
    </w:p>
    <w:p w:rsidR="001F6D1F" w:rsidRDefault="001F6D1F" w:rsidP="009559E3">
      <w:pPr>
        <w:pStyle w:val="BodyText"/>
        <w:ind w:left="540" w:right="0"/>
        <w:jc w:val="both"/>
        <w:rPr>
          <w:rFonts w:ascii="Times New Roman" w:hAnsi="Times New Roman" w:cs="Times New Roman"/>
          <w:sz w:val="22"/>
          <w:szCs w:val="22"/>
        </w:rPr>
      </w:pPr>
    </w:p>
    <w:p w:rsidR="00643B57" w:rsidRPr="00643B57" w:rsidRDefault="00643B57" w:rsidP="00643B57">
      <w:pPr>
        <w:pStyle w:val="BodyText"/>
        <w:ind w:left="540"/>
        <w:jc w:val="both"/>
        <w:rPr>
          <w:rFonts w:ascii="Times New Roman" w:hAnsi="Times New Roman" w:cs="Times New Roman"/>
          <w:sz w:val="22"/>
          <w:szCs w:val="22"/>
        </w:rPr>
      </w:pPr>
      <w:r w:rsidRPr="00643B57">
        <w:rPr>
          <w:rFonts w:ascii="Times New Roman" w:hAnsi="Times New Roman" w:cs="Times New Roman"/>
          <w:sz w:val="22"/>
          <w:szCs w:val="22"/>
        </w:rPr>
        <w:t>Dividend income is recognized in profit or loss on the date the company is entitled to receive the dividend.</w:t>
      </w:r>
    </w:p>
    <w:p w:rsidR="00643B57" w:rsidRPr="00643B57" w:rsidRDefault="00643B57" w:rsidP="00643B57">
      <w:pPr>
        <w:pStyle w:val="BodyText"/>
        <w:ind w:left="540"/>
        <w:jc w:val="both"/>
        <w:rPr>
          <w:rFonts w:ascii="Times New Roman" w:hAnsi="Times New Roman" w:cs="Times New Roman"/>
          <w:sz w:val="22"/>
          <w:szCs w:val="22"/>
        </w:rPr>
      </w:pPr>
    </w:p>
    <w:p w:rsidR="00643B57" w:rsidRPr="00643B57" w:rsidRDefault="00643B57" w:rsidP="00643B57">
      <w:pPr>
        <w:pStyle w:val="BodyText"/>
        <w:ind w:left="540"/>
        <w:jc w:val="both"/>
        <w:rPr>
          <w:rFonts w:ascii="Times New Roman" w:hAnsi="Times New Roman" w:cs="Times New Roman"/>
          <w:sz w:val="22"/>
          <w:szCs w:val="22"/>
        </w:rPr>
      </w:pPr>
      <w:r>
        <w:rPr>
          <w:rFonts w:ascii="Times New Roman" w:hAnsi="Times New Roman" w:cs="Times New Roman"/>
          <w:sz w:val="22"/>
          <w:szCs w:val="22"/>
        </w:rPr>
        <w:t xml:space="preserve">If the Company dispose of part of </w:t>
      </w:r>
      <w:r w:rsidRPr="00643B57">
        <w:rPr>
          <w:rFonts w:ascii="Times New Roman" w:hAnsi="Times New Roman" w:cs="Times New Roman"/>
          <w:sz w:val="22"/>
          <w:szCs w:val="22"/>
        </w:rPr>
        <w:t>investments</w:t>
      </w:r>
      <w:r>
        <w:rPr>
          <w:rFonts w:ascii="Times New Roman" w:hAnsi="Times New Roman" w:cs="Times New Roman"/>
          <w:sz w:val="22"/>
          <w:szCs w:val="22"/>
        </w:rPr>
        <w:t>,</w:t>
      </w:r>
      <w:r w:rsidRPr="00643B57">
        <w:rPr>
          <w:rFonts w:ascii="Times New Roman" w:hAnsi="Times New Roman" w:cs="Times New Roman"/>
          <w:sz w:val="22"/>
          <w:szCs w:val="22"/>
        </w:rPr>
        <w:t xml:space="preserve"> </w:t>
      </w:r>
      <w:r>
        <w:rPr>
          <w:rFonts w:ascii="Times New Roman" w:hAnsi="Times New Roman" w:cs="Times New Roman"/>
          <w:sz w:val="22"/>
          <w:szCs w:val="22"/>
        </w:rPr>
        <w:t>the deemed cost of part sold is determined using</w:t>
      </w:r>
      <w:r w:rsidRPr="00643B57">
        <w:rPr>
          <w:rFonts w:ascii="Times New Roman" w:hAnsi="Times New Roman" w:cs="Times New Roman"/>
          <w:sz w:val="22"/>
          <w:szCs w:val="22"/>
        </w:rPr>
        <w:t xml:space="preserve"> the weighted average method.</w:t>
      </w:r>
    </w:p>
    <w:p w:rsidR="00643B57" w:rsidRPr="00643B57" w:rsidRDefault="00643B57" w:rsidP="00643B57">
      <w:pPr>
        <w:pStyle w:val="BodyText"/>
        <w:ind w:left="540"/>
        <w:jc w:val="both"/>
        <w:rPr>
          <w:rFonts w:ascii="Times New Roman" w:hAnsi="Times New Roman" w:cs="Times New Roman"/>
          <w:sz w:val="22"/>
          <w:szCs w:val="22"/>
        </w:rPr>
      </w:pPr>
    </w:p>
    <w:p w:rsidR="001F6D1F" w:rsidRPr="00DD11E1" w:rsidRDefault="00643B57" w:rsidP="00643B57">
      <w:pPr>
        <w:pStyle w:val="BodyText"/>
        <w:ind w:left="540" w:right="0"/>
        <w:jc w:val="both"/>
        <w:rPr>
          <w:rFonts w:ascii="Times New Roman" w:hAnsi="Times New Roman" w:cs="Times New Roman"/>
          <w:sz w:val="22"/>
          <w:szCs w:val="22"/>
        </w:rPr>
      </w:pPr>
      <w:r w:rsidRPr="00643B57">
        <w:rPr>
          <w:rFonts w:ascii="Times New Roman" w:hAnsi="Times New Roman" w:cs="Times New Roman"/>
          <w:sz w:val="22"/>
          <w:szCs w:val="22"/>
        </w:rPr>
        <w:lastRenderedPageBreak/>
        <w:t>Gain or loss o</w:t>
      </w:r>
      <w:r>
        <w:rPr>
          <w:rFonts w:ascii="Times New Roman" w:hAnsi="Times New Roman" w:cs="Times New Roman"/>
          <w:sz w:val="22"/>
          <w:szCs w:val="22"/>
        </w:rPr>
        <w:t>n sale of investment is recognized</w:t>
      </w:r>
      <w:r w:rsidRPr="00643B57">
        <w:rPr>
          <w:rFonts w:ascii="Times New Roman" w:hAnsi="Times New Roman" w:cs="Times New Roman"/>
          <w:sz w:val="22"/>
          <w:szCs w:val="22"/>
        </w:rPr>
        <w:t xml:space="preserve"> in profit or loss.</w:t>
      </w:r>
    </w:p>
    <w:p w:rsidR="00BE2AC1" w:rsidRDefault="00BE2AC1" w:rsidP="009559E3">
      <w:pPr>
        <w:pStyle w:val="BodyText"/>
        <w:ind w:left="540" w:right="0"/>
        <w:jc w:val="both"/>
        <w:rPr>
          <w:rFonts w:ascii="Times New Roman" w:hAnsi="Times New Roman" w:cs="Times New Roman"/>
          <w:sz w:val="22"/>
          <w:szCs w:val="22"/>
        </w:rPr>
      </w:pPr>
    </w:p>
    <w:p w:rsidR="00E45C31" w:rsidRPr="00DD11E1" w:rsidRDefault="00E45C31" w:rsidP="00BE2AC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D11E1">
        <w:rPr>
          <w:rFonts w:ascii="Times New Roman" w:hAnsi="Times New Roman" w:cs="Times New Roman"/>
          <w:b/>
          <w:bCs/>
          <w:i/>
          <w:iCs/>
          <w:sz w:val="22"/>
          <w:szCs w:val="22"/>
        </w:rPr>
        <w:t>Investment properties</w:t>
      </w:r>
    </w:p>
    <w:p w:rsidR="00BE2AC1" w:rsidRPr="00DD11E1" w:rsidRDefault="00BE2AC1"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6200B2" w:rsidRPr="00DD11E1" w:rsidRDefault="006200B2"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Investment properties are measured at cost less accumulated depreciation and impairment losses.</w:t>
      </w:r>
    </w:p>
    <w:p w:rsidR="006200B2" w:rsidRPr="00DD11E1" w:rsidRDefault="006200B2"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Cost includes expenditure that is directly attributable to the acquisition of the investment property</w:t>
      </w:r>
      <w:r w:rsidRPr="00DD11E1">
        <w:rPr>
          <w:rFonts w:ascii="Times New Roman" w:hAnsi="Times New Roman" w:cs="Times New Roman"/>
          <w:sz w:val="22"/>
          <w:szCs w:val="22"/>
          <w:cs/>
        </w:rPr>
        <w:t xml:space="preserve"> </w:t>
      </w:r>
      <w:r w:rsidRPr="00DD11E1">
        <w:rPr>
          <w:rFonts w:ascii="Times New Roman" w:hAnsi="Times New Roman" w:cs="Times New Roman"/>
          <w:sz w:val="22"/>
          <w:szCs w:val="22"/>
        </w:rPr>
        <w:t>and other</w:t>
      </w:r>
      <w:r w:rsidRPr="00DD11E1">
        <w:rPr>
          <w:rFonts w:ascii="Times New Roman" w:hAnsi="Times New Roman" w:cs="Times New Roman"/>
          <w:sz w:val="22"/>
          <w:szCs w:val="22"/>
          <w:cs/>
        </w:rPr>
        <w:t xml:space="preserve"> </w:t>
      </w:r>
      <w:r w:rsidRPr="00DD11E1">
        <w:rPr>
          <w:rFonts w:ascii="Times New Roman" w:hAnsi="Times New Roman" w:cs="Times New Roman"/>
          <w:sz w:val="22"/>
          <w:szCs w:val="22"/>
        </w:rPr>
        <w:t>costs directly attributable to bringing the investment property to a working condition for its intended use</w:t>
      </w:r>
      <w:r w:rsidRPr="00DD11E1">
        <w:rPr>
          <w:rFonts w:ascii="Times New Roman" w:hAnsi="Times New Roman" w:cs="Times New Roman"/>
          <w:sz w:val="22"/>
          <w:szCs w:val="22"/>
          <w:cs/>
        </w:rPr>
        <w:t>.</w:t>
      </w:r>
      <w:r w:rsidRPr="00DD11E1">
        <w:rPr>
          <w:rFonts w:ascii="Times New Roman" w:hAnsi="Times New Roman" w:cs="Times New Roman"/>
          <w:sz w:val="22"/>
          <w:szCs w:val="22"/>
        </w:rPr>
        <w:t xml:space="preserve"> </w:t>
      </w:r>
    </w:p>
    <w:p w:rsidR="006200B2" w:rsidRPr="00DD11E1" w:rsidRDefault="006200B2" w:rsidP="009559E3">
      <w:pPr>
        <w:pStyle w:val="BodyText"/>
        <w:ind w:left="540" w:right="0"/>
        <w:jc w:val="both"/>
        <w:rPr>
          <w:rFonts w:ascii="Times New Roman" w:hAnsi="Times New Roman" w:cs="Times New Roman"/>
          <w:sz w:val="22"/>
          <w:szCs w:val="22"/>
        </w:rPr>
      </w:pPr>
    </w:p>
    <w:p w:rsidR="00EB1ACE" w:rsidRPr="00DD11E1" w:rsidRDefault="00EB1ACE" w:rsidP="00EB1ACE">
      <w:pPr>
        <w:spacing w:after="0" w:line="240" w:lineRule="atLeast"/>
        <w:ind w:left="545" w:right="15" w:hanging="5"/>
        <w:jc w:val="both"/>
        <w:rPr>
          <w:rFonts w:ascii="Times New Roman" w:hAnsi="Times New Roman" w:cs="Times New Roman"/>
          <w:szCs w:val="22"/>
        </w:rPr>
      </w:pPr>
      <w:r w:rsidRPr="00DD11E1">
        <w:rPr>
          <w:rFonts w:ascii="Times New Roman" w:hAnsi="Times New Roman" w:cs="Times New Roman"/>
          <w:szCs w:val="22"/>
        </w:rPr>
        <w:t>Depreciation is charged to profit or loss on a straight-line basis over the estimated useful lives of each property.  The estimated useful lives are as follows:</w:t>
      </w:r>
    </w:p>
    <w:p w:rsidR="00EB1ACE" w:rsidRPr="00DD11E1" w:rsidRDefault="00EB1ACE" w:rsidP="009559E3">
      <w:pPr>
        <w:pStyle w:val="BodyText"/>
        <w:ind w:left="540" w:right="0"/>
        <w:jc w:val="both"/>
        <w:rPr>
          <w:rFonts w:ascii="Times New Roman" w:hAnsi="Times New Roman" w:cs="Times New Roman"/>
          <w:sz w:val="22"/>
          <w:szCs w:val="22"/>
        </w:rPr>
      </w:pPr>
    </w:p>
    <w:tbl>
      <w:tblPr>
        <w:tblW w:w="8263" w:type="dxa"/>
        <w:tblInd w:w="545" w:type="dxa"/>
        <w:tblLook w:val="04A0"/>
      </w:tblPr>
      <w:tblGrid>
        <w:gridCol w:w="6084"/>
        <w:gridCol w:w="1483"/>
        <w:gridCol w:w="696"/>
      </w:tblGrid>
      <w:tr w:rsidR="00EB1ACE" w:rsidRPr="00DD11E1" w:rsidTr="007E65E1">
        <w:tc>
          <w:tcPr>
            <w:tcW w:w="6084" w:type="dxa"/>
          </w:tcPr>
          <w:p w:rsidR="00EB1ACE" w:rsidRPr="00DD11E1" w:rsidRDefault="00EB1ACE" w:rsidP="007E65E1">
            <w:pPr>
              <w:spacing w:after="0" w:line="240" w:lineRule="atLeast"/>
              <w:ind w:right="15"/>
              <w:jc w:val="both"/>
              <w:rPr>
                <w:rFonts w:ascii="Times New Roman" w:hAnsi="Times New Roman" w:cs="Times New Roman"/>
                <w:szCs w:val="22"/>
              </w:rPr>
            </w:pPr>
            <w:r w:rsidRPr="00DD11E1">
              <w:rPr>
                <w:rFonts w:ascii="Times New Roman" w:hAnsi="Times New Roman" w:cs="Times New Roman"/>
                <w:szCs w:val="22"/>
              </w:rPr>
              <w:t>Condominium</w:t>
            </w:r>
          </w:p>
        </w:tc>
        <w:tc>
          <w:tcPr>
            <w:tcW w:w="1483" w:type="dxa"/>
          </w:tcPr>
          <w:p w:rsidR="00EB1ACE" w:rsidRPr="00DD11E1" w:rsidRDefault="00EB1ACE" w:rsidP="007E65E1">
            <w:pPr>
              <w:spacing w:after="0" w:line="240" w:lineRule="atLeast"/>
              <w:ind w:right="15"/>
              <w:jc w:val="right"/>
              <w:rPr>
                <w:rFonts w:ascii="Times New Roman" w:hAnsi="Times New Roman" w:cs="Times New Roman"/>
                <w:szCs w:val="22"/>
              </w:rPr>
            </w:pPr>
            <w:r w:rsidRPr="00DD11E1">
              <w:rPr>
                <w:rFonts w:ascii="Times New Roman" w:hAnsi="Times New Roman" w:cs="Times New Roman"/>
                <w:szCs w:val="22"/>
              </w:rPr>
              <w:t>20</w:t>
            </w:r>
          </w:p>
        </w:tc>
        <w:tc>
          <w:tcPr>
            <w:tcW w:w="696" w:type="dxa"/>
          </w:tcPr>
          <w:p w:rsidR="00EB1ACE" w:rsidRPr="00DD11E1" w:rsidRDefault="00EB1ACE" w:rsidP="007E65E1">
            <w:pPr>
              <w:spacing w:after="0" w:line="240" w:lineRule="atLeast"/>
              <w:ind w:right="15"/>
              <w:jc w:val="center"/>
              <w:rPr>
                <w:rFonts w:ascii="Times New Roman" w:hAnsi="Times New Roman" w:cs="Times New Roman"/>
                <w:szCs w:val="22"/>
              </w:rPr>
            </w:pPr>
            <w:r w:rsidRPr="00DD11E1">
              <w:rPr>
                <w:rFonts w:ascii="Times New Roman" w:hAnsi="Times New Roman" w:cs="Times New Roman"/>
                <w:szCs w:val="22"/>
              </w:rPr>
              <w:t>years</w:t>
            </w:r>
          </w:p>
        </w:tc>
      </w:tr>
    </w:tbl>
    <w:p w:rsidR="00EB1ACE" w:rsidRPr="00DD11E1" w:rsidRDefault="00EB1ACE" w:rsidP="009559E3">
      <w:pPr>
        <w:pStyle w:val="BodyText"/>
        <w:ind w:left="540" w:right="0"/>
        <w:jc w:val="both"/>
        <w:rPr>
          <w:rFonts w:ascii="Times New Roman" w:hAnsi="Times New Roman" w:cs="Times New Roman"/>
          <w:sz w:val="22"/>
          <w:szCs w:val="22"/>
        </w:rPr>
      </w:pPr>
    </w:p>
    <w:p w:rsidR="00E45C31" w:rsidRPr="00DD11E1" w:rsidRDefault="00E45C31" w:rsidP="009559E3">
      <w:pPr>
        <w:pStyle w:val="BodyText"/>
        <w:ind w:left="540" w:right="0"/>
        <w:jc w:val="both"/>
        <w:rPr>
          <w:rFonts w:ascii="Times New Roman" w:hAnsi="Times New Roman" w:cs="Times New Roman"/>
          <w:sz w:val="22"/>
          <w:szCs w:val="22"/>
        </w:rPr>
      </w:pPr>
      <w:r w:rsidRPr="00DD11E1">
        <w:rPr>
          <w:rFonts w:ascii="Times New Roman" w:hAnsi="Times New Roman" w:cs="Times New Roman"/>
          <w:sz w:val="22"/>
          <w:szCs w:val="22"/>
        </w:rPr>
        <w:t>The Group</w:t>
      </w:r>
      <w:r w:rsidR="00AC655B">
        <w:rPr>
          <w:rFonts w:ascii="Times New Roman" w:hAnsi="Times New Roman" w:cs="Times New Roman"/>
          <w:sz w:val="22"/>
          <w:szCs w:val="22"/>
        </w:rPr>
        <w:t>/Company</w:t>
      </w:r>
      <w:r w:rsidRPr="00DD11E1">
        <w:rPr>
          <w:rFonts w:ascii="Times New Roman" w:hAnsi="Times New Roman" w:cs="Times New Roman"/>
          <w:sz w:val="22"/>
          <w:szCs w:val="22"/>
        </w:rPr>
        <w:t xml:space="preserve"> did not depreciate the investment in properties in land.</w:t>
      </w:r>
    </w:p>
    <w:p w:rsidR="006200B2" w:rsidRPr="0099541B" w:rsidRDefault="006200B2" w:rsidP="009559E3">
      <w:pPr>
        <w:pStyle w:val="BodyText"/>
        <w:ind w:left="540" w:right="0"/>
        <w:jc w:val="both"/>
        <w:rPr>
          <w:rFonts w:ascii="Times New Roman" w:hAnsi="Times New Roman" w:cs="Times New Roman"/>
          <w:sz w:val="22"/>
          <w:szCs w:val="22"/>
          <w:highlight w:val="yellow"/>
        </w:rPr>
      </w:pPr>
    </w:p>
    <w:p w:rsidR="00E45C31" w:rsidRPr="00727788" w:rsidRDefault="00E45C31" w:rsidP="006200B2">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27788">
        <w:rPr>
          <w:rFonts w:ascii="Times New Roman" w:hAnsi="Times New Roman" w:cs="Times New Roman"/>
          <w:b/>
          <w:bCs/>
          <w:i/>
          <w:iCs/>
          <w:sz w:val="22"/>
          <w:szCs w:val="22"/>
        </w:rPr>
        <w:t>Property, plant and equipment</w:t>
      </w:r>
    </w:p>
    <w:p w:rsidR="006200B2" w:rsidRPr="00727788" w:rsidRDefault="006200B2"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i/>
          <w:iCs/>
          <w:sz w:val="22"/>
          <w:szCs w:val="22"/>
        </w:rPr>
      </w:pPr>
      <w:r w:rsidRPr="00727788">
        <w:rPr>
          <w:rFonts w:ascii="Times New Roman" w:hAnsi="Times New Roman" w:cs="Times New Roman"/>
          <w:i/>
          <w:iCs/>
          <w:sz w:val="22"/>
          <w:szCs w:val="22"/>
        </w:rPr>
        <w:t>Recognition and measurement</w:t>
      </w:r>
    </w:p>
    <w:p w:rsidR="006200B2" w:rsidRPr="00727788" w:rsidRDefault="006200B2"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i/>
          <w:iCs/>
          <w:sz w:val="22"/>
          <w:szCs w:val="22"/>
        </w:rPr>
      </w:pPr>
      <w:r w:rsidRPr="00727788">
        <w:rPr>
          <w:rFonts w:ascii="Times New Roman" w:hAnsi="Times New Roman" w:cs="Times New Roman"/>
          <w:i/>
          <w:iCs/>
          <w:sz w:val="22"/>
          <w:szCs w:val="22"/>
        </w:rPr>
        <w:t>Owned assets</w:t>
      </w:r>
    </w:p>
    <w:p w:rsidR="006200B2" w:rsidRPr="00727788" w:rsidRDefault="006200B2"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sz w:val="22"/>
          <w:szCs w:val="22"/>
        </w:rPr>
      </w:pPr>
      <w:r w:rsidRPr="00727788">
        <w:rPr>
          <w:rFonts w:ascii="Times New Roman" w:hAnsi="Times New Roman" w:cs="Times New Roman"/>
          <w:sz w:val="22"/>
          <w:szCs w:val="22"/>
        </w:rPr>
        <w:t>Property, plant and equipment are measured at cost less accumulated depreciation and impairment losses.</w:t>
      </w:r>
    </w:p>
    <w:p w:rsidR="006200B2" w:rsidRPr="00727788" w:rsidRDefault="006200B2"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sz w:val="22"/>
          <w:szCs w:val="22"/>
        </w:rPr>
      </w:pPr>
      <w:r w:rsidRPr="00727788">
        <w:rPr>
          <w:rFonts w:ascii="Times New Roman" w:hAnsi="Times New Roman" w:cs="Times New Roman"/>
          <w:sz w:val="22"/>
          <w:szCs w:val="22"/>
        </w:rPr>
        <w:t xml:space="preserve">Cost includes expenditure that is directly attributable to the acquisition of the asset. </w:t>
      </w:r>
      <w:r w:rsidR="00EC0A2D" w:rsidRPr="00727788">
        <w:rPr>
          <w:rFonts w:ascii="Times New Roman" w:hAnsi="Times New Roman" w:cs="Times New Roman"/>
          <w:sz w:val="22"/>
          <w:szCs w:val="22"/>
        </w:rPr>
        <w:t xml:space="preserve"> </w:t>
      </w:r>
      <w:r w:rsidRPr="00727788">
        <w:rPr>
          <w:rFonts w:ascii="Times New Roman" w:hAnsi="Times New Roman" w:cs="Times New Roman"/>
          <w:sz w:val="22"/>
          <w:szCs w:val="22"/>
        </w:rPr>
        <w:t xml:space="preserve">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EC0A2D" w:rsidRPr="00727788">
        <w:rPr>
          <w:rFonts w:ascii="Times New Roman" w:hAnsi="Times New Roman" w:cs="Times New Roman"/>
          <w:sz w:val="22"/>
          <w:szCs w:val="22"/>
        </w:rPr>
        <w:t xml:space="preserve"> </w:t>
      </w:r>
      <w:r w:rsidRPr="00727788">
        <w:rPr>
          <w:rFonts w:ascii="Times New Roman" w:hAnsi="Times New Roman" w:cs="Times New Roman"/>
          <w:sz w:val="22"/>
          <w:szCs w:val="22"/>
        </w:rPr>
        <w:t xml:space="preserve">Purchased software that is integral to the functionality of the related equipment is capitalised as part of that equipment. </w:t>
      </w:r>
    </w:p>
    <w:p w:rsidR="00B072CC" w:rsidRPr="00727788" w:rsidRDefault="00B072CC"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sz w:val="22"/>
          <w:szCs w:val="22"/>
        </w:rPr>
      </w:pPr>
      <w:r w:rsidRPr="00727788">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224E42" w:rsidRPr="00727788" w:rsidRDefault="00224E42" w:rsidP="009559E3">
      <w:pPr>
        <w:pStyle w:val="BodyText"/>
        <w:ind w:left="540" w:right="0"/>
        <w:jc w:val="both"/>
        <w:rPr>
          <w:rFonts w:ascii="Times New Roman" w:hAnsi="Times New Roman" w:cs="Times New Roman"/>
          <w:sz w:val="22"/>
          <w:szCs w:val="22"/>
        </w:rPr>
      </w:pPr>
    </w:p>
    <w:p w:rsidR="00E45C31" w:rsidRPr="00727788" w:rsidRDefault="00E45C31" w:rsidP="009559E3">
      <w:pPr>
        <w:pStyle w:val="BodyText"/>
        <w:ind w:left="540" w:right="0"/>
        <w:jc w:val="both"/>
        <w:rPr>
          <w:rFonts w:ascii="Times New Roman" w:hAnsi="Times New Roman" w:cs="Times New Roman"/>
          <w:sz w:val="22"/>
          <w:szCs w:val="22"/>
        </w:rPr>
      </w:pPr>
      <w:r w:rsidRPr="00727788">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recognized in profit or loss. </w:t>
      </w:r>
    </w:p>
    <w:p w:rsidR="00727788" w:rsidRDefault="00727788" w:rsidP="009559E3">
      <w:pPr>
        <w:pStyle w:val="BodyText"/>
        <w:ind w:left="540" w:right="0"/>
        <w:jc w:val="both"/>
        <w:rPr>
          <w:rFonts w:ascii="Times New Roman" w:hAnsi="Times New Roman" w:cstheme="minorBidi"/>
          <w:i/>
          <w:iCs/>
          <w:sz w:val="22"/>
          <w:szCs w:val="22"/>
        </w:rPr>
      </w:pPr>
    </w:p>
    <w:p w:rsidR="001F55D1" w:rsidRPr="001F55D1" w:rsidRDefault="001F55D1" w:rsidP="001F55D1">
      <w:pPr>
        <w:pStyle w:val="BodyText"/>
        <w:ind w:left="540" w:right="0"/>
        <w:jc w:val="both"/>
        <w:rPr>
          <w:rFonts w:ascii="Times New Roman" w:hAnsi="Times New Roman" w:cs="Times New Roman"/>
          <w:i/>
          <w:iCs/>
          <w:sz w:val="22"/>
          <w:szCs w:val="22"/>
        </w:rPr>
      </w:pPr>
      <w:r w:rsidRPr="001F55D1">
        <w:rPr>
          <w:rFonts w:ascii="Times New Roman" w:hAnsi="Times New Roman" w:cs="Times New Roman"/>
          <w:i/>
          <w:iCs/>
          <w:sz w:val="22"/>
          <w:szCs w:val="22"/>
        </w:rPr>
        <w:t>Reclassification to investment property</w:t>
      </w:r>
    </w:p>
    <w:p w:rsidR="001F55D1" w:rsidRPr="001F55D1" w:rsidRDefault="001F55D1" w:rsidP="001F55D1">
      <w:pPr>
        <w:pStyle w:val="BodyText"/>
        <w:ind w:left="540" w:right="0"/>
        <w:jc w:val="both"/>
        <w:rPr>
          <w:rFonts w:ascii="Times New Roman" w:hAnsi="Times New Roman" w:cs="Times New Roman"/>
          <w:sz w:val="22"/>
          <w:szCs w:val="22"/>
        </w:rPr>
      </w:pPr>
    </w:p>
    <w:p w:rsidR="001F55D1" w:rsidRPr="001F55D1" w:rsidRDefault="001F55D1" w:rsidP="001F55D1">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When the use of property changes from owner-occupied to investment property, such property is remeasured to carrying value and reclassified as investment property.</w:t>
      </w:r>
    </w:p>
    <w:p w:rsidR="00727788" w:rsidRPr="001F55D1" w:rsidRDefault="00727788" w:rsidP="009559E3">
      <w:pPr>
        <w:pStyle w:val="BodyText"/>
        <w:ind w:left="540" w:right="0"/>
        <w:jc w:val="both"/>
        <w:rPr>
          <w:rFonts w:ascii="Times New Roman" w:hAnsi="Times New Roman" w:cs="Times New Roman"/>
          <w:sz w:val="22"/>
          <w:szCs w:val="22"/>
        </w:rPr>
      </w:pPr>
    </w:p>
    <w:p w:rsidR="00EC374B" w:rsidRDefault="00EC374B">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rsidR="00E45C31" w:rsidRPr="001F55D1" w:rsidRDefault="00E45C31" w:rsidP="009559E3">
      <w:pPr>
        <w:pStyle w:val="BodyText"/>
        <w:ind w:left="540" w:right="0"/>
        <w:jc w:val="both"/>
        <w:rPr>
          <w:rFonts w:ascii="Times New Roman" w:hAnsi="Times New Roman" w:cs="Times New Roman"/>
          <w:i/>
          <w:iCs/>
          <w:sz w:val="22"/>
          <w:szCs w:val="22"/>
        </w:rPr>
      </w:pPr>
      <w:r w:rsidRPr="001F55D1">
        <w:rPr>
          <w:rFonts w:ascii="Times New Roman" w:hAnsi="Times New Roman" w:cs="Times New Roman"/>
          <w:i/>
          <w:iCs/>
          <w:sz w:val="22"/>
          <w:szCs w:val="22"/>
        </w:rPr>
        <w:lastRenderedPageBreak/>
        <w:t>Subsequent costs</w:t>
      </w:r>
    </w:p>
    <w:p w:rsidR="00224E42" w:rsidRPr="001F55D1" w:rsidRDefault="00224E42"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00AC655B">
        <w:rPr>
          <w:rFonts w:ascii="Times New Roman" w:hAnsi="Times New Roman" w:cs="Times New Roman"/>
          <w:sz w:val="22"/>
          <w:szCs w:val="22"/>
        </w:rPr>
        <w:t>/Company</w:t>
      </w:r>
      <w:r w:rsidRPr="001F55D1">
        <w:rPr>
          <w:rFonts w:ascii="Times New Roman" w:hAnsi="Times New Roman" w:cs="Times New Roman"/>
          <w:sz w:val="22"/>
          <w:szCs w:val="22"/>
        </w:rPr>
        <w:t xml:space="preserve">, and its cost can be measured reliably. </w:t>
      </w:r>
      <w:r w:rsidR="00EC0A2D" w:rsidRPr="001F55D1">
        <w:rPr>
          <w:rFonts w:ascii="Times New Roman" w:hAnsi="Times New Roman" w:cs="Times New Roman"/>
          <w:sz w:val="22"/>
          <w:szCs w:val="22"/>
        </w:rPr>
        <w:t xml:space="preserve"> </w:t>
      </w:r>
      <w:r w:rsidRPr="001F55D1">
        <w:rPr>
          <w:rFonts w:ascii="Times New Roman" w:hAnsi="Times New Roman" w:cs="Times New Roman"/>
          <w:sz w:val="22"/>
          <w:szCs w:val="22"/>
        </w:rPr>
        <w:t xml:space="preserve">The carrying amount of the replaced part is derecognized. </w:t>
      </w:r>
      <w:r w:rsidR="00EC0A2D" w:rsidRPr="001F55D1">
        <w:rPr>
          <w:rFonts w:ascii="Times New Roman" w:hAnsi="Times New Roman" w:cs="Times New Roman"/>
          <w:sz w:val="22"/>
          <w:szCs w:val="22"/>
        </w:rPr>
        <w:t xml:space="preserve"> </w:t>
      </w:r>
      <w:r w:rsidRPr="001F55D1">
        <w:rPr>
          <w:rFonts w:ascii="Times New Roman" w:hAnsi="Times New Roman" w:cs="Times New Roman"/>
          <w:sz w:val="22"/>
          <w:szCs w:val="22"/>
        </w:rPr>
        <w:t>The costs of the day-to-day servicing of property, plant and equipment are recognized in profit or loss as incurred.</w:t>
      </w:r>
    </w:p>
    <w:p w:rsidR="00224E42" w:rsidRPr="001F55D1" w:rsidRDefault="00224E42"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i/>
          <w:iCs/>
          <w:sz w:val="22"/>
          <w:szCs w:val="22"/>
        </w:rPr>
      </w:pPr>
      <w:r w:rsidRPr="001F55D1">
        <w:rPr>
          <w:rFonts w:ascii="Times New Roman" w:hAnsi="Times New Roman" w:cs="Times New Roman"/>
          <w:i/>
          <w:iCs/>
          <w:sz w:val="22"/>
          <w:szCs w:val="22"/>
        </w:rPr>
        <w:t>Depreciation</w:t>
      </w:r>
    </w:p>
    <w:p w:rsidR="00224E42" w:rsidRPr="001F55D1" w:rsidRDefault="00224E42"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Depreciation is calculated based on the depreciable amount, which is the cost of an asset, or other amount substituted for cost, less its residual value.</w:t>
      </w:r>
    </w:p>
    <w:p w:rsidR="00224E42" w:rsidRPr="001F55D1" w:rsidRDefault="00224E42"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9C6630" w:rsidRPr="001F55D1" w:rsidRDefault="009C6630" w:rsidP="009559E3">
      <w:pPr>
        <w:pStyle w:val="BodyText"/>
        <w:ind w:left="540" w:right="0"/>
        <w:jc w:val="both"/>
        <w:rPr>
          <w:rFonts w:ascii="Times New Roman" w:hAnsi="Times New Roman" w:cs="Times New Roman"/>
          <w:sz w:val="22"/>
          <w:szCs w:val="22"/>
        </w:rPr>
      </w:pPr>
    </w:p>
    <w:tbl>
      <w:tblPr>
        <w:tblStyle w:val="TableGrid"/>
        <w:tblW w:w="83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8"/>
        <w:gridCol w:w="2268"/>
        <w:gridCol w:w="1701"/>
      </w:tblGrid>
      <w:tr w:rsidR="009C6630" w:rsidRPr="001F55D1" w:rsidTr="009C6630">
        <w:tc>
          <w:tcPr>
            <w:tcW w:w="438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Land improvement</w:t>
            </w:r>
          </w:p>
        </w:tc>
        <w:tc>
          <w:tcPr>
            <w:tcW w:w="226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5</w:t>
            </w:r>
            <w:r w:rsidRPr="001F55D1">
              <w:rPr>
                <w:rFonts w:ascii="Times New Roman" w:hAnsi="Times New Roman" w:cs="Times New Roman"/>
                <w:sz w:val="22"/>
                <w:szCs w:val="22"/>
                <w:cs/>
              </w:rPr>
              <w:t xml:space="preserve"> </w:t>
            </w:r>
            <w:r w:rsidRPr="001F55D1">
              <w:rPr>
                <w:rFonts w:ascii="Times New Roman" w:hAnsi="Times New Roman" w:cs="Times New Roman"/>
                <w:sz w:val="22"/>
                <w:szCs w:val="22"/>
              </w:rPr>
              <w:t>and 10</w:t>
            </w:r>
          </w:p>
        </w:tc>
        <w:tc>
          <w:tcPr>
            <w:tcW w:w="1701"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r w:rsidR="009C6630" w:rsidRPr="001F55D1" w:rsidTr="009C6630">
        <w:tc>
          <w:tcPr>
            <w:tcW w:w="438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Buildings and building improvement</w:t>
            </w:r>
          </w:p>
        </w:tc>
        <w:tc>
          <w:tcPr>
            <w:tcW w:w="226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cs/>
              </w:rPr>
              <w:t>5</w:t>
            </w:r>
            <w:r w:rsidRPr="001F55D1">
              <w:rPr>
                <w:rFonts w:ascii="Times New Roman" w:hAnsi="Times New Roman" w:cs="Times New Roman"/>
                <w:sz w:val="22"/>
                <w:szCs w:val="22"/>
              </w:rPr>
              <w:t>, 10, 15, 20 and 25</w:t>
            </w:r>
          </w:p>
        </w:tc>
        <w:tc>
          <w:tcPr>
            <w:tcW w:w="1701" w:type="dxa"/>
          </w:tcPr>
          <w:p w:rsidR="009C6630" w:rsidRPr="001F55D1" w:rsidRDefault="009C6630"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r w:rsidR="009C6630" w:rsidRPr="001F55D1" w:rsidTr="009C6630">
        <w:tc>
          <w:tcPr>
            <w:tcW w:w="438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Machinery and equipment</w:t>
            </w:r>
          </w:p>
        </w:tc>
        <w:tc>
          <w:tcPr>
            <w:tcW w:w="226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5, 10, 15 and 20</w:t>
            </w:r>
          </w:p>
        </w:tc>
        <w:tc>
          <w:tcPr>
            <w:tcW w:w="1701" w:type="dxa"/>
          </w:tcPr>
          <w:p w:rsidR="009C6630" w:rsidRPr="001F55D1" w:rsidRDefault="009C6630"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r w:rsidR="009C6630" w:rsidRPr="001F55D1" w:rsidTr="009C6630">
        <w:tc>
          <w:tcPr>
            <w:tcW w:w="438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Furniture, fixtures and office equipment</w:t>
            </w:r>
          </w:p>
        </w:tc>
        <w:tc>
          <w:tcPr>
            <w:tcW w:w="226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3, 5 and</w:t>
            </w:r>
            <w:r w:rsidRPr="001F55D1">
              <w:rPr>
                <w:rFonts w:ascii="Times New Roman" w:hAnsi="Times New Roman" w:cs="Times New Roman"/>
                <w:sz w:val="22"/>
                <w:szCs w:val="22"/>
                <w:cs/>
              </w:rPr>
              <w:t xml:space="preserve"> </w:t>
            </w:r>
            <w:r w:rsidRPr="001F55D1">
              <w:rPr>
                <w:rFonts w:ascii="Times New Roman" w:hAnsi="Times New Roman" w:cs="Times New Roman"/>
                <w:sz w:val="22"/>
                <w:szCs w:val="22"/>
              </w:rPr>
              <w:t>10</w:t>
            </w:r>
          </w:p>
        </w:tc>
        <w:tc>
          <w:tcPr>
            <w:tcW w:w="1701" w:type="dxa"/>
          </w:tcPr>
          <w:p w:rsidR="009C6630" w:rsidRPr="001F55D1" w:rsidRDefault="009C6630"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r w:rsidR="009C6630" w:rsidRPr="001F55D1" w:rsidTr="009C6630">
        <w:tc>
          <w:tcPr>
            <w:tcW w:w="438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Vehicles</w:t>
            </w:r>
          </w:p>
        </w:tc>
        <w:tc>
          <w:tcPr>
            <w:tcW w:w="2268" w:type="dxa"/>
          </w:tcPr>
          <w:p w:rsidR="009C6630" w:rsidRPr="001F55D1" w:rsidRDefault="009C6630" w:rsidP="009559E3">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5</w:t>
            </w:r>
            <w:r w:rsidRPr="001F55D1">
              <w:rPr>
                <w:rFonts w:ascii="Times New Roman" w:hAnsi="Times New Roman" w:cs="Times New Roman"/>
                <w:sz w:val="22"/>
                <w:szCs w:val="22"/>
                <w:cs/>
              </w:rPr>
              <w:t xml:space="preserve"> </w:t>
            </w:r>
            <w:r w:rsidRPr="001F55D1">
              <w:rPr>
                <w:rFonts w:ascii="Times New Roman" w:hAnsi="Times New Roman" w:cs="Times New Roman"/>
                <w:sz w:val="22"/>
                <w:szCs w:val="22"/>
              </w:rPr>
              <w:t>and 10</w:t>
            </w:r>
          </w:p>
        </w:tc>
        <w:tc>
          <w:tcPr>
            <w:tcW w:w="1701" w:type="dxa"/>
          </w:tcPr>
          <w:p w:rsidR="009C6630" w:rsidRPr="001F55D1" w:rsidRDefault="009C6630"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bl>
    <w:p w:rsidR="009C6630" w:rsidRPr="001F55D1" w:rsidRDefault="009C6630"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No depreciation is provided on freehold land or assets under construction and installation.</w:t>
      </w:r>
    </w:p>
    <w:p w:rsidR="00D92300" w:rsidRPr="001F55D1" w:rsidRDefault="00D92300"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Depreciation methods, useful lives and residual values are reviewed at each financial year-end and adjusted if appropriate.</w:t>
      </w:r>
    </w:p>
    <w:p w:rsidR="00E45C31" w:rsidRPr="0099541B" w:rsidRDefault="00E45C31" w:rsidP="009559E3">
      <w:pPr>
        <w:pStyle w:val="BodyText"/>
        <w:ind w:left="540" w:right="0"/>
        <w:jc w:val="both"/>
        <w:rPr>
          <w:rFonts w:ascii="Times New Roman" w:hAnsi="Times New Roman" w:cs="Times New Roman"/>
          <w:sz w:val="22"/>
          <w:szCs w:val="22"/>
          <w:highlight w:val="yellow"/>
        </w:rPr>
      </w:pPr>
    </w:p>
    <w:p w:rsidR="00E45C31" w:rsidRPr="001F55D1" w:rsidRDefault="00E45C31" w:rsidP="00D9230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1F55D1">
        <w:rPr>
          <w:rFonts w:ascii="Times New Roman" w:hAnsi="Times New Roman" w:cs="Times New Roman"/>
          <w:b/>
          <w:bCs/>
          <w:i/>
          <w:iCs/>
          <w:sz w:val="22"/>
          <w:szCs w:val="22"/>
        </w:rPr>
        <w:t>Intangible assets</w:t>
      </w:r>
    </w:p>
    <w:p w:rsidR="00D349BE" w:rsidRPr="001F55D1" w:rsidRDefault="00D349BE"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Intangible assets that are acquired by the Group</w:t>
      </w:r>
      <w:r w:rsidR="002A6CBC">
        <w:rPr>
          <w:rFonts w:ascii="Times New Roman" w:hAnsi="Times New Roman" w:cs="Times New Roman"/>
          <w:sz w:val="22"/>
          <w:szCs w:val="22"/>
        </w:rPr>
        <w:t>/Company</w:t>
      </w:r>
      <w:r w:rsidRPr="001F55D1">
        <w:rPr>
          <w:rFonts w:ascii="Times New Roman" w:hAnsi="Times New Roman" w:cs="Times New Roman"/>
          <w:sz w:val="22"/>
          <w:szCs w:val="22"/>
        </w:rPr>
        <w:t xml:space="preserve"> and have finite useful lives are measured </w:t>
      </w:r>
      <w:r w:rsidR="002A6CBC">
        <w:rPr>
          <w:rFonts w:ascii="Times New Roman" w:hAnsi="Times New Roman" w:cs="Times New Roman"/>
          <w:sz w:val="22"/>
          <w:szCs w:val="22"/>
        </w:rPr>
        <w:t>at cost less accumulated amortiz</w:t>
      </w:r>
      <w:r w:rsidRPr="001F55D1">
        <w:rPr>
          <w:rFonts w:ascii="Times New Roman" w:hAnsi="Times New Roman" w:cs="Times New Roman"/>
          <w:sz w:val="22"/>
          <w:szCs w:val="22"/>
        </w:rPr>
        <w:t>ation and impair</w:t>
      </w:r>
      <w:r w:rsidR="00D349BE" w:rsidRPr="001F55D1">
        <w:rPr>
          <w:rFonts w:ascii="Times New Roman" w:hAnsi="Times New Roman" w:cs="Times New Roman"/>
          <w:sz w:val="22"/>
          <w:szCs w:val="22"/>
        </w:rPr>
        <w:t>ment losses.</w:t>
      </w:r>
    </w:p>
    <w:p w:rsidR="00D349BE" w:rsidRPr="001F55D1" w:rsidRDefault="00D349BE" w:rsidP="009559E3">
      <w:pPr>
        <w:pStyle w:val="BodyText"/>
        <w:ind w:left="540" w:right="0"/>
        <w:jc w:val="both"/>
        <w:rPr>
          <w:rFonts w:ascii="Times New Roman" w:hAnsi="Times New Roman" w:cs="Times New Roman"/>
          <w:sz w:val="22"/>
          <w:szCs w:val="22"/>
        </w:rPr>
      </w:pPr>
    </w:p>
    <w:p w:rsidR="00E45C31" w:rsidRPr="001F55D1" w:rsidRDefault="002A6CBC" w:rsidP="009559E3">
      <w:pPr>
        <w:pStyle w:val="BodyText"/>
        <w:ind w:left="540" w:right="0"/>
        <w:jc w:val="both"/>
        <w:rPr>
          <w:rFonts w:ascii="Times New Roman" w:hAnsi="Times New Roman" w:cs="Times New Roman"/>
          <w:i/>
          <w:iCs/>
          <w:sz w:val="22"/>
          <w:szCs w:val="22"/>
        </w:rPr>
      </w:pPr>
      <w:r>
        <w:rPr>
          <w:rFonts w:ascii="Times New Roman" w:hAnsi="Times New Roman" w:cs="Times New Roman"/>
          <w:i/>
          <w:iCs/>
          <w:sz w:val="22"/>
          <w:szCs w:val="22"/>
        </w:rPr>
        <w:t>Amortiz</w:t>
      </w:r>
      <w:r w:rsidR="00D349BE" w:rsidRPr="001F55D1">
        <w:rPr>
          <w:rFonts w:ascii="Times New Roman" w:hAnsi="Times New Roman" w:cs="Times New Roman"/>
          <w:i/>
          <w:iCs/>
          <w:sz w:val="22"/>
          <w:szCs w:val="22"/>
        </w:rPr>
        <w:t>ation</w:t>
      </w:r>
    </w:p>
    <w:p w:rsidR="00D349BE" w:rsidRPr="001F55D1" w:rsidRDefault="00D349BE" w:rsidP="009559E3">
      <w:pPr>
        <w:pStyle w:val="BodyText"/>
        <w:ind w:left="540" w:right="0"/>
        <w:jc w:val="both"/>
        <w:rPr>
          <w:rFonts w:ascii="Times New Roman" w:hAnsi="Times New Roman" w:cs="Times New Roman"/>
          <w:sz w:val="22"/>
          <w:szCs w:val="22"/>
        </w:rPr>
      </w:pPr>
    </w:p>
    <w:p w:rsidR="00E45C31" w:rsidRPr="001F55D1" w:rsidRDefault="002A6CBC" w:rsidP="009559E3">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Amortiz</w:t>
      </w:r>
      <w:r w:rsidR="00E45C31" w:rsidRPr="001F55D1">
        <w:rPr>
          <w:rFonts w:ascii="Times New Roman" w:hAnsi="Times New Roman" w:cs="Times New Roman"/>
          <w:sz w:val="22"/>
          <w:szCs w:val="22"/>
        </w:rPr>
        <w:t xml:space="preserve">ation is based on the cost of the asset, or other amount substituted for cost, less its residual value. </w:t>
      </w:r>
    </w:p>
    <w:p w:rsidR="00D349BE" w:rsidRPr="001F55D1" w:rsidRDefault="00D349BE" w:rsidP="009559E3">
      <w:pPr>
        <w:pStyle w:val="BodyText"/>
        <w:ind w:left="540" w:right="0"/>
        <w:jc w:val="both"/>
        <w:rPr>
          <w:rFonts w:ascii="Times New Roman" w:hAnsi="Times New Roman" w:cs="Times New Roman"/>
          <w:sz w:val="22"/>
          <w:szCs w:val="22"/>
        </w:rPr>
      </w:pPr>
    </w:p>
    <w:p w:rsidR="00E45C31" w:rsidRPr="001F55D1" w:rsidRDefault="002A6CBC" w:rsidP="009559E3">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Amortiz</w:t>
      </w:r>
      <w:r w:rsidR="00E45C31" w:rsidRPr="001F55D1">
        <w:rPr>
          <w:rFonts w:ascii="Times New Roman" w:hAnsi="Times New Roman" w:cs="Times New Roman"/>
          <w:sz w:val="22"/>
          <w:szCs w:val="22"/>
        </w:rPr>
        <w:t xml:space="preserve">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D349BE" w:rsidRPr="001F55D1" w:rsidRDefault="00D349BE" w:rsidP="009559E3">
      <w:pPr>
        <w:pStyle w:val="BodyText"/>
        <w:ind w:left="540" w:right="0"/>
        <w:jc w:val="both"/>
        <w:rPr>
          <w:rFonts w:ascii="Times New Roman" w:hAnsi="Times New Roman" w:cs="Times New Roman"/>
          <w:sz w:val="22"/>
          <w:szCs w:val="22"/>
        </w:rPr>
      </w:pPr>
    </w:p>
    <w:p w:rsidR="00E45C31" w:rsidRPr="001F55D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The estimated useful lives are as follows:</w:t>
      </w:r>
    </w:p>
    <w:p w:rsidR="00D349BE" w:rsidRPr="001F55D1" w:rsidRDefault="00D349BE" w:rsidP="009559E3">
      <w:pPr>
        <w:pStyle w:val="BodyText"/>
        <w:ind w:left="540" w:right="0"/>
        <w:jc w:val="both"/>
        <w:rPr>
          <w:rFonts w:ascii="Times New Roman" w:hAnsi="Times New Roman" w:cs="Times New Roman"/>
          <w:sz w:val="22"/>
          <w:szCs w:val="22"/>
        </w:rPr>
      </w:pPr>
    </w:p>
    <w:tbl>
      <w:tblPr>
        <w:tblStyle w:val="TableGrid"/>
        <w:tblW w:w="83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8"/>
        <w:gridCol w:w="2268"/>
        <w:gridCol w:w="1701"/>
      </w:tblGrid>
      <w:tr w:rsidR="00D349BE" w:rsidRPr="001F55D1" w:rsidTr="00CF20CA">
        <w:tc>
          <w:tcPr>
            <w:tcW w:w="4388" w:type="dxa"/>
          </w:tcPr>
          <w:p w:rsidR="00D349BE" w:rsidRPr="001F55D1" w:rsidRDefault="00D349BE"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Software licences</w:t>
            </w:r>
          </w:p>
        </w:tc>
        <w:tc>
          <w:tcPr>
            <w:tcW w:w="2268" w:type="dxa"/>
          </w:tcPr>
          <w:p w:rsidR="00D349BE" w:rsidRPr="001F55D1" w:rsidRDefault="00D349BE"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10</w:t>
            </w:r>
          </w:p>
        </w:tc>
        <w:tc>
          <w:tcPr>
            <w:tcW w:w="1701" w:type="dxa"/>
          </w:tcPr>
          <w:p w:rsidR="00D349BE" w:rsidRPr="001F55D1" w:rsidRDefault="00D349BE" w:rsidP="00CF20CA">
            <w:pPr>
              <w:pStyle w:val="BodyText"/>
              <w:ind w:left="0" w:right="0" w:firstLine="0"/>
              <w:jc w:val="both"/>
              <w:rPr>
                <w:rFonts w:ascii="Times New Roman" w:hAnsi="Times New Roman" w:cs="Times New Roman"/>
                <w:sz w:val="22"/>
                <w:szCs w:val="22"/>
              </w:rPr>
            </w:pPr>
            <w:r w:rsidRPr="001F55D1">
              <w:rPr>
                <w:rFonts w:ascii="Times New Roman" w:hAnsi="Times New Roman" w:cs="Times New Roman"/>
                <w:sz w:val="22"/>
                <w:szCs w:val="22"/>
              </w:rPr>
              <w:t>years</w:t>
            </w:r>
          </w:p>
        </w:tc>
      </w:tr>
    </w:tbl>
    <w:p w:rsidR="00D349BE" w:rsidRPr="001F55D1" w:rsidRDefault="00D349BE" w:rsidP="009559E3">
      <w:pPr>
        <w:pStyle w:val="BodyText"/>
        <w:ind w:left="540" w:right="0"/>
        <w:jc w:val="both"/>
        <w:rPr>
          <w:rFonts w:ascii="Times New Roman" w:hAnsi="Times New Roman" w:cs="Times New Roman"/>
          <w:sz w:val="22"/>
          <w:szCs w:val="22"/>
        </w:rPr>
      </w:pPr>
    </w:p>
    <w:p w:rsidR="00E45C31" w:rsidRDefault="00E45C31" w:rsidP="009559E3">
      <w:pPr>
        <w:pStyle w:val="BodyText"/>
        <w:ind w:left="540" w:right="0"/>
        <w:jc w:val="both"/>
        <w:rPr>
          <w:rFonts w:ascii="Times New Roman" w:hAnsi="Times New Roman" w:cs="Times New Roman"/>
          <w:sz w:val="22"/>
          <w:szCs w:val="22"/>
        </w:rPr>
      </w:pPr>
      <w:r w:rsidRPr="001F55D1">
        <w:rPr>
          <w:rFonts w:ascii="Times New Roman" w:hAnsi="Times New Roman" w:cs="Times New Roman"/>
          <w:sz w:val="22"/>
          <w:szCs w:val="22"/>
        </w:rPr>
        <w:t>Amorti</w:t>
      </w:r>
      <w:r w:rsidR="002A6CBC">
        <w:rPr>
          <w:rFonts w:ascii="Times New Roman" w:hAnsi="Times New Roman" w:cs="Times New Roman"/>
          <w:sz w:val="22"/>
          <w:szCs w:val="22"/>
        </w:rPr>
        <w:t>z</w:t>
      </w:r>
      <w:r w:rsidRPr="001F55D1">
        <w:rPr>
          <w:rFonts w:ascii="Times New Roman" w:hAnsi="Times New Roman" w:cs="Times New Roman"/>
          <w:sz w:val="22"/>
          <w:szCs w:val="22"/>
        </w:rPr>
        <w:t>ation methods, useful lives and residual values are reviewed at each financial year-end and adjusted if appropriate.</w:t>
      </w:r>
    </w:p>
    <w:p w:rsidR="002A6CBC" w:rsidRDefault="002A6CBC" w:rsidP="009559E3">
      <w:pPr>
        <w:pStyle w:val="BodyText"/>
        <w:ind w:left="540" w:right="0"/>
        <w:jc w:val="both"/>
        <w:rPr>
          <w:rFonts w:ascii="Times New Roman" w:hAnsi="Times New Roman" w:cs="Times New Roman"/>
          <w:sz w:val="22"/>
          <w:szCs w:val="22"/>
        </w:rPr>
      </w:pPr>
    </w:p>
    <w:p w:rsidR="001F55D1" w:rsidRPr="00E01AAB" w:rsidRDefault="001F55D1" w:rsidP="001F55D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E01AAB">
        <w:rPr>
          <w:rFonts w:ascii="Times New Roman" w:hAnsi="Times New Roman" w:cs="Times New Roman"/>
          <w:b/>
          <w:bCs/>
          <w:i/>
          <w:iCs/>
          <w:sz w:val="22"/>
          <w:szCs w:val="22"/>
        </w:rPr>
        <w:t>Leases</w:t>
      </w:r>
    </w:p>
    <w:p w:rsidR="001F55D1" w:rsidRPr="00E01AAB" w:rsidRDefault="001F55D1" w:rsidP="001F55D1">
      <w:pPr>
        <w:pStyle w:val="BodyText"/>
        <w:ind w:left="540" w:right="0"/>
        <w:jc w:val="both"/>
        <w:rPr>
          <w:rFonts w:ascii="Times New Roman" w:hAnsi="Times New Roman" w:cs="Times New Roman"/>
          <w:sz w:val="22"/>
          <w:szCs w:val="22"/>
        </w:rPr>
      </w:pPr>
    </w:p>
    <w:p w:rsidR="00E01AAB" w:rsidRPr="002262AB" w:rsidRDefault="00E01AAB" w:rsidP="00E01AAB">
      <w:pPr>
        <w:spacing w:after="0" w:line="240" w:lineRule="atLeast"/>
        <w:ind w:left="545" w:right="15" w:hanging="5"/>
        <w:jc w:val="both"/>
        <w:rPr>
          <w:rFonts w:ascii="Times New Roman" w:hAnsi="Times New Roman" w:cs="Times New Roman"/>
          <w:szCs w:val="22"/>
          <w:cs/>
        </w:rPr>
      </w:pPr>
      <w:r w:rsidRPr="002262AB">
        <w:rPr>
          <w:rFonts w:ascii="Times New Roman" w:hAnsi="Times New Roman" w:cs="Times New Roman"/>
          <w:szCs w:val="22"/>
        </w:rPr>
        <w:t>At inception of a contract, the Group/Company assesses whether a cont</w:t>
      </w:r>
      <w:r w:rsidR="002A6CBC">
        <w:rPr>
          <w:rFonts w:ascii="Times New Roman" w:hAnsi="Times New Roman" w:cs="Times New Roman"/>
          <w:szCs w:val="22"/>
        </w:rPr>
        <w:t>ract is, or contains, a lease by</w:t>
      </w:r>
      <w:r w:rsidRPr="002262AB">
        <w:rPr>
          <w:rFonts w:ascii="Times New Roman" w:hAnsi="Times New Roman" w:cs="Times New Roman"/>
          <w:szCs w:val="22"/>
        </w:rPr>
        <w:t xml:space="preserve"> assess whether a contract conveys the right to control </w:t>
      </w:r>
      <w:r>
        <w:rPr>
          <w:rFonts w:ascii="Times New Roman" w:hAnsi="Times New Roman" w:cs="Times New Roman"/>
          <w:szCs w:val="22"/>
        </w:rPr>
        <w:t>the use of an identified asset.</w:t>
      </w:r>
    </w:p>
    <w:p w:rsidR="001F55D1" w:rsidRPr="0099541B" w:rsidRDefault="001F55D1" w:rsidP="001F55D1">
      <w:pPr>
        <w:pStyle w:val="BodyText"/>
        <w:ind w:left="540" w:right="0"/>
        <w:jc w:val="both"/>
        <w:rPr>
          <w:rFonts w:ascii="Times New Roman" w:hAnsi="Times New Roman" w:cs="Times New Roman"/>
          <w:sz w:val="22"/>
          <w:szCs w:val="22"/>
          <w:highlight w:val="yellow"/>
        </w:rPr>
      </w:pPr>
    </w:p>
    <w:p w:rsidR="001F55D1" w:rsidRPr="002A6CBC" w:rsidRDefault="001F55D1" w:rsidP="001F55D1">
      <w:pPr>
        <w:pStyle w:val="BodyText"/>
        <w:ind w:left="540" w:right="0"/>
        <w:jc w:val="both"/>
        <w:rPr>
          <w:rFonts w:ascii="Times New Roman" w:hAnsi="Times New Roman" w:cs="Times New Roman"/>
          <w:i/>
          <w:iCs/>
          <w:sz w:val="22"/>
          <w:szCs w:val="22"/>
        </w:rPr>
      </w:pPr>
      <w:r w:rsidRPr="002A6CBC">
        <w:rPr>
          <w:rFonts w:ascii="Times New Roman" w:hAnsi="Times New Roman" w:cs="Times New Roman"/>
          <w:i/>
          <w:iCs/>
          <w:sz w:val="22"/>
          <w:szCs w:val="22"/>
        </w:rPr>
        <w:t>As a lessee</w:t>
      </w:r>
    </w:p>
    <w:p w:rsidR="001F55D1" w:rsidRPr="00E01AAB" w:rsidRDefault="001F55D1"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The Group</w:t>
      </w:r>
      <w:r w:rsidR="00E01AAB" w:rsidRPr="00E01AAB">
        <w:rPr>
          <w:rFonts w:ascii="Times New Roman" w:hAnsi="Times New Roman" w:cs="Times New Roman"/>
          <w:sz w:val="22"/>
          <w:szCs w:val="22"/>
        </w:rPr>
        <w:t>/Company</w:t>
      </w:r>
      <w:r w:rsidR="00777F15">
        <w:rPr>
          <w:rFonts w:ascii="Times New Roman" w:hAnsi="Times New Roman" w:cs="Times New Roman"/>
          <w:sz w:val="22"/>
          <w:szCs w:val="22"/>
        </w:rPr>
        <w:t xml:space="preserve"> recogniz</w:t>
      </w:r>
      <w:r w:rsidRPr="00E01AAB">
        <w:rPr>
          <w:rFonts w:ascii="Times New Roman" w:hAnsi="Times New Roman" w:cs="Times New Roman"/>
          <w:sz w:val="22"/>
          <w:szCs w:val="22"/>
        </w:rPr>
        <w:t>es a right-of-use asset and a lease liability at the lease commencement date, except for leases of low-value assets and sho</w:t>
      </w:r>
      <w:r w:rsidR="00777F15">
        <w:rPr>
          <w:rFonts w:ascii="Times New Roman" w:hAnsi="Times New Roman" w:cs="Times New Roman"/>
          <w:sz w:val="22"/>
          <w:szCs w:val="22"/>
        </w:rPr>
        <w:t>rt-term leases which is recogniz</w:t>
      </w:r>
      <w:r w:rsidRPr="00E01AAB">
        <w:rPr>
          <w:rFonts w:ascii="Times New Roman" w:hAnsi="Times New Roman" w:cs="Times New Roman"/>
          <w:sz w:val="22"/>
          <w:szCs w:val="22"/>
        </w:rPr>
        <w:t>ed as an expense on a straight-line basis over the lease term.</w:t>
      </w:r>
    </w:p>
    <w:p w:rsidR="001F55D1" w:rsidRPr="00E01AAB" w:rsidRDefault="001F55D1" w:rsidP="001F55D1">
      <w:pPr>
        <w:pStyle w:val="BodyText"/>
        <w:ind w:left="540" w:right="0"/>
        <w:jc w:val="both"/>
        <w:rPr>
          <w:rFonts w:ascii="Times New Roman" w:hAnsi="Times New Roman" w:cs="Times New Roman"/>
          <w:sz w:val="22"/>
          <w:szCs w:val="22"/>
        </w:rPr>
      </w:pPr>
    </w:p>
    <w:p w:rsidR="00E01AAB" w:rsidRPr="00E01AAB" w:rsidRDefault="00E01AAB" w:rsidP="001F55D1">
      <w:pPr>
        <w:pStyle w:val="BodyText"/>
        <w:ind w:left="540" w:right="0"/>
        <w:jc w:val="both"/>
        <w:rPr>
          <w:rFonts w:ascii="Times New Roman" w:hAnsi="Times New Roman" w:cs="Times New Roman"/>
          <w:i/>
          <w:iCs/>
          <w:sz w:val="22"/>
          <w:szCs w:val="22"/>
        </w:rPr>
      </w:pPr>
      <w:r w:rsidRPr="00E01AAB">
        <w:rPr>
          <w:rFonts w:ascii="Times New Roman" w:hAnsi="Times New Roman" w:cs="Times New Roman"/>
          <w:i/>
          <w:iCs/>
          <w:sz w:val="22"/>
          <w:szCs w:val="22"/>
        </w:rPr>
        <w:t>Right-of-use asset</w:t>
      </w:r>
    </w:p>
    <w:p w:rsidR="00E01AAB" w:rsidRPr="00E01AAB" w:rsidRDefault="00E01AAB" w:rsidP="001F55D1">
      <w:pPr>
        <w:pStyle w:val="BodyText"/>
        <w:ind w:left="540" w:right="0"/>
        <w:jc w:val="both"/>
        <w:rPr>
          <w:rFonts w:ascii="Times New Roman" w:hAnsi="Times New Roman" w:cs="Times New Roman"/>
          <w:sz w:val="22"/>
          <w:szCs w:val="22"/>
        </w:rPr>
      </w:pPr>
    </w:p>
    <w:p w:rsidR="00E01AAB"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w:t>
      </w:r>
      <w:r w:rsidR="00E01AAB" w:rsidRPr="00E01AAB">
        <w:rPr>
          <w:rFonts w:ascii="Times New Roman" w:hAnsi="Times New Roman" w:cs="Times New Roman"/>
          <w:sz w:val="22"/>
          <w:szCs w:val="22"/>
        </w:rPr>
        <w:t>any lease incentives received.</w:t>
      </w:r>
    </w:p>
    <w:p w:rsidR="00E01AAB" w:rsidRPr="00E01AAB" w:rsidRDefault="00E01AAB"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Depreciation is charged to profit or loss on a straight-line method from the commencement date to the end of the lease term, unless the lease transfers ownership of the underlying asset to the Group</w:t>
      </w:r>
      <w:r w:rsidR="00777F15">
        <w:rPr>
          <w:rFonts w:ascii="Times New Roman" w:hAnsi="Times New Roman" w:cs="Times New Roman"/>
          <w:sz w:val="22"/>
          <w:szCs w:val="22"/>
        </w:rPr>
        <w:t>/Company</w:t>
      </w:r>
      <w:r w:rsidRPr="00E01AAB">
        <w:rPr>
          <w:rFonts w:ascii="Times New Roman" w:hAnsi="Times New Roman" w:cs="Times New Roman"/>
          <w:sz w:val="22"/>
          <w:szCs w:val="22"/>
        </w:rPr>
        <w:t xml:space="preserve"> by the end of the lease term or the cost of the right-of-use asset reflects that the Group</w:t>
      </w:r>
      <w:r w:rsidR="00777F15">
        <w:rPr>
          <w:rFonts w:ascii="Times New Roman" w:hAnsi="Times New Roman" w:cs="Times New Roman"/>
          <w:sz w:val="22"/>
          <w:szCs w:val="22"/>
        </w:rPr>
        <w:t>/Company</w:t>
      </w:r>
      <w:r w:rsidRPr="00E01AAB">
        <w:rPr>
          <w:rFonts w:ascii="Times New Roman" w:hAnsi="Times New Roman" w:cs="Times New Roman"/>
          <w:sz w:val="22"/>
          <w:szCs w:val="22"/>
        </w:rPr>
        <w:t xml:space="preserve"> will exercise a purchase option. </w:t>
      </w:r>
      <w:r w:rsidR="00777F15">
        <w:rPr>
          <w:rFonts w:ascii="Times New Roman" w:hAnsi="Times New Roman" w:cs="Times New Roman"/>
          <w:sz w:val="22"/>
          <w:szCs w:val="22"/>
        </w:rPr>
        <w:t xml:space="preserve"> </w:t>
      </w:r>
      <w:r w:rsidRPr="00E01AAB">
        <w:rPr>
          <w:rFonts w:ascii="Times New Roman" w:hAnsi="Times New Roman" w:cs="Times New Roman"/>
          <w:sz w:val="22"/>
          <w:szCs w:val="22"/>
        </w:rPr>
        <w:t>In that case the right-of-use asset will be depreciated over the useful life of the underlying asset, which is determined on the same basis as those of property and equipment.</w:t>
      </w:r>
    </w:p>
    <w:p w:rsidR="001F55D1" w:rsidRDefault="001F55D1" w:rsidP="001F55D1">
      <w:pPr>
        <w:pStyle w:val="BodyText"/>
        <w:ind w:left="540" w:right="0"/>
        <w:jc w:val="both"/>
        <w:rPr>
          <w:rFonts w:ascii="Times New Roman" w:hAnsi="Times New Roman" w:cs="Times New Roman"/>
          <w:sz w:val="22"/>
          <w:szCs w:val="22"/>
        </w:rPr>
      </w:pPr>
    </w:p>
    <w:p w:rsidR="00E01AAB" w:rsidRPr="00E01AAB" w:rsidRDefault="00E01AAB" w:rsidP="001F55D1">
      <w:pPr>
        <w:pStyle w:val="BodyText"/>
        <w:ind w:left="540" w:right="0"/>
        <w:jc w:val="both"/>
        <w:rPr>
          <w:rFonts w:ascii="Times New Roman" w:hAnsi="Times New Roman" w:cs="Times New Roman"/>
          <w:i/>
          <w:iCs/>
          <w:sz w:val="22"/>
          <w:szCs w:val="22"/>
        </w:rPr>
      </w:pPr>
      <w:r w:rsidRPr="00E01AAB">
        <w:rPr>
          <w:rFonts w:ascii="Times New Roman" w:hAnsi="Times New Roman" w:cs="Times New Roman"/>
          <w:i/>
          <w:iCs/>
          <w:sz w:val="22"/>
          <w:szCs w:val="22"/>
        </w:rPr>
        <w:t>The lease liability</w:t>
      </w:r>
    </w:p>
    <w:p w:rsidR="00E01AAB" w:rsidRPr="00E01AAB" w:rsidRDefault="00E01AAB"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w:t>
      </w:r>
      <w:r w:rsidR="00777F15">
        <w:rPr>
          <w:rFonts w:ascii="Times New Roman" w:hAnsi="Times New Roman" w:cs="Times New Roman"/>
          <w:sz w:val="22"/>
          <w:szCs w:val="22"/>
        </w:rPr>
        <w:t>/Company’s</w:t>
      </w:r>
      <w:r w:rsidRPr="00E01AAB">
        <w:rPr>
          <w:rFonts w:ascii="Times New Roman" w:hAnsi="Times New Roman" w:cs="Times New Roman"/>
          <w:sz w:val="22"/>
          <w:szCs w:val="22"/>
        </w:rPr>
        <w:t xml:space="preserve">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w:t>
      </w:r>
      <w:r w:rsidR="00777F15">
        <w:rPr>
          <w:rFonts w:ascii="Times New Roman" w:hAnsi="Times New Roman" w:cs="Times New Roman"/>
          <w:sz w:val="22"/>
          <w:szCs w:val="22"/>
        </w:rPr>
        <w:t>/Company</w:t>
      </w:r>
      <w:r w:rsidRPr="00E01AAB">
        <w:rPr>
          <w:rFonts w:ascii="Times New Roman" w:hAnsi="Times New Roman" w:cs="Times New Roman"/>
          <w:sz w:val="22"/>
          <w:szCs w:val="22"/>
        </w:rPr>
        <w:t xml:space="preserve"> is reasonably certain to exercise option.  Variable lease payments that do not depen</w:t>
      </w:r>
      <w:r w:rsidR="00777F15">
        <w:rPr>
          <w:rFonts w:ascii="Times New Roman" w:hAnsi="Times New Roman" w:cs="Times New Roman"/>
          <w:sz w:val="22"/>
          <w:szCs w:val="22"/>
        </w:rPr>
        <w:t>d on index or a rate are recogniz</w:t>
      </w:r>
      <w:r w:rsidRPr="00E01AAB">
        <w:rPr>
          <w:rFonts w:ascii="Times New Roman" w:hAnsi="Times New Roman" w:cs="Times New Roman"/>
          <w:sz w:val="22"/>
          <w:szCs w:val="22"/>
        </w:rPr>
        <w:t>ed as expenses in the accounting period in which they are incurred.</w:t>
      </w:r>
    </w:p>
    <w:p w:rsidR="00E01AAB" w:rsidRPr="00E01AAB" w:rsidRDefault="00E01AAB"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 xml:space="preserve">The lease </w:t>
      </w:r>
      <w:r w:rsidR="00777F15">
        <w:rPr>
          <w:rFonts w:ascii="Times New Roman" w:hAnsi="Times New Roman" w:cs="Times New Roman"/>
          <w:sz w:val="22"/>
          <w:szCs w:val="22"/>
        </w:rPr>
        <w:t>liability is measured at amortiz</w:t>
      </w:r>
      <w:r w:rsidRPr="00E01AAB">
        <w:rPr>
          <w:rFonts w:ascii="Times New Roman" w:hAnsi="Times New Roman" w:cs="Times New Roman"/>
          <w:sz w:val="22"/>
          <w:szCs w:val="22"/>
        </w:rPr>
        <w:t>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1F55D1" w:rsidRPr="0099541B" w:rsidRDefault="001F55D1" w:rsidP="001F55D1">
      <w:pPr>
        <w:pStyle w:val="BodyText"/>
        <w:ind w:left="540" w:right="0"/>
        <w:jc w:val="both"/>
        <w:rPr>
          <w:rFonts w:ascii="Times New Roman" w:hAnsi="Times New Roman" w:cs="Times New Roman"/>
          <w:sz w:val="22"/>
          <w:szCs w:val="22"/>
          <w:highlight w:val="yellow"/>
        </w:rPr>
      </w:pPr>
    </w:p>
    <w:p w:rsidR="001F55D1" w:rsidRPr="00E01AAB" w:rsidRDefault="001F55D1" w:rsidP="001F55D1">
      <w:pPr>
        <w:pStyle w:val="BodyText"/>
        <w:ind w:left="540" w:right="0"/>
        <w:jc w:val="both"/>
        <w:rPr>
          <w:rFonts w:ascii="Times New Roman" w:hAnsi="Times New Roman" w:cs="Times New Roman"/>
          <w:i/>
          <w:iCs/>
          <w:sz w:val="22"/>
          <w:szCs w:val="22"/>
        </w:rPr>
      </w:pPr>
      <w:r w:rsidRPr="00E01AAB">
        <w:rPr>
          <w:rFonts w:ascii="Times New Roman" w:hAnsi="Times New Roman" w:cs="Times New Roman"/>
          <w:i/>
          <w:iCs/>
          <w:sz w:val="22"/>
          <w:szCs w:val="22"/>
        </w:rPr>
        <w:t>As a lessor</w:t>
      </w:r>
    </w:p>
    <w:p w:rsidR="001F55D1" w:rsidRPr="00E01AAB" w:rsidRDefault="001F55D1"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 xml:space="preserve">When the </w:t>
      </w:r>
      <w:r w:rsidR="00777F15">
        <w:rPr>
          <w:rFonts w:ascii="Times New Roman" w:hAnsi="Times New Roman" w:cs="Times New Roman"/>
          <w:sz w:val="22"/>
          <w:szCs w:val="22"/>
        </w:rPr>
        <w:t>Group/</w:t>
      </w:r>
      <w:r w:rsidRPr="00E01AAB">
        <w:rPr>
          <w:rFonts w:ascii="Times New Roman" w:hAnsi="Times New Roman" w:cs="Times New Roman"/>
          <w:sz w:val="22"/>
          <w:szCs w:val="22"/>
        </w:rPr>
        <w:t>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1F55D1" w:rsidRPr="00E01AAB" w:rsidRDefault="001F55D1" w:rsidP="001F55D1">
      <w:pPr>
        <w:pStyle w:val="BodyText"/>
        <w:ind w:left="540" w:right="0"/>
        <w:jc w:val="both"/>
        <w:rPr>
          <w:rFonts w:ascii="Times New Roman" w:hAnsi="Times New Roman" w:cs="Times New Roman"/>
          <w:sz w:val="22"/>
          <w:szCs w:val="22"/>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t>The Group</w:t>
      </w:r>
      <w:r w:rsidR="00E01AAB">
        <w:rPr>
          <w:rFonts w:ascii="Times New Roman" w:hAnsi="Times New Roman" w:cstheme="minorBidi"/>
          <w:sz w:val="22"/>
          <w:szCs w:val="22"/>
        </w:rPr>
        <w:t>/Company</w:t>
      </w:r>
      <w:r w:rsidR="00777F15">
        <w:rPr>
          <w:rFonts w:ascii="Times New Roman" w:hAnsi="Times New Roman" w:cs="Times New Roman"/>
          <w:sz w:val="22"/>
          <w:szCs w:val="22"/>
        </w:rPr>
        <w:t xml:space="preserve"> recogniz</w:t>
      </w:r>
      <w:r w:rsidRPr="00E01AAB">
        <w:rPr>
          <w:rFonts w:ascii="Times New Roman" w:hAnsi="Times New Roman" w:cs="Times New Roman"/>
          <w:sz w:val="22"/>
          <w:szCs w:val="22"/>
        </w:rPr>
        <w:t xml:space="preserve">es lease payments received under operating leases as rental income on a straight-line basis over the lease term as part of other income.  Initial direct costs incurred in arranging an operating lease are added to the carrying amount </w:t>
      </w:r>
      <w:r w:rsidR="00777F15">
        <w:rPr>
          <w:rFonts w:ascii="Times New Roman" w:hAnsi="Times New Roman" w:cs="Times New Roman"/>
          <w:sz w:val="22"/>
          <w:szCs w:val="22"/>
        </w:rPr>
        <w:t>of the leased asset and recogniz</w:t>
      </w:r>
      <w:r w:rsidRPr="00E01AAB">
        <w:rPr>
          <w:rFonts w:ascii="Times New Roman" w:hAnsi="Times New Roman" w:cs="Times New Roman"/>
          <w:sz w:val="22"/>
          <w:szCs w:val="22"/>
        </w:rPr>
        <w:t>ed over the lease term on the same basis as rental income.  Contingent rents are recogni</w:t>
      </w:r>
      <w:r w:rsidR="00777F15">
        <w:rPr>
          <w:rFonts w:ascii="Times New Roman" w:hAnsi="Times New Roman" w:cs="Times New Roman"/>
          <w:sz w:val="22"/>
          <w:szCs w:val="22"/>
        </w:rPr>
        <w:t>z</w:t>
      </w:r>
      <w:r w:rsidRPr="00E01AAB">
        <w:rPr>
          <w:rFonts w:ascii="Times New Roman" w:hAnsi="Times New Roman" w:cs="Times New Roman"/>
          <w:sz w:val="22"/>
          <w:szCs w:val="22"/>
        </w:rPr>
        <w:t>ed as rental income in the accounting period in which they are earned.</w:t>
      </w:r>
    </w:p>
    <w:p w:rsidR="001F55D1" w:rsidRPr="0099541B" w:rsidRDefault="001F55D1" w:rsidP="001F55D1">
      <w:pPr>
        <w:pStyle w:val="BodyText"/>
        <w:ind w:left="540" w:right="0"/>
        <w:jc w:val="both"/>
        <w:rPr>
          <w:rFonts w:ascii="Times New Roman" w:hAnsi="Times New Roman" w:cs="Times New Roman"/>
          <w:sz w:val="22"/>
          <w:szCs w:val="22"/>
          <w:highlight w:val="yellow"/>
        </w:rPr>
      </w:pPr>
    </w:p>
    <w:p w:rsidR="001F55D1" w:rsidRPr="00E01AAB" w:rsidRDefault="001F55D1" w:rsidP="001F55D1">
      <w:pPr>
        <w:pStyle w:val="BodyText"/>
        <w:ind w:left="540" w:right="0"/>
        <w:jc w:val="both"/>
        <w:rPr>
          <w:rFonts w:ascii="Times New Roman" w:hAnsi="Times New Roman" w:cs="Times New Roman"/>
          <w:sz w:val="22"/>
          <w:szCs w:val="22"/>
        </w:rPr>
      </w:pPr>
      <w:r w:rsidRPr="00E01AAB">
        <w:rPr>
          <w:rFonts w:ascii="Times New Roman" w:hAnsi="Times New Roman" w:cs="Times New Roman"/>
          <w:sz w:val="22"/>
          <w:szCs w:val="22"/>
        </w:rPr>
        <w:lastRenderedPageBreak/>
        <w:t>The Group</w:t>
      </w:r>
      <w:r w:rsidR="00E01AAB" w:rsidRPr="00E01AAB">
        <w:rPr>
          <w:rFonts w:ascii="Times New Roman" w:hAnsi="Times New Roman" w:cs="Times New Roman"/>
          <w:sz w:val="22"/>
          <w:szCs w:val="22"/>
        </w:rPr>
        <w:t>/Company</w:t>
      </w:r>
      <w:r w:rsidRPr="00E01AAB">
        <w:rPr>
          <w:rFonts w:ascii="Times New Roman" w:hAnsi="Times New Roman" w:cs="Times New Roman"/>
          <w:sz w:val="22"/>
          <w:szCs w:val="22"/>
        </w:rPr>
        <w:t xml:space="preserve"> recogni</w:t>
      </w:r>
      <w:r w:rsidR="00777F15">
        <w:rPr>
          <w:rFonts w:ascii="Times New Roman" w:hAnsi="Times New Roman" w:cs="Times New Roman"/>
          <w:sz w:val="22"/>
          <w:szCs w:val="22"/>
        </w:rPr>
        <w:t>z</w:t>
      </w:r>
      <w:r w:rsidRPr="00E01AAB">
        <w:rPr>
          <w:rFonts w:ascii="Times New Roman" w:hAnsi="Times New Roman" w:cs="Times New Roman"/>
          <w:sz w:val="22"/>
          <w:szCs w:val="22"/>
        </w:rPr>
        <w:t>es finance lease receivables at the amount of the Group’s</w:t>
      </w:r>
      <w:r w:rsidR="00777F15">
        <w:rPr>
          <w:rFonts w:ascii="Times New Roman" w:hAnsi="Times New Roman" w:cs="Times New Roman"/>
          <w:sz w:val="22"/>
          <w:szCs w:val="22"/>
        </w:rPr>
        <w:t>/Company’s</w:t>
      </w:r>
      <w:r w:rsidRPr="00E01AAB">
        <w:rPr>
          <w:rFonts w:ascii="Times New Roman" w:hAnsi="Times New Roman" w:cs="Times New Roman"/>
          <w:sz w:val="22"/>
          <w:szCs w:val="22"/>
        </w:rPr>
        <w:t xml:space="preserve">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w:t>
      </w:r>
      <w:r w:rsidR="00777F15">
        <w:rPr>
          <w:rFonts w:ascii="Times New Roman" w:hAnsi="Times New Roman" w:cs="Times New Roman"/>
          <w:sz w:val="22"/>
          <w:szCs w:val="22"/>
        </w:rPr>
        <w:t>/Company’s</w:t>
      </w:r>
      <w:r w:rsidRPr="00E01AAB">
        <w:rPr>
          <w:rFonts w:ascii="Times New Roman" w:hAnsi="Times New Roman" w:cs="Times New Roman"/>
          <w:sz w:val="22"/>
          <w:szCs w:val="22"/>
        </w:rPr>
        <w:t xml:space="preserve"> net investment outstanding in respect of the leases.</w:t>
      </w:r>
    </w:p>
    <w:p w:rsidR="00D349BE" w:rsidRPr="00E01AAB" w:rsidRDefault="00D349BE" w:rsidP="009559E3">
      <w:pPr>
        <w:pStyle w:val="BodyText"/>
        <w:ind w:left="540" w:right="0"/>
        <w:jc w:val="both"/>
        <w:rPr>
          <w:rFonts w:ascii="Times New Roman" w:hAnsi="Times New Roman" w:cs="Times New Roman"/>
          <w:sz w:val="22"/>
          <w:szCs w:val="22"/>
        </w:rPr>
      </w:pPr>
    </w:p>
    <w:p w:rsidR="00E45C31" w:rsidRPr="00E01AAB" w:rsidRDefault="00E45C31" w:rsidP="00D349BE">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E01AAB">
        <w:rPr>
          <w:rFonts w:ascii="Times New Roman" w:hAnsi="Times New Roman" w:cs="Times New Roman"/>
          <w:b/>
          <w:bCs/>
          <w:i/>
          <w:iCs/>
          <w:sz w:val="22"/>
          <w:szCs w:val="22"/>
        </w:rPr>
        <w:t>Impairment</w:t>
      </w:r>
      <w:r w:rsidRPr="00E01AAB">
        <w:rPr>
          <w:rFonts w:ascii="Times New Roman" w:hAnsi="Times New Roman" w:cs="Times New Roman"/>
          <w:b/>
          <w:bCs/>
          <w:i/>
          <w:iCs/>
          <w:sz w:val="22"/>
          <w:szCs w:val="22"/>
          <w:cs/>
        </w:rPr>
        <w:t xml:space="preserve"> </w:t>
      </w:r>
      <w:r w:rsidRPr="00E01AAB">
        <w:rPr>
          <w:rFonts w:ascii="Times New Roman" w:hAnsi="Times New Roman" w:cs="Times New Roman"/>
          <w:b/>
          <w:bCs/>
          <w:i/>
          <w:iCs/>
          <w:sz w:val="22"/>
          <w:szCs w:val="22"/>
        </w:rPr>
        <w:t>of assets</w:t>
      </w:r>
    </w:p>
    <w:p w:rsidR="00D349BE" w:rsidRPr="00E01AAB" w:rsidRDefault="00D349BE" w:rsidP="009559E3">
      <w:pPr>
        <w:pStyle w:val="BodyText"/>
        <w:ind w:left="540" w:right="0"/>
        <w:jc w:val="both"/>
        <w:rPr>
          <w:rFonts w:ascii="Times New Roman" w:hAnsi="Times New Roman" w:cs="Times New Roman"/>
          <w:sz w:val="22"/>
          <w:szCs w:val="22"/>
        </w:rPr>
      </w:pPr>
    </w:p>
    <w:p w:rsidR="00E45C31" w:rsidRPr="00E01AAB" w:rsidRDefault="00777F15" w:rsidP="00777F15">
      <w:pPr>
        <w:pStyle w:val="BodyText"/>
        <w:ind w:left="0" w:right="0" w:firstLine="0"/>
        <w:jc w:val="both"/>
        <w:rPr>
          <w:rFonts w:ascii="Times New Roman" w:hAnsi="Times New Roman" w:cs="Times New Roman"/>
          <w:b/>
          <w:bCs/>
          <w:i/>
          <w:iCs/>
          <w:sz w:val="22"/>
          <w:szCs w:val="22"/>
        </w:rPr>
      </w:pPr>
      <w:r>
        <w:rPr>
          <w:rFonts w:ascii="Times New Roman" w:hAnsi="Times New Roman" w:cs="Times New Roman"/>
          <w:b/>
          <w:bCs/>
          <w:i/>
          <w:iCs/>
          <w:sz w:val="22"/>
          <w:szCs w:val="22"/>
        </w:rPr>
        <w:t>4.13.1</w:t>
      </w:r>
      <w:r>
        <w:rPr>
          <w:rFonts w:ascii="Times New Roman" w:hAnsi="Times New Roman" w:cs="Times New Roman"/>
          <w:b/>
          <w:bCs/>
          <w:i/>
          <w:iCs/>
          <w:sz w:val="22"/>
          <w:szCs w:val="22"/>
        </w:rPr>
        <w:tab/>
      </w:r>
      <w:r w:rsidR="00E45C31" w:rsidRPr="00E01AAB">
        <w:rPr>
          <w:rFonts w:ascii="Times New Roman" w:hAnsi="Times New Roman" w:cs="Times New Roman"/>
          <w:b/>
          <w:bCs/>
          <w:i/>
          <w:iCs/>
          <w:sz w:val="22"/>
          <w:szCs w:val="22"/>
        </w:rPr>
        <w:t>Impairment of financial assets</w:t>
      </w:r>
    </w:p>
    <w:p w:rsidR="00D349BE" w:rsidRPr="00E01AAB" w:rsidRDefault="00D349BE" w:rsidP="009559E3">
      <w:pPr>
        <w:pStyle w:val="BodyText"/>
        <w:ind w:left="540" w:right="0"/>
        <w:jc w:val="both"/>
        <w:rPr>
          <w:rFonts w:ascii="Times New Roman" w:hAnsi="Times New Roman" w:cs="Times New Roman"/>
          <w:sz w:val="22"/>
          <w:szCs w:val="22"/>
        </w:rPr>
      </w:pPr>
    </w:p>
    <w:p w:rsidR="00E01AAB" w:rsidRPr="00E01AAB" w:rsidRDefault="00E01AAB" w:rsidP="00E01AAB">
      <w:pPr>
        <w:pStyle w:val="BodyText"/>
        <w:spacing w:line="240" w:lineRule="auto"/>
        <w:ind w:left="540" w:right="-54" w:firstLine="0"/>
        <w:rPr>
          <w:rFonts w:ascii="Times New Roman" w:hAnsi="Times New Roman" w:cs="Times New Roman"/>
          <w:sz w:val="22"/>
          <w:szCs w:val="22"/>
        </w:rPr>
      </w:pPr>
      <w:r w:rsidRPr="00E01AAB">
        <w:rPr>
          <w:rFonts w:ascii="Times New Roman" w:hAnsi="Times New Roman" w:cs="Times New Roman"/>
          <w:sz w:val="22"/>
          <w:szCs w:val="22"/>
        </w:rPr>
        <w:t>The Group/Company recognizes allowances for expected credit losses (ECLs) on financial assets measured at amortized cost (including cash and cash equivalents, trade receivables and other receivables, and contract assets).</w:t>
      </w:r>
    </w:p>
    <w:p w:rsidR="00D349BE" w:rsidRPr="00E01AAB" w:rsidRDefault="00D349BE" w:rsidP="009559E3">
      <w:pPr>
        <w:pStyle w:val="BodyText"/>
        <w:ind w:left="540" w:right="0"/>
        <w:jc w:val="both"/>
        <w:rPr>
          <w:rFonts w:ascii="Times New Roman" w:hAnsi="Times New Roman" w:cs="Times New Roman"/>
          <w:sz w:val="22"/>
          <w:szCs w:val="22"/>
        </w:rPr>
      </w:pPr>
    </w:p>
    <w:p w:rsidR="00E01AAB" w:rsidRPr="00E01AAB" w:rsidRDefault="00E01AAB" w:rsidP="00E01AAB">
      <w:pPr>
        <w:pStyle w:val="BodyText"/>
        <w:spacing w:line="240" w:lineRule="auto"/>
        <w:ind w:left="540" w:right="-54" w:firstLine="0"/>
        <w:jc w:val="both"/>
        <w:rPr>
          <w:rFonts w:ascii="Times New Roman" w:hAnsi="Times New Roman" w:cs="Times New Roman"/>
          <w:i/>
          <w:iCs/>
          <w:sz w:val="22"/>
          <w:szCs w:val="22"/>
        </w:rPr>
      </w:pPr>
      <w:r w:rsidRPr="00E01AAB">
        <w:rPr>
          <w:rFonts w:ascii="Times New Roman" w:hAnsi="Times New Roman" w:cs="Times New Roman"/>
          <w:i/>
          <w:iCs/>
          <w:sz w:val="22"/>
          <w:szCs w:val="22"/>
        </w:rPr>
        <w:t>Measurement of ECLs</w:t>
      </w:r>
    </w:p>
    <w:p w:rsidR="00E01AAB" w:rsidRDefault="00E01AAB" w:rsidP="009559E3">
      <w:pPr>
        <w:pStyle w:val="BodyText"/>
        <w:ind w:left="540" w:right="0"/>
        <w:jc w:val="both"/>
        <w:rPr>
          <w:rFonts w:ascii="Times New Roman" w:hAnsi="Times New Roman" w:cs="Times New Roman"/>
          <w:sz w:val="22"/>
          <w:szCs w:val="22"/>
          <w:highlight w:val="yellow"/>
        </w:rPr>
      </w:pPr>
    </w:p>
    <w:p w:rsidR="00E01AAB" w:rsidRPr="002262AB" w:rsidRDefault="00E01AAB" w:rsidP="00E01AAB">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w:t>
      </w:r>
      <w:r w:rsidRPr="002262AB">
        <w:rPr>
          <w:rFonts w:ascii="Times New Roman" w:hAnsi="Times New Roman" w:cs="Times New Roman"/>
          <w:sz w:val="22"/>
          <w:szCs w:val="22"/>
        </w:rPr>
        <w:t>effective interest rate of the financial asset.</w:t>
      </w:r>
    </w:p>
    <w:p w:rsidR="00E01AAB" w:rsidRPr="002262AB" w:rsidRDefault="00E01AAB" w:rsidP="00E01AAB">
      <w:pPr>
        <w:pStyle w:val="BodyText"/>
        <w:spacing w:line="240" w:lineRule="auto"/>
        <w:ind w:left="540" w:right="-54" w:firstLine="0"/>
        <w:jc w:val="both"/>
        <w:rPr>
          <w:rFonts w:ascii="Times New Roman" w:hAnsi="Times New Roman" w:cs="Times New Roman"/>
          <w:sz w:val="22"/>
          <w:szCs w:val="22"/>
        </w:rPr>
      </w:pPr>
    </w:p>
    <w:p w:rsidR="00E01AAB" w:rsidRPr="002262AB" w:rsidRDefault="00E01AAB" w:rsidP="00E01AAB">
      <w:pPr>
        <w:pStyle w:val="BodyText"/>
        <w:spacing w:line="240" w:lineRule="auto"/>
        <w:ind w:left="540" w:right="-54" w:firstLine="0"/>
        <w:jc w:val="both"/>
        <w:rPr>
          <w:rFonts w:ascii="Times New Roman" w:hAnsi="Times New Roman" w:cs="Times New Roman"/>
          <w:color w:val="000000"/>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measured on either of the following bases:</w:t>
      </w:r>
    </w:p>
    <w:p w:rsidR="00E01AAB" w:rsidRPr="002262AB" w:rsidRDefault="00E01AAB" w:rsidP="00E01AAB">
      <w:pPr>
        <w:pStyle w:val="BodyText"/>
        <w:spacing w:line="240" w:lineRule="auto"/>
        <w:ind w:left="540" w:right="-54" w:firstLine="0"/>
        <w:jc w:val="both"/>
        <w:rPr>
          <w:rFonts w:ascii="Times New Roman" w:hAnsi="Times New Roman" w:cs="Times New Roman"/>
          <w:color w:val="000000"/>
          <w:sz w:val="22"/>
          <w:szCs w:val="22"/>
        </w:rPr>
      </w:pPr>
    </w:p>
    <w:p w:rsidR="00E01AAB" w:rsidRPr="002262AB" w:rsidRDefault="00E01AAB" w:rsidP="00E01AAB">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t>12-month ECLs: these are losses that are expected to result from possible default events within the 12 months after the reporting date; or</w:t>
      </w:r>
    </w:p>
    <w:p w:rsidR="00E01AAB" w:rsidRPr="002262AB" w:rsidRDefault="00E01AAB" w:rsidP="00E01AAB">
      <w:pPr>
        <w:autoSpaceDE w:val="0"/>
        <w:autoSpaceDN w:val="0"/>
        <w:adjustRightInd w:val="0"/>
        <w:spacing w:after="0" w:line="200" w:lineRule="exact"/>
        <w:ind w:left="851" w:hanging="312"/>
        <w:jc w:val="thaiDistribute"/>
        <w:rPr>
          <w:rFonts w:ascii="Times New Roman" w:hAnsi="Times New Roman" w:cs="Times New Roman"/>
          <w:color w:val="000000"/>
          <w:szCs w:val="22"/>
        </w:rPr>
      </w:pPr>
    </w:p>
    <w:p w:rsidR="00E01AAB" w:rsidRPr="002262AB" w:rsidRDefault="00E01AAB" w:rsidP="00E01AAB">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t>lifetime ECLs: these are losses that are expected to result from all possible default events over the expected lives of a financial instrument.</w:t>
      </w:r>
    </w:p>
    <w:p w:rsidR="00E01AAB" w:rsidRPr="002262AB" w:rsidRDefault="00E01AAB" w:rsidP="00E01AAB">
      <w:pPr>
        <w:pStyle w:val="ListParagraph"/>
        <w:ind w:left="567" w:right="-54" w:firstLine="0"/>
        <w:jc w:val="both"/>
        <w:rPr>
          <w:rFonts w:ascii="Times New Roman" w:hAnsi="Times New Roman" w:cs="Times New Roman"/>
          <w:color w:val="000000"/>
          <w:sz w:val="22"/>
          <w:szCs w:val="22"/>
        </w:rPr>
      </w:pPr>
    </w:p>
    <w:p w:rsidR="00E01AAB" w:rsidRPr="002262AB" w:rsidRDefault="00E01AAB" w:rsidP="00E01AAB">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color w:val="000000"/>
          <w:sz w:val="22"/>
          <w:szCs w:val="22"/>
        </w:rPr>
        <w:t xml:space="preserve">Loss allowances for trade receivables, </w:t>
      </w:r>
      <w:r w:rsidR="00655760">
        <w:rPr>
          <w:rFonts w:ascii="Times New Roman" w:hAnsi="Times New Roman" w:cs="Times New Roman"/>
          <w:color w:val="000000"/>
          <w:sz w:val="22"/>
          <w:szCs w:val="22"/>
        </w:rPr>
        <w:t>other current</w:t>
      </w:r>
      <w:r w:rsidRPr="002262AB">
        <w:rPr>
          <w:rFonts w:ascii="Times New Roman" w:hAnsi="Times New Roman" w:cs="Times New Roman"/>
          <w:color w:val="000000"/>
          <w:sz w:val="22"/>
          <w:szCs w:val="22"/>
        </w:rPr>
        <w:t xml:space="preserve"> receivables and contract assets are always measured at an amount equal to lifetime ECLs.  ECLs on these financial assets are estimated using a provision matrix based on the group’s historical credit loss experience, adjusted for factors that are specific to the </w:t>
      </w:r>
      <w:r w:rsidRPr="002262AB">
        <w:rPr>
          <w:rFonts w:ascii="Times New Roman" w:hAnsi="Times New Roman" w:cs="Times New Roman"/>
          <w:sz w:val="22"/>
          <w:szCs w:val="22"/>
        </w:rPr>
        <w:t>debtors and an assessment of both current and forecast general economic conditions at the reporting date.</w:t>
      </w:r>
    </w:p>
    <w:p w:rsidR="00E01AAB" w:rsidRPr="002262AB" w:rsidRDefault="00E01AAB" w:rsidP="00E01AAB">
      <w:pPr>
        <w:pStyle w:val="BodyText"/>
        <w:spacing w:line="240" w:lineRule="auto"/>
        <w:ind w:left="540" w:right="-54" w:firstLine="0"/>
        <w:jc w:val="both"/>
        <w:rPr>
          <w:rFonts w:ascii="Times New Roman" w:hAnsi="Times New Roman" w:cs="Times New Roman"/>
          <w:sz w:val="22"/>
          <w:szCs w:val="22"/>
        </w:rPr>
      </w:pPr>
    </w:p>
    <w:p w:rsidR="00E01AAB" w:rsidRPr="002262AB" w:rsidRDefault="00E01AAB" w:rsidP="00E01AAB">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Loss</w:t>
      </w:r>
      <w:r w:rsidRPr="002262AB">
        <w:rPr>
          <w:rFonts w:ascii="Times New Roman" w:hAnsi="Times New Roman" w:cs="Times New Roman"/>
          <w:color w:val="000000"/>
          <w:sz w:val="22"/>
          <w:szCs w:val="22"/>
        </w:rPr>
        <w:t xml:space="preserve"> allowances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w:t>
      </w:r>
      <w:r w:rsidRPr="002262AB">
        <w:rPr>
          <w:rFonts w:ascii="Times New Roman" w:hAnsi="Times New Roman" w:cs="Times New Roman"/>
          <w:sz w:val="22"/>
          <w:szCs w:val="22"/>
        </w:rPr>
        <w:t>amount equal to lifetime ECLs.</w:t>
      </w:r>
    </w:p>
    <w:p w:rsidR="00E01AAB" w:rsidRPr="002262AB" w:rsidRDefault="00E01AAB" w:rsidP="00E01AAB">
      <w:pPr>
        <w:pStyle w:val="BodyText"/>
        <w:ind w:left="540" w:right="-54" w:firstLine="0"/>
        <w:jc w:val="both"/>
        <w:rPr>
          <w:rFonts w:ascii="Times New Roman" w:hAnsi="Times New Roman" w:cs="Times New Roman"/>
          <w:sz w:val="22"/>
          <w:szCs w:val="22"/>
        </w:rPr>
      </w:pPr>
    </w:p>
    <w:p w:rsidR="00E01AAB" w:rsidRPr="002262AB" w:rsidRDefault="00E01AAB" w:rsidP="00E01AAB">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The</w:t>
      </w:r>
      <w:r w:rsidRPr="002262AB">
        <w:rPr>
          <w:rFonts w:ascii="Times New Roman" w:hAnsi="Times New Roman" w:cs="Times New Roman"/>
          <w:color w:val="000000"/>
          <w:spacing w:val="-2"/>
          <w:sz w:val="22"/>
          <w:szCs w:val="22"/>
        </w:rPr>
        <w:t xml:space="preserve"> maximum period considered when estimating ECLs is the maximum contractual period over which </w:t>
      </w:r>
      <w:r w:rsidRPr="002262AB">
        <w:rPr>
          <w:rFonts w:ascii="Times New Roman" w:hAnsi="Times New Roman" w:cs="Times New Roman"/>
          <w:sz w:val="22"/>
          <w:szCs w:val="22"/>
        </w:rPr>
        <w:t>the Group/Company is exposed to credit risk.</w:t>
      </w:r>
    </w:p>
    <w:p w:rsidR="00E01AAB" w:rsidRPr="002262AB" w:rsidRDefault="00E01AAB" w:rsidP="00E01AAB">
      <w:pPr>
        <w:pStyle w:val="BodyText"/>
        <w:ind w:left="540" w:right="-54" w:firstLine="0"/>
        <w:jc w:val="both"/>
        <w:rPr>
          <w:rFonts w:ascii="Times New Roman" w:hAnsi="Times New Roman" w:cs="Times New Roman"/>
          <w:sz w:val="22"/>
          <w:szCs w:val="22"/>
        </w:rPr>
      </w:pPr>
    </w:p>
    <w:p w:rsidR="00E01AAB" w:rsidRPr="002262AB" w:rsidRDefault="00E01AAB" w:rsidP="00E01AAB">
      <w:pPr>
        <w:tabs>
          <w:tab w:val="left" w:pos="540"/>
        </w:tabs>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t xml:space="preserve">The Group/Company </w:t>
      </w:r>
      <w:r w:rsidRPr="002262AB">
        <w:rPr>
          <w:rFonts w:ascii="Times New Roman" w:hAnsi="Times New Roman" w:cs="Times New Roman"/>
          <w:color w:val="000000"/>
          <w:szCs w:val="22"/>
        </w:rPr>
        <w:t xml:space="preserve">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w:t>
      </w:r>
      <w:r w:rsidRPr="002262AB">
        <w:rPr>
          <w:rFonts w:ascii="Times New Roman" w:hAnsi="Times New Roman" w:cs="Times New Roman"/>
          <w:szCs w:val="22"/>
        </w:rPr>
        <w:t>the Group/Company</w:t>
      </w:r>
      <w:r w:rsidRPr="002262AB">
        <w:rPr>
          <w:rFonts w:ascii="Times New Roman" w:hAnsi="Times New Roman" w:cs="Times New Roman"/>
          <w:color w:val="000000"/>
          <w:szCs w:val="22"/>
        </w:rPr>
        <w:t>.</w:t>
      </w:r>
    </w:p>
    <w:p w:rsidR="00E01AAB" w:rsidRPr="002262AB" w:rsidRDefault="00E01AAB" w:rsidP="00E01AAB">
      <w:pPr>
        <w:tabs>
          <w:tab w:val="left" w:pos="540"/>
        </w:tabs>
        <w:spacing w:after="0" w:line="240" w:lineRule="atLeast"/>
        <w:ind w:left="540"/>
        <w:jc w:val="thaiDistribute"/>
        <w:rPr>
          <w:rFonts w:ascii="Times New Roman" w:hAnsi="Times New Roman" w:cs="Times New Roman"/>
          <w:color w:val="000000"/>
          <w:szCs w:val="22"/>
        </w:rPr>
      </w:pPr>
    </w:p>
    <w:p w:rsidR="00E01AAB" w:rsidRPr="002262AB" w:rsidRDefault="00E01AAB" w:rsidP="00E01AAB">
      <w:pPr>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t xml:space="preserve">The Group/Company </w:t>
      </w:r>
      <w:r w:rsidRPr="002262AB">
        <w:rPr>
          <w:rFonts w:ascii="Times New Roman" w:hAnsi="Times New Roman" w:cs="Times New Roman"/>
          <w:color w:val="000000"/>
          <w:szCs w:val="22"/>
        </w:rPr>
        <w:t xml:space="preserve">considers a financial asset to be in default when: </w:t>
      </w:r>
    </w:p>
    <w:p w:rsidR="00E01AAB" w:rsidRPr="002262AB" w:rsidRDefault="00E01AAB" w:rsidP="00E01AAB">
      <w:pPr>
        <w:spacing w:after="0" w:line="240" w:lineRule="atLeast"/>
        <w:ind w:left="540" w:firstLine="311"/>
        <w:jc w:val="thaiDistribute"/>
        <w:rPr>
          <w:rFonts w:ascii="Times New Roman" w:hAnsi="Times New Roman" w:cs="Times New Roman"/>
          <w:color w:val="000000"/>
          <w:szCs w:val="22"/>
        </w:rPr>
      </w:pPr>
    </w:p>
    <w:p w:rsidR="00E01AAB" w:rsidRPr="002262AB" w:rsidRDefault="00E01AAB" w:rsidP="00E01AAB">
      <w:pPr>
        <w:pStyle w:val="ListParagraph"/>
        <w:numPr>
          <w:ilvl w:val="0"/>
          <w:numId w:val="23"/>
        </w:numPr>
        <w:ind w:left="900" w:right="0"/>
        <w:jc w:val="thaiDistribute"/>
        <w:rPr>
          <w:rFonts w:ascii="Times New Roman" w:hAnsi="Times New Roman" w:cs="Times New Roman"/>
          <w:color w:val="000000"/>
          <w:sz w:val="22"/>
          <w:szCs w:val="22"/>
        </w:rPr>
      </w:pPr>
      <w:r w:rsidRPr="002262AB">
        <w:rPr>
          <w:rFonts w:ascii="Times New Roman" w:hAnsi="Times New Roman" w:cs="Times New Roman"/>
          <w:color w:val="000000"/>
          <w:sz w:val="22"/>
          <w:szCs w:val="22"/>
        </w:rPr>
        <w:t xml:space="preserve">the debtor is unlikely to pay its credit obligations to </w:t>
      </w:r>
      <w:r w:rsidRPr="002262AB">
        <w:rPr>
          <w:rFonts w:ascii="Times New Roman" w:hAnsi="Times New Roman" w:cs="Times New Roman"/>
          <w:sz w:val="22"/>
          <w:szCs w:val="22"/>
        </w:rPr>
        <w:t xml:space="preserve">the Group/Company </w:t>
      </w:r>
      <w:r w:rsidRPr="002262AB">
        <w:rPr>
          <w:rFonts w:ascii="Times New Roman" w:hAnsi="Times New Roman" w:cs="Times New Roman"/>
          <w:color w:val="000000"/>
          <w:sz w:val="22"/>
          <w:szCs w:val="22"/>
        </w:rPr>
        <w:t xml:space="preserve">in full, without recourse by </w:t>
      </w:r>
      <w:r w:rsidRPr="002262AB">
        <w:rPr>
          <w:rFonts w:ascii="Times New Roman" w:hAnsi="Times New Roman" w:cs="Times New Roman"/>
          <w:sz w:val="22"/>
          <w:szCs w:val="22"/>
        </w:rPr>
        <w:t xml:space="preserve">the Group/Company </w:t>
      </w:r>
      <w:r w:rsidRPr="002262AB">
        <w:rPr>
          <w:rFonts w:ascii="Times New Roman" w:hAnsi="Times New Roman" w:cs="Times New Roman"/>
          <w:color w:val="000000"/>
          <w:sz w:val="22"/>
          <w:szCs w:val="22"/>
        </w:rPr>
        <w:t>to actions such as realizing security (if any is held); or</w:t>
      </w:r>
    </w:p>
    <w:p w:rsidR="00E01AAB" w:rsidRPr="002262AB" w:rsidRDefault="00E01AAB" w:rsidP="00E01AAB">
      <w:pPr>
        <w:autoSpaceDE w:val="0"/>
        <w:autoSpaceDN w:val="0"/>
        <w:adjustRightInd w:val="0"/>
        <w:spacing w:after="0" w:line="200" w:lineRule="exact"/>
        <w:ind w:left="851"/>
        <w:jc w:val="thaiDistribute"/>
        <w:rPr>
          <w:rFonts w:ascii="Times New Roman" w:hAnsi="Times New Roman" w:cs="Times New Roman"/>
          <w:color w:val="000000"/>
          <w:szCs w:val="22"/>
        </w:rPr>
      </w:pPr>
    </w:p>
    <w:p w:rsidR="00E01AAB" w:rsidRPr="00E01AAB" w:rsidRDefault="00E01AAB" w:rsidP="00E01AAB">
      <w:pPr>
        <w:pStyle w:val="ListParagraph"/>
        <w:numPr>
          <w:ilvl w:val="0"/>
          <w:numId w:val="23"/>
        </w:numPr>
        <w:spacing w:line="240" w:lineRule="auto"/>
        <w:ind w:left="900" w:right="0"/>
        <w:jc w:val="thaiDistribute"/>
        <w:rPr>
          <w:rFonts w:ascii="Times New Roman" w:hAnsi="Times New Roman" w:cs="Times New Roman"/>
          <w:color w:val="000000"/>
          <w:szCs w:val="22"/>
        </w:rPr>
      </w:pPr>
      <w:r w:rsidRPr="00D15F9A">
        <w:rPr>
          <w:rFonts w:ascii="Times New Roman" w:hAnsi="Times New Roman" w:cs="Times New Roman"/>
          <w:color w:val="000000"/>
          <w:sz w:val="22"/>
          <w:szCs w:val="22"/>
        </w:rPr>
        <w:lastRenderedPageBreak/>
        <w:t>the financial asset is more than 365 days past due.</w:t>
      </w:r>
    </w:p>
    <w:p w:rsidR="00E01AAB" w:rsidRPr="00E01AAB" w:rsidRDefault="00E01AAB" w:rsidP="00E01AAB">
      <w:pPr>
        <w:pStyle w:val="ListParagraph"/>
        <w:rPr>
          <w:rFonts w:ascii="Times New Roman" w:hAnsi="Times New Roman" w:cs="Times New Roman"/>
          <w:color w:val="000000"/>
          <w:sz w:val="22"/>
          <w:szCs w:val="22"/>
        </w:rPr>
      </w:pPr>
    </w:p>
    <w:p w:rsidR="00E01AAB" w:rsidRPr="002262AB" w:rsidRDefault="00E01AAB" w:rsidP="00E01AAB">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r w:rsidRPr="002262AB">
        <w:rPr>
          <w:rFonts w:ascii="Times New Roman" w:hAnsi="Times New Roman" w:cs="Times New Roman"/>
          <w:color w:val="000000"/>
          <w:spacing w:val="-2"/>
          <w:sz w:val="22"/>
          <w:szCs w:val="22"/>
        </w:rPr>
        <w:t>such as past due status and credit risk ratings.</w:t>
      </w:r>
    </w:p>
    <w:p w:rsidR="00E01AAB" w:rsidRPr="002262AB" w:rsidRDefault="00E01AAB" w:rsidP="00E01AAB">
      <w:pPr>
        <w:pStyle w:val="ListParagraph"/>
        <w:ind w:left="567" w:right="-54" w:firstLine="0"/>
        <w:jc w:val="both"/>
        <w:rPr>
          <w:rFonts w:ascii="Times New Roman" w:hAnsi="Times New Roman" w:cs="Times New Roman"/>
          <w:color w:val="000000"/>
          <w:spacing w:val="-2"/>
          <w:sz w:val="22"/>
          <w:szCs w:val="22"/>
        </w:rPr>
      </w:pPr>
    </w:p>
    <w:p w:rsidR="00E01AAB" w:rsidRPr="002262AB" w:rsidRDefault="00E01AAB" w:rsidP="00E01AAB">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ECLs are remeasured at each reporting date to reflect changes in the financial instrument’s credit risk</w:t>
      </w:r>
      <w:r w:rsidRPr="002262AB">
        <w:rPr>
          <w:rFonts w:ascii="Times New Roman" w:hAnsi="Times New Roman" w:cs="Times New Roman"/>
          <w:color w:val="000000"/>
          <w:sz w:val="22"/>
          <w:szCs w:val="22"/>
        </w:rPr>
        <w:t xml:space="preserve"> since initial recognition.  Increased in loss allowance is recognized as an impairment loss in profit or loss.  Loss allowances for financial assets measured at amortized cost are deducted from the gross carrying amount of the assets.</w:t>
      </w:r>
    </w:p>
    <w:p w:rsidR="00E01AAB" w:rsidRPr="002262AB" w:rsidRDefault="00E01AAB" w:rsidP="00E01AAB">
      <w:pPr>
        <w:pStyle w:val="ListParagraph"/>
        <w:ind w:left="567" w:right="-54" w:firstLine="0"/>
        <w:jc w:val="both"/>
        <w:rPr>
          <w:rFonts w:ascii="Times New Roman" w:hAnsi="Times New Roman" w:cs="Times New Roman"/>
          <w:color w:val="000000"/>
          <w:spacing w:val="-2"/>
          <w:sz w:val="22"/>
          <w:szCs w:val="22"/>
        </w:rPr>
      </w:pPr>
    </w:p>
    <w:p w:rsidR="00E01AAB" w:rsidRPr="002262AB" w:rsidRDefault="00E01AAB" w:rsidP="00E01AAB">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t xml:space="preserve">Credit-impaired financial assets </w:t>
      </w:r>
    </w:p>
    <w:p w:rsidR="00E01AAB" w:rsidRPr="002262AB" w:rsidRDefault="00E01AAB" w:rsidP="00E01AAB">
      <w:pPr>
        <w:pStyle w:val="ListParagraph"/>
        <w:ind w:left="567" w:right="-54" w:firstLine="0"/>
        <w:jc w:val="both"/>
        <w:rPr>
          <w:rFonts w:ascii="Times New Roman" w:hAnsi="Times New Roman" w:cs="Times New Roman"/>
          <w:color w:val="000000"/>
          <w:spacing w:val="-2"/>
          <w:sz w:val="22"/>
          <w:szCs w:val="22"/>
        </w:rPr>
      </w:pPr>
    </w:p>
    <w:p w:rsidR="00E01AAB" w:rsidRPr="002262AB" w:rsidRDefault="00E01AAB" w:rsidP="00E01AAB">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At each reporting date,</w:t>
      </w:r>
      <w:r w:rsidRPr="002262AB">
        <w:rPr>
          <w:rFonts w:ascii="Times New Roman" w:hAnsi="Times New Roman" w:cs="Times New Roman"/>
          <w:color w:val="000000"/>
          <w:sz w:val="22"/>
          <w:szCs w:val="22"/>
        </w:rPr>
        <w:t xml:space="preserve"> the Group/Company </w:t>
      </w:r>
      <w:r w:rsidRPr="002262AB">
        <w:rPr>
          <w:rFonts w:ascii="Times New Roman" w:hAnsi="Times New Roman" w:cs="Times New Roman"/>
          <w:color w:val="000000"/>
          <w:spacing w:val="-2"/>
          <w:sz w:val="22"/>
          <w:szCs w:val="22"/>
        </w:rPr>
        <w:t>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E01AAB" w:rsidRPr="002262AB" w:rsidRDefault="00E01AAB" w:rsidP="00E01AAB">
      <w:pPr>
        <w:pStyle w:val="ListParagraph"/>
        <w:spacing w:line="240" w:lineRule="auto"/>
        <w:ind w:left="540"/>
        <w:jc w:val="both"/>
        <w:rPr>
          <w:rFonts w:ascii="Times New Roman" w:hAnsi="Times New Roman" w:cs="Times New Roman"/>
          <w:color w:val="000000"/>
          <w:spacing w:val="-2"/>
          <w:sz w:val="22"/>
          <w:szCs w:val="22"/>
        </w:rPr>
      </w:pPr>
    </w:p>
    <w:p w:rsidR="00E01AAB" w:rsidRPr="002262AB" w:rsidRDefault="00E01AAB" w:rsidP="00E01AAB">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t>Write-off</w:t>
      </w:r>
    </w:p>
    <w:p w:rsidR="00E01AAB" w:rsidRPr="002262AB" w:rsidRDefault="00E01AAB" w:rsidP="00E01AAB">
      <w:pPr>
        <w:pStyle w:val="ListParagraph"/>
        <w:ind w:left="567" w:right="-54" w:firstLine="0"/>
        <w:jc w:val="both"/>
        <w:rPr>
          <w:rFonts w:ascii="Times New Roman" w:hAnsi="Times New Roman" w:cs="Times New Roman"/>
          <w:i/>
          <w:iCs/>
          <w:color w:val="000000"/>
          <w:spacing w:val="-2"/>
          <w:sz w:val="22"/>
          <w:szCs w:val="22"/>
        </w:rPr>
      </w:pPr>
    </w:p>
    <w:p w:rsidR="00E01AAB" w:rsidRPr="002262AB" w:rsidRDefault="00E01AAB" w:rsidP="00E01AAB">
      <w:pPr>
        <w:pStyle w:val="ListParagraph"/>
        <w:ind w:left="567" w:right="-54" w:firstLine="0"/>
        <w:jc w:val="thaiDistribute"/>
        <w:rPr>
          <w:rFonts w:ascii="Times New Roman" w:hAnsi="Times New Roman" w:cs="Times New Roman"/>
          <w:color w:val="000000"/>
          <w:spacing w:val="-2"/>
          <w:szCs w:val="22"/>
        </w:rPr>
      </w:pPr>
      <w:r w:rsidRPr="002262AB">
        <w:rPr>
          <w:rFonts w:ascii="Times New Roman" w:hAnsi="Times New Roman" w:cs="Times New Roman"/>
          <w:color w:val="000000"/>
          <w:spacing w:val="-2"/>
          <w:sz w:val="22"/>
          <w:szCs w:val="22"/>
        </w:rPr>
        <w:t xml:space="preserve">The gross carrying amount of a financial asset is written off when </w:t>
      </w:r>
      <w:r w:rsidRPr="002262AB">
        <w:rPr>
          <w:rFonts w:ascii="Times New Roman" w:hAnsi="Times New Roman" w:cs="Times New Roman"/>
          <w:color w:val="000000"/>
          <w:sz w:val="22"/>
          <w:szCs w:val="22"/>
        </w:rPr>
        <w:t xml:space="preserve">the Group/Company </w:t>
      </w:r>
      <w:r w:rsidRPr="002262AB">
        <w:rPr>
          <w:rFonts w:ascii="Times New Roman" w:hAnsi="Times New Roman" w:cs="Times New Roman"/>
          <w:color w:val="000000"/>
          <w:spacing w:val="-2"/>
          <w:sz w:val="22"/>
          <w:szCs w:val="22"/>
        </w:rPr>
        <w:t>has no reasonable expectations of recovering.  Subsequent recoveries of an asset that was previously written off are recognized as a reversal of impairment in profit or loss in the period in which the recovery occurs</w:t>
      </w:r>
      <w:r w:rsidRPr="002262AB">
        <w:rPr>
          <w:rFonts w:ascii="Times New Roman" w:hAnsi="Times New Roman" w:cs="Times New Roman"/>
          <w:color w:val="000000"/>
          <w:spacing w:val="-2"/>
          <w:szCs w:val="22"/>
        </w:rPr>
        <w:t xml:space="preserve">. </w:t>
      </w:r>
    </w:p>
    <w:p w:rsidR="00D349BE" w:rsidRPr="0099541B" w:rsidRDefault="00D349BE" w:rsidP="009559E3">
      <w:pPr>
        <w:pStyle w:val="BodyText"/>
        <w:ind w:left="540" w:right="0"/>
        <w:jc w:val="both"/>
        <w:rPr>
          <w:rFonts w:ascii="Times New Roman" w:hAnsi="Times New Roman" w:cs="Times New Roman"/>
          <w:sz w:val="22"/>
          <w:szCs w:val="22"/>
          <w:highlight w:val="yellow"/>
        </w:rPr>
      </w:pPr>
    </w:p>
    <w:p w:rsidR="00E45C31" w:rsidRPr="000C0159" w:rsidRDefault="00655760" w:rsidP="00655760">
      <w:pPr>
        <w:pStyle w:val="BodyText"/>
        <w:ind w:left="0" w:right="0" w:firstLine="0"/>
        <w:jc w:val="both"/>
        <w:rPr>
          <w:rFonts w:ascii="Times New Roman" w:hAnsi="Times New Roman" w:cs="Times New Roman"/>
          <w:b/>
          <w:bCs/>
          <w:i/>
          <w:iCs/>
          <w:sz w:val="22"/>
          <w:szCs w:val="22"/>
        </w:rPr>
      </w:pPr>
      <w:r>
        <w:rPr>
          <w:rFonts w:ascii="Times New Roman" w:hAnsi="Times New Roman" w:cs="Times New Roman"/>
          <w:b/>
          <w:bCs/>
          <w:i/>
          <w:iCs/>
          <w:sz w:val="22"/>
          <w:szCs w:val="22"/>
        </w:rPr>
        <w:t>4.13.2</w:t>
      </w:r>
      <w:r>
        <w:rPr>
          <w:rFonts w:ascii="Times New Roman" w:hAnsi="Times New Roman" w:cs="Times New Roman"/>
          <w:b/>
          <w:bCs/>
          <w:i/>
          <w:iCs/>
          <w:sz w:val="22"/>
          <w:szCs w:val="22"/>
        </w:rPr>
        <w:tab/>
      </w:r>
      <w:r w:rsidR="00E45C31" w:rsidRPr="000C0159">
        <w:rPr>
          <w:rFonts w:ascii="Times New Roman" w:hAnsi="Times New Roman" w:cs="Times New Roman"/>
          <w:b/>
          <w:bCs/>
          <w:i/>
          <w:iCs/>
          <w:sz w:val="22"/>
          <w:szCs w:val="22"/>
        </w:rPr>
        <w:t>Impairment of non-financial assets</w:t>
      </w:r>
    </w:p>
    <w:p w:rsidR="00D349BE" w:rsidRPr="000C0159" w:rsidRDefault="00D349BE"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The carrying amounts of the Group’s</w:t>
      </w:r>
      <w:r w:rsidR="00655760">
        <w:rPr>
          <w:rFonts w:ascii="Times New Roman" w:hAnsi="Times New Roman" w:cs="Times New Roman"/>
          <w:sz w:val="22"/>
          <w:szCs w:val="22"/>
        </w:rPr>
        <w:t>/Company’s</w:t>
      </w:r>
      <w:r w:rsidRPr="000C0159">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rsidR="00D349BE" w:rsidRPr="000C0159" w:rsidRDefault="00D349BE"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An impairment loss is recognized if the carrying amount of an asset exceeds its recoverable amount. The impairment loss is recognized in profit or loss unless it reverses a previous revaluation credited to equity, in which case it is charged to equity.</w:t>
      </w:r>
    </w:p>
    <w:p w:rsidR="00933D22" w:rsidRPr="000C0159" w:rsidRDefault="00933D2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i/>
          <w:iCs/>
          <w:sz w:val="22"/>
          <w:szCs w:val="22"/>
        </w:rPr>
      </w:pPr>
      <w:r w:rsidRPr="000C0159">
        <w:rPr>
          <w:rFonts w:ascii="Times New Roman" w:hAnsi="Times New Roman" w:cs="Times New Roman"/>
          <w:i/>
          <w:iCs/>
          <w:sz w:val="22"/>
          <w:szCs w:val="22"/>
        </w:rPr>
        <w:t>Calculation of recoverable amount</w:t>
      </w:r>
    </w:p>
    <w:p w:rsidR="00933D22" w:rsidRPr="000C0159" w:rsidRDefault="00933D2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 xml:space="preserve">The recoverable amount of a non-financial asset is the greater of the asset’s value in use and fair value less costs to sell. </w:t>
      </w:r>
      <w:r w:rsidR="00EC0A2D" w:rsidRPr="000C0159">
        <w:rPr>
          <w:rFonts w:ascii="Times New Roman" w:hAnsi="Times New Roman" w:cs="Times New Roman"/>
          <w:sz w:val="22"/>
          <w:szCs w:val="22"/>
        </w:rPr>
        <w:t xml:space="preserve"> </w:t>
      </w:r>
      <w:r w:rsidRPr="000C0159">
        <w:rPr>
          <w:rFonts w:ascii="Times New Roman" w:hAnsi="Times New Roman" w:cs="Times New Roman"/>
          <w:sz w:val="22"/>
          <w:szCs w:val="22"/>
        </w:rPr>
        <w:t>In assessing value in use, the estimated future cash flows are discounted to their present value using a pre-tax discount rate that reflects current market assessments of the time value of money and the risks specific to the asset.</w:t>
      </w:r>
      <w:r w:rsidR="00EC0A2D" w:rsidRPr="000C0159">
        <w:rPr>
          <w:rFonts w:ascii="Times New Roman" w:hAnsi="Times New Roman" w:cs="Times New Roman"/>
          <w:sz w:val="22"/>
          <w:szCs w:val="22"/>
        </w:rPr>
        <w:t xml:space="preserve"> </w:t>
      </w:r>
      <w:r w:rsidRPr="000C0159">
        <w:rPr>
          <w:rFonts w:ascii="Times New Roman" w:hAnsi="Times New Roman" w:cs="Times New Roman"/>
          <w:sz w:val="22"/>
          <w:szCs w:val="22"/>
        </w:rPr>
        <w:t xml:space="preserve"> For an asset that does not generate cash inflows largely independent of those from other assets, the recoverable amount is determined for the cash-generating unit to which the asset belongs.</w:t>
      </w:r>
    </w:p>
    <w:p w:rsidR="00933D22" w:rsidRPr="000C0159" w:rsidRDefault="00933D2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i/>
          <w:iCs/>
          <w:sz w:val="22"/>
          <w:szCs w:val="22"/>
        </w:rPr>
      </w:pPr>
      <w:r w:rsidRPr="000C0159">
        <w:rPr>
          <w:rFonts w:ascii="Times New Roman" w:hAnsi="Times New Roman" w:cs="Times New Roman"/>
          <w:i/>
          <w:iCs/>
          <w:sz w:val="22"/>
          <w:szCs w:val="22"/>
        </w:rPr>
        <w:t>Reversals of impairment</w:t>
      </w:r>
    </w:p>
    <w:p w:rsidR="00933D22" w:rsidRPr="000C0159" w:rsidRDefault="00933D2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Impairment losses recognized in prior periods in respect of non-financial assets are assessed at each reporting date for any indications that the loss has decreased or no longer exists.</w:t>
      </w:r>
      <w:r w:rsidR="00EC0A2D" w:rsidRPr="000C0159">
        <w:rPr>
          <w:rFonts w:ascii="Times New Roman" w:hAnsi="Times New Roman" w:cs="Times New Roman"/>
          <w:sz w:val="22"/>
          <w:szCs w:val="22"/>
        </w:rPr>
        <w:t xml:space="preserve"> </w:t>
      </w:r>
      <w:r w:rsidRPr="000C0159">
        <w:rPr>
          <w:rFonts w:ascii="Times New Roman" w:hAnsi="Times New Roman" w:cs="Times New Roman"/>
          <w:sz w:val="22"/>
          <w:szCs w:val="22"/>
        </w:rPr>
        <w:t xml:space="preserve"> An impairment loss is reversed if there has been a change in the estimates used to determine the recoverable amount. </w:t>
      </w:r>
      <w:r w:rsidR="00EC0A2D" w:rsidRPr="000C0159">
        <w:rPr>
          <w:rFonts w:ascii="Times New Roman" w:hAnsi="Times New Roman" w:cs="Times New Roman"/>
          <w:sz w:val="22"/>
          <w:szCs w:val="22"/>
        </w:rPr>
        <w:t xml:space="preserve"> </w:t>
      </w:r>
      <w:r w:rsidRPr="000C0159">
        <w:rPr>
          <w:rFonts w:ascii="Times New Roman" w:hAnsi="Times New Roman" w:cs="Times New Roman"/>
          <w:sz w:val="22"/>
          <w:szCs w:val="22"/>
        </w:rPr>
        <w:t xml:space="preserve">An impairment loss is reversed only to the extent that the asset’s carrying amount does not exceed the </w:t>
      </w:r>
      <w:r w:rsidRPr="000C0159">
        <w:rPr>
          <w:rFonts w:ascii="Times New Roman" w:hAnsi="Times New Roman" w:cs="Times New Roman"/>
          <w:sz w:val="22"/>
          <w:szCs w:val="22"/>
        </w:rPr>
        <w:lastRenderedPageBreak/>
        <w:t>carrying amount that would have been determined, net of depreciation or amorti</w:t>
      </w:r>
      <w:r w:rsidR="00655760">
        <w:rPr>
          <w:rFonts w:ascii="Times New Roman" w:hAnsi="Times New Roman" w:cs="Times New Roman"/>
          <w:sz w:val="22"/>
          <w:szCs w:val="22"/>
        </w:rPr>
        <w:t>z</w:t>
      </w:r>
      <w:r w:rsidRPr="000C0159">
        <w:rPr>
          <w:rFonts w:ascii="Times New Roman" w:hAnsi="Times New Roman" w:cs="Times New Roman"/>
          <w:sz w:val="22"/>
          <w:szCs w:val="22"/>
        </w:rPr>
        <w:t>ation, if no impairment loss had been recognized.</w:t>
      </w:r>
    </w:p>
    <w:p w:rsidR="00933D22" w:rsidRPr="0099541B" w:rsidRDefault="00933D22" w:rsidP="009559E3">
      <w:pPr>
        <w:pStyle w:val="BodyText"/>
        <w:ind w:left="540" w:right="0"/>
        <w:jc w:val="both"/>
        <w:rPr>
          <w:rFonts w:ascii="Times New Roman" w:hAnsi="Times New Roman" w:cs="Times New Roman"/>
          <w:sz w:val="22"/>
          <w:szCs w:val="22"/>
          <w:highlight w:val="yellow"/>
        </w:rPr>
      </w:pPr>
    </w:p>
    <w:p w:rsidR="00E45C31" w:rsidRPr="000C0159" w:rsidRDefault="00E45C31" w:rsidP="00933D22">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C0159">
        <w:rPr>
          <w:rFonts w:ascii="Times New Roman" w:hAnsi="Times New Roman" w:cs="Times New Roman"/>
          <w:b/>
          <w:bCs/>
          <w:i/>
          <w:iCs/>
          <w:sz w:val="22"/>
          <w:szCs w:val="22"/>
        </w:rPr>
        <w:t>Interest-bearing liabilities</w:t>
      </w:r>
    </w:p>
    <w:p w:rsidR="00933D22" w:rsidRPr="000C0159" w:rsidRDefault="00933D2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Interest-bearing liabilities are recognized initially at fair value less attributable transaction charges.  Subsequent to initial recognition, interest-bearing l</w:t>
      </w:r>
      <w:r w:rsidR="00655760">
        <w:rPr>
          <w:rFonts w:ascii="Times New Roman" w:hAnsi="Times New Roman" w:cs="Times New Roman"/>
          <w:sz w:val="22"/>
          <w:szCs w:val="22"/>
        </w:rPr>
        <w:t>iabilities are stated at amortiz</w:t>
      </w:r>
      <w:r w:rsidRPr="000C0159">
        <w:rPr>
          <w:rFonts w:ascii="Times New Roman" w:hAnsi="Times New Roman" w:cs="Times New Roman"/>
          <w:sz w:val="22"/>
          <w:szCs w:val="22"/>
        </w:rPr>
        <w:t>ed cost with any difference between cost and redemption value being recognized in profit or loss over the period of the borrowings on an effective interest basis.</w:t>
      </w:r>
    </w:p>
    <w:p w:rsidR="00E22032" w:rsidRPr="0099541B" w:rsidRDefault="00E22032" w:rsidP="009559E3">
      <w:pPr>
        <w:pStyle w:val="BodyText"/>
        <w:ind w:left="540" w:right="0"/>
        <w:jc w:val="both"/>
        <w:rPr>
          <w:rFonts w:ascii="Times New Roman" w:hAnsi="Times New Roman" w:cs="Times New Roman"/>
          <w:sz w:val="22"/>
          <w:szCs w:val="22"/>
          <w:highlight w:val="yellow"/>
        </w:rPr>
      </w:pPr>
    </w:p>
    <w:p w:rsidR="00E45C31" w:rsidRPr="000C0159" w:rsidRDefault="00E45C31" w:rsidP="00E22032">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C0159">
        <w:rPr>
          <w:rFonts w:ascii="Times New Roman" w:hAnsi="Times New Roman" w:cs="Times New Roman"/>
          <w:b/>
          <w:bCs/>
          <w:i/>
          <w:iCs/>
          <w:sz w:val="22"/>
          <w:szCs w:val="22"/>
        </w:rPr>
        <w:t>Trade accounts and other current payables</w:t>
      </w:r>
    </w:p>
    <w:p w:rsidR="00E22032" w:rsidRPr="000C0159" w:rsidRDefault="00E22032"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cs/>
        </w:rPr>
      </w:pPr>
      <w:r w:rsidRPr="000C0159">
        <w:rPr>
          <w:rFonts w:ascii="Times New Roman" w:hAnsi="Times New Roman" w:cs="Times New Roman"/>
          <w:sz w:val="22"/>
          <w:szCs w:val="22"/>
        </w:rPr>
        <w:t>Trade accounts and other current payables are stated at cost.</w:t>
      </w:r>
    </w:p>
    <w:p w:rsidR="00E45C31" w:rsidRPr="000C0159" w:rsidRDefault="00E45C31" w:rsidP="009559E3">
      <w:pPr>
        <w:pStyle w:val="BodyText"/>
        <w:ind w:left="540" w:right="0"/>
        <w:jc w:val="both"/>
        <w:rPr>
          <w:rFonts w:ascii="Times New Roman" w:hAnsi="Times New Roman" w:cs="Times New Roman"/>
          <w:sz w:val="22"/>
          <w:szCs w:val="22"/>
        </w:rPr>
      </w:pPr>
    </w:p>
    <w:p w:rsidR="00E45C31" w:rsidRPr="000C0159" w:rsidRDefault="00CF20CA" w:rsidP="00CF20CA">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C0159">
        <w:rPr>
          <w:rFonts w:ascii="Times New Roman" w:hAnsi="Times New Roman" w:cs="Times New Roman"/>
          <w:b/>
          <w:bCs/>
          <w:i/>
          <w:iCs/>
          <w:sz w:val="22"/>
          <w:szCs w:val="22"/>
        </w:rPr>
        <w:t>Employee benefits</w:t>
      </w:r>
    </w:p>
    <w:p w:rsidR="00CF20CA" w:rsidRPr="000C0159" w:rsidRDefault="00CF20CA" w:rsidP="009559E3">
      <w:pPr>
        <w:pStyle w:val="BodyText"/>
        <w:ind w:left="540" w:right="0"/>
        <w:jc w:val="both"/>
        <w:rPr>
          <w:rFonts w:ascii="Times New Roman" w:hAnsi="Times New Roman" w:cs="Times New Roman"/>
          <w:sz w:val="22"/>
          <w:szCs w:val="22"/>
        </w:rPr>
      </w:pPr>
    </w:p>
    <w:p w:rsidR="000C0159" w:rsidRPr="002262AB" w:rsidRDefault="000C0159" w:rsidP="000C0159">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a)</w:t>
      </w:r>
      <w:r w:rsidRPr="002262AB">
        <w:rPr>
          <w:rFonts w:ascii="Times New Roman" w:hAnsi="Times New Roman" w:cs="Times New Roman"/>
          <w:i/>
          <w:iCs/>
          <w:szCs w:val="22"/>
        </w:rPr>
        <w:tab/>
        <w:t>Short-term employee benefits</w:t>
      </w:r>
    </w:p>
    <w:p w:rsidR="000C0159" w:rsidRPr="002262AB" w:rsidRDefault="000C0159" w:rsidP="000C0159">
      <w:pPr>
        <w:spacing w:after="0" w:line="240" w:lineRule="atLeast"/>
        <w:ind w:left="539" w:right="11" w:firstLine="312"/>
        <w:jc w:val="both"/>
        <w:rPr>
          <w:rFonts w:ascii="Times New Roman" w:hAnsi="Times New Roman" w:cs="Times New Roman"/>
          <w:szCs w:val="22"/>
        </w:rPr>
      </w:pPr>
    </w:p>
    <w:p w:rsidR="000C0159" w:rsidRPr="002262AB" w:rsidRDefault="000C0159" w:rsidP="000C0159">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0C0159" w:rsidRPr="002262AB" w:rsidRDefault="000C0159" w:rsidP="000C0159">
      <w:pPr>
        <w:spacing w:after="0" w:line="240" w:lineRule="atLeast"/>
        <w:ind w:left="539" w:right="11" w:firstLine="312"/>
        <w:jc w:val="both"/>
        <w:rPr>
          <w:rFonts w:ascii="Times New Roman" w:hAnsi="Times New Roman" w:cs="Times New Roman"/>
          <w:szCs w:val="22"/>
        </w:rPr>
      </w:pPr>
    </w:p>
    <w:p w:rsidR="000C0159" w:rsidRPr="002262AB" w:rsidRDefault="000C0159" w:rsidP="000C0159">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b)</w:t>
      </w:r>
      <w:r w:rsidRPr="002262AB">
        <w:rPr>
          <w:rFonts w:ascii="Times New Roman" w:hAnsi="Times New Roman" w:cs="Times New Roman"/>
          <w:i/>
          <w:iCs/>
          <w:szCs w:val="22"/>
        </w:rPr>
        <w:tab/>
        <w:t>Post-employment benefits</w:t>
      </w:r>
    </w:p>
    <w:p w:rsidR="000C0159" w:rsidRPr="002262AB" w:rsidRDefault="000C0159" w:rsidP="000C0159">
      <w:pPr>
        <w:spacing w:after="0" w:line="240" w:lineRule="atLeast"/>
        <w:ind w:left="539" w:right="11" w:firstLine="312"/>
        <w:jc w:val="both"/>
        <w:rPr>
          <w:rFonts w:ascii="Times New Roman" w:hAnsi="Times New Roman" w:cs="Times New Roman"/>
          <w:szCs w:val="22"/>
        </w:rPr>
      </w:pPr>
    </w:p>
    <w:p w:rsidR="000C0159" w:rsidRPr="002262AB" w:rsidRDefault="000C0159" w:rsidP="000C0159">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rsidR="000C0159" w:rsidRPr="002262AB" w:rsidRDefault="000C0159" w:rsidP="000C0159">
      <w:pPr>
        <w:spacing w:after="0" w:line="240" w:lineRule="atLeast"/>
        <w:ind w:left="900" w:right="15" w:hanging="5"/>
        <w:jc w:val="both"/>
        <w:rPr>
          <w:rFonts w:ascii="Times New Roman" w:hAnsi="Times New Roman" w:cs="Times New Roman"/>
          <w:szCs w:val="22"/>
        </w:rPr>
      </w:pPr>
    </w:p>
    <w:p w:rsidR="000C0159" w:rsidRPr="002262AB" w:rsidRDefault="000C0159" w:rsidP="000C0159">
      <w:pPr>
        <w:numPr>
          <w:ilvl w:val="0"/>
          <w:numId w:val="24"/>
        </w:numPr>
        <w:tabs>
          <w:tab w:val="left" w:pos="1276"/>
        </w:tabs>
        <w:spacing w:after="0" w:line="240" w:lineRule="atLeast"/>
        <w:ind w:right="15"/>
        <w:jc w:val="both"/>
        <w:rPr>
          <w:rFonts w:ascii="Times New Roman" w:hAnsi="Times New Roman" w:cs="Times New Roman"/>
          <w:i/>
          <w:iCs/>
          <w:szCs w:val="22"/>
        </w:rPr>
      </w:pPr>
      <w:r w:rsidRPr="002262AB">
        <w:rPr>
          <w:rFonts w:ascii="Times New Roman" w:hAnsi="Times New Roman" w:cs="Times New Roman"/>
          <w:i/>
          <w:iCs/>
          <w:szCs w:val="22"/>
        </w:rPr>
        <w:t>Defined contribution plan</w:t>
      </w:r>
    </w:p>
    <w:p w:rsidR="000C0159" w:rsidRPr="002262AB" w:rsidRDefault="000C0159" w:rsidP="000C0159">
      <w:pPr>
        <w:spacing w:after="0" w:line="240" w:lineRule="atLeast"/>
        <w:ind w:left="1276" w:right="15"/>
        <w:jc w:val="both"/>
        <w:rPr>
          <w:rFonts w:ascii="Times New Roman" w:hAnsi="Times New Roman" w:cs="Times New Roman"/>
          <w:szCs w:val="22"/>
        </w:rPr>
      </w:pPr>
    </w:p>
    <w:p w:rsidR="00EF572F" w:rsidRPr="007D167B" w:rsidRDefault="00EF572F" w:rsidP="00EF572F">
      <w:pPr>
        <w:ind w:left="1276" w:right="15" w:hanging="5"/>
        <w:jc w:val="both"/>
        <w:rPr>
          <w:rFonts w:ascii="Times New Roman" w:hAnsi="Times New Roman" w:cs="Times New Roman"/>
          <w:szCs w:val="22"/>
        </w:rPr>
      </w:pPr>
      <w:r w:rsidRPr="007D167B">
        <w:rPr>
          <w:rFonts w:ascii="Times New Roman" w:hAnsi="Times New Roman" w:cs="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w:t>
      </w:r>
      <w:r>
        <w:rPr>
          <w:rFonts w:ascii="Times New Roman" w:hAnsi="Times New Roman" w:cs="Times New Roman"/>
          <w:szCs w:val="22"/>
        </w:rPr>
        <w:t>ution pension plans are recogniz</w:t>
      </w:r>
      <w:r w:rsidRPr="007D167B">
        <w:rPr>
          <w:rFonts w:ascii="Times New Roman" w:hAnsi="Times New Roman" w:cs="Times New Roman"/>
          <w:szCs w:val="22"/>
        </w:rPr>
        <w:t>ed as an employee benefit expense in profit or loss in the periods during which services are rendered by employees.</w:t>
      </w:r>
    </w:p>
    <w:p w:rsidR="000C0159" w:rsidRPr="002262AB" w:rsidRDefault="000C0159" w:rsidP="000C0159">
      <w:pPr>
        <w:spacing w:after="0" w:line="240" w:lineRule="atLeast"/>
        <w:ind w:left="1260" w:right="15" w:hanging="5"/>
        <w:jc w:val="both"/>
        <w:rPr>
          <w:rFonts w:ascii="Times New Roman" w:hAnsi="Times New Roman" w:cs="Times New Roman"/>
          <w:szCs w:val="22"/>
        </w:rPr>
      </w:pPr>
    </w:p>
    <w:p w:rsidR="000C0159" w:rsidRPr="002262AB" w:rsidRDefault="000C0159" w:rsidP="000C0159">
      <w:pPr>
        <w:tabs>
          <w:tab w:val="left" w:pos="1276"/>
        </w:tabs>
        <w:spacing w:after="0" w:line="240" w:lineRule="atLeast"/>
        <w:ind w:left="900" w:right="15" w:hanging="5"/>
        <w:jc w:val="both"/>
        <w:rPr>
          <w:rFonts w:ascii="Times New Roman" w:hAnsi="Times New Roman" w:cs="Times New Roman"/>
          <w:i/>
          <w:iCs/>
          <w:szCs w:val="22"/>
        </w:rPr>
      </w:pPr>
      <w:r w:rsidRPr="002262AB">
        <w:rPr>
          <w:rFonts w:ascii="Times New Roman" w:hAnsi="Times New Roman" w:cs="Times New Roman"/>
          <w:i/>
          <w:iCs/>
          <w:szCs w:val="22"/>
        </w:rPr>
        <w:t>-</w:t>
      </w:r>
      <w:r w:rsidRPr="002262AB">
        <w:rPr>
          <w:rFonts w:ascii="Times New Roman" w:hAnsi="Times New Roman" w:cs="Times New Roman"/>
          <w:i/>
          <w:iCs/>
          <w:szCs w:val="22"/>
        </w:rPr>
        <w:tab/>
        <w:t>Defined benefit plan</w:t>
      </w:r>
    </w:p>
    <w:p w:rsidR="000C0159" w:rsidRPr="002262AB" w:rsidRDefault="000C0159" w:rsidP="000C0159">
      <w:pPr>
        <w:spacing w:after="0" w:line="240" w:lineRule="atLeast"/>
        <w:ind w:left="1276" w:right="15"/>
        <w:jc w:val="both"/>
        <w:rPr>
          <w:rFonts w:ascii="Times New Roman" w:hAnsi="Times New Roman" w:cs="Times New Roman"/>
          <w:szCs w:val="22"/>
        </w:rPr>
      </w:pPr>
    </w:p>
    <w:p w:rsidR="000C0159" w:rsidRPr="002262AB" w:rsidRDefault="000C0159" w:rsidP="000C0159">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 xml:space="preserve">The Group’s/the 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Group’s/the Company’s obligations and that are denominated in the same currency in which the benefits are expected to be paid.  The calculation is performed by an independent actuary using the Projected Unit Credit Method. </w:t>
      </w:r>
    </w:p>
    <w:p w:rsidR="000C0159" w:rsidRPr="002262AB" w:rsidRDefault="000C0159" w:rsidP="000C0159">
      <w:pPr>
        <w:spacing w:after="0" w:line="240" w:lineRule="atLeast"/>
        <w:ind w:left="1276" w:right="15"/>
        <w:jc w:val="both"/>
        <w:rPr>
          <w:rFonts w:ascii="Times New Roman" w:hAnsi="Times New Roman" w:cs="Times New Roman"/>
          <w:szCs w:val="22"/>
        </w:rPr>
      </w:pPr>
    </w:p>
    <w:p w:rsidR="000C0159" w:rsidRPr="002262AB" w:rsidRDefault="000C0159" w:rsidP="00EF572F">
      <w:pPr>
        <w:spacing w:after="0" w:line="240" w:lineRule="atLeast"/>
        <w:ind w:left="567" w:right="15"/>
        <w:jc w:val="thaiDistribute"/>
        <w:rPr>
          <w:rFonts w:ascii="Times New Roman" w:hAnsi="Times New Roman" w:cs="Times New Roman"/>
          <w:szCs w:val="22"/>
        </w:rPr>
      </w:pPr>
      <w:r w:rsidRPr="002262AB">
        <w:rPr>
          <w:rFonts w:ascii="Times New Roman" w:hAnsi="Times New Roman" w:cs="Times New Roman"/>
          <w:szCs w:val="22"/>
        </w:rPr>
        <w:t>The Group/Company recognized immediately all actuarial gains or losses arising from defined benefit plans are recognized in other comprehensive income.</w:t>
      </w:r>
    </w:p>
    <w:p w:rsidR="00EF572F" w:rsidRDefault="00EF572F" w:rsidP="000C0159">
      <w:pPr>
        <w:spacing w:after="0" w:line="240" w:lineRule="auto"/>
        <w:rPr>
          <w:rFonts w:ascii="Times New Roman" w:hAnsi="Times New Roman" w:cs="Times New Roman"/>
          <w:szCs w:val="22"/>
        </w:rPr>
      </w:pPr>
    </w:p>
    <w:p w:rsidR="000C0159" w:rsidRDefault="00EF572F" w:rsidP="00EF572F">
      <w:pPr>
        <w:spacing w:after="0" w:line="240" w:lineRule="atLeast"/>
        <w:ind w:left="567" w:right="15"/>
        <w:jc w:val="thaiDistribute"/>
        <w:rPr>
          <w:rFonts w:ascii="Times New Roman" w:hAnsi="Times New Roman" w:cs="Times New Roman"/>
          <w:szCs w:val="22"/>
        </w:rPr>
      </w:pPr>
      <w:r w:rsidRPr="00EF572F">
        <w:rPr>
          <w:rFonts w:ascii="Times New Roman" w:hAnsi="Times New Roman" w:cs="Times New Roman"/>
          <w:szCs w:val="22"/>
        </w:rPr>
        <w:lastRenderedPageBreak/>
        <w:t>When the benefits of a plan are changed or when a plan is curtailed, the resulting change in benefit that relates to</w:t>
      </w:r>
      <w:r>
        <w:rPr>
          <w:rFonts w:ascii="Times New Roman" w:hAnsi="Times New Roman" w:cs="Times New Roman"/>
          <w:szCs w:val="22"/>
        </w:rPr>
        <w:t xml:space="preserve"> </w:t>
      </w:r>
      <w:r w:rsidRPr="00EF572F">
        <w:rPr>
          <w:rFonts w:ascii="Times New Roman" w:hAnsi="Times New Roman" w:cs="Times New Roman"/>
          <w:szCs w:val="22"/>
        </w:rPr>
        <w:t xml:space="preserve">past service or the gain or loss on curtailment is recognized immediately in profit or loss. </w:t>
      </w:r>
      <w:r>
        <w:rPr>
          <w:rFonts w:ascii="Times New Roman" w:hAnsi="Times New Roman" w:cs="Times New Roman"/>
          <w:szCs w:val="22"/>
        </w:rPr>
        <w:t xml:space="preserve"> </w:t>
      </w:r>
      <w:r w:rsidRPr="00EF572F">
        <w:rPr>
          <w:rFonts w:ascii="Times New Roman" w:hAnsi="Times New Roman" w:cs="Times New Roman"/>
          <w:szCs w:val="22"/>
        </w:rPr>
        <w:t>The Group</w:t>
      </w:r>
      <w:r>
        <w:rPr>
          <w:rFonts w:ascii="Times New Roman" w:hAnsi="Times New Roman" w:cs="Times New Roman"/>
          <w:szCs w:val="22"/>
        </w:rPr>
        <w:t>/Company</w:t>
      </w:r>
      <w:r w:rsidRPr="00EF572F">
        <w:rPr>
          <w:rFonts w:ascii="Times New Roman" w:hAnsi="Times New Roman" w:cs="Times New Roman"/>
          <w:szCs w:val="22"/>
        </w:rPr>
        <w:t xml:space="preserve"> </w:t>
      </w:r>
      <w:r>
        <w:rPr>
          <w:rFonts w:ascii="Times New Roman" w:hAnsi="Times New Roman" w:cs="Times New Roman"/>
          <w:szCs w:val="22"/>
        </w:rPr>
        <w:t xml:space="preserve">recognizes </w:t>
      </w:r>
      <w:r w:rsidRPr="00EF572F">
        <w:rPr>
          <w:rFonts w:ascii="Times New Roman" w:hAnsi="Times New Roman" w:cs="Times New Roman"/>
          <w:szCs w:val="22"/>
        </w:rPr>
        <w:t>gains and losses on the settlement of a defined benefit plan when the settlement occurs.</w:t>
      </w:r>
    </w:p>
    <w:p w:rsidR="000C0159" w:rsidRPr="002262AB" w:rsidRDefault="000C0159" w:rsidP="000C0159">
      <w:pPr>
        <w:spacing w:after="0" w:line="240" w:lineRule="atLeast"/>
        <w:ind w:left="938" w:right="15"/>
        <w:jc w:val="both"/>
        <w:rPr>
          <w:rFonts w:ascii="Times New Roman" w:hAnsi="Times New Roman" w:cs="Times New Roman"/>
          <w:szCs w:val="22"/>
        </w:rPr>
      </w:pPr>
    </w:p>
    <w:p w:rsidR="000C0159" w:rsidRPr="002262AB" w:rsidRDefault="000C0159" w:rsidP="000C0159">
      <w:pPr>
        <w:pStyle w:val="BodyText"/>
        <w:ind w:left="900" w:right="4" w:hanging="333"/>
        <w:jc w:val="both"/>
        <w:rPr>
          <w:rFonts w:ascii="Times New Roman" w:hAnsi="Times New Roman" w:cs="Times New Roman"/>
          <w:i/>
          <w:iCs/>
          <w:sz w:val="22"/>
          <w:szCs w:val="22"/>
        </w:rPr>
      </w:pPr>
      <w:r>
        <w:rPr>
          <w:rFonts w:ascii="Times New Roman" w:hAnsi="Times New Roman" w:cs="Times New Roman"/>
          <w:i/>
          <w:iCs/>
          <w:sz w:val="22"/>
          <w:szCs w:val="22"/>
        </w:rPr>
        <w:t>c</w:t>
      </w:r>
      <w:r w:rsidRPr="002262AB">
        <w:rPr>
          <w:rFonts w:ascii="Times New Roman" w:hAnsi="Times New Roman" w:cs="Times New Roman"/>
          <w:i/>
          <w:iCs/>
          <w:sz w:val="22"/>
          <w:szCs w:val="22"/>
        </w:rPr>
        <w:t>)</w:t>
      </w:r>
      <w:r w:rsidRPr="002262AB">
        <w:rPr>
          <w:rFonts w:ascii="Times New Roman" w:hAnsi="Times New Roman" w:cs="Times New Roman"/>
          <w:i/>
          <w:iCs/>
          <w:sz w:val="22"/>
          <w:szCs w:val="22"/>
        </w:rPr>
        <w:tab/>
        <w:t>Termination benefits</w:t>
      </w:r>
    </w:p>
    <w:p w:rsidR="000C0159" w:rsidRPr="002262AB" w:rsidRDefault="000C0159" w:rsidP="000C0159">
      <w:pPr>
        <w:spacing w:after="0" w:line="240" w:lineRule="atLeast"/>
        <w:ind w:left="938" w:right="15"/>
        <w:jc w:val="both"/>
        <w:rPr>
          <w:rFonts w:ascii="Times New Roman" w:hAnsi="Times New Roman" w:cs="Times New Roman"/>
          <w:szCs w:val="22"/>
        </w:rPr>
      </w:pPr>
    </w:p>
    <w:p w:rsidR="000C0159" w:rsidRPr="002262AB" w:rsidRDefault="000C0159" w:rsidP="000C0159">
      <w:pPr>
        <w:pStyle w:val="BodyText"/>
        <w:ind w:left="900" w:right="4"/>
        <w:rPr>
          <w:rFonts w:ascii="Times New Roman" w:hAnsi="Times New Roman" w:cs="Times New Roman"/>
          <w:b/>
          <w:bCs/>
          <w:i/>
          <w:iCs/>
          <w:sz w:val="22"/>
          <w:szCs w:val="22"/>
        </w:rPr>
      </w:pPr>
      <w:r w:rsidRPr="002262AB">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0C0159" w:rsidRPr="002262AB" w:rsidRDefault="000C0159" w:rsidP="000C0159">
      <w:pPr>
        <w:spacing w:after="0" w:line="200" w:lineRule="exact"/>
        <w:ind w:left="936" w:right="17"/>
        <w:jc w:val="both"/>
        <w:rPr>
          <w:rFonts w:ascii="Times New Roman" w:hAnsi="Times New Roman" w:cs="Times New Roman"/>
          <w:szCs w:val="22"/>
        </w:rPr>
      </w:pPr>
    </w:p>
    <w:p w:rsidR="00E45C31" w:rsidRPr="000C0159" w:rsidRDefault="00CF20CA" w:rsidP="00CF20CA">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C0159">
        <w:rPr>
          <w:rFonts w:ascii="Times New Roman" w:hAnsi="Times New Roman" w:cs="Times New Roman"/>
          <w:b/>
          <w:bCs/>
          <w:i/>
          <w:iCs/>
          <w:sz w:val="22"/>
          <w:szCs w:val="22"/>
        </w:rPr>
        <w:t>Provisions</w:t>
      </w:r>
    </w:p>
    <w:p w:rsidR="00CF20CA" w:rsidRPr="000C0159" w:rsidRDefault="00CF20CA" w:rsidP="009559E3">
      <w:pPr>
        <w:pStyle w:val="BodyText"/>
        <w:ind w:left="540" w:right="0"/>
        <w:jc w:val="both"/>
        <w:rPr>
          <w:rFonts w:ascii="Times New Roman" w:hAnsi="Times New Roman" w:cs="Times New Roman"/>
          <w:sz w:val="22"/>
          <w:szCs w:val="22"/>
        </w:rPr>
      </w:pPr>
    </w:p>
    <w:p w:rsidR="00E45C31" w:rsidRPr="000C0159" w:rsidRDefault="00E45C31"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A provision is recognized if, as a result of a past event, the Group</w:t>
      </w:r>
      <w:r w:rsidR="00EF572F">
        <w:rPr>
          <w:rFonts w:ascii="Times New Roman" w:hAnsi="Times New Roman" w:cs="Times New Roman"/>
          <w:sz w:val="22"/>
          <w:szCs w:val="22"/>
        </w:rPr>
        <w:t>/Company</w:t>
      </w:r>
      <w:r w:rsidRPr="000C0159">
        <w:rPr>
          <w:rFonts w:ascii="Times New Roman" w:hAnsi="Times New Roman"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00483A7E" w:rsidRPr="000C0159">
        <w:rPr>
          <w:rFonts w:ascii="Times New Roman" w:hAnsi="Times New Roman" w:cs="Times New Roman"/>
          <w:sz w:val="22"/>
          <w:szCs w:val="22"/>
        </w:rPr>
        <w:t xml:space="preserve"> </w:t>
      </w:r>
      <w:r w:rsidRPr="000C0159">
        <w:rPr>
          <w:rFonts w:ascii="Times New Roman" w:hAnsi="Times New Roman" w:cs="Times New Roman"/>
          <w:sz w:val="22"/>
          <w:szCs w:val="22"/>
        </w:rPr>
        <w:t xml:space="preserve">The unwinding of the discount is recognized as finance cost.  </w:t>
      </w:r>
    </w:p>
    <w:p w:rsidR="008012C5" w:rsidRDefault="008012C5" w:rsidP="009559E3">
      <w:pPr>
        <w:pStyle w:val="BodyText"/>
        <w:ind w:left="540" w:right="0"/>
        <w:jc w:val="both"/>
        <w:rPr>
          <w:rFonts w:ascii="Times New Roman" w:hAnsi="Times New Roman" w:cs="Times New Roman"/>
          <w:sz w:val="22"/>
          <w:szCs w:val="22"/>
        </w:rPr>
      </w:pPr>
    </w:p>
    <w:p w:rsidR="000C0159" w:rsidRDefault="000C0159" w:rsidP="009559E3">
      <w:pPr>
        <w:pStyle w:val="BodyText"/>
        <w:ind w:left="540" w:right="0"/>
        <w:jc w:val="both"/>
        <w:rPr>
          <w:rFonts w:ascii="Times New Roman" w:hAnsi="Times New Roman" w:cs="Times New Roman"/>
          <w:sz w:val="22"/>
          <w:szCs w:val="22"/>
        </w:rPr>
      </w:pPr>
      <w:r w:rsidRPr="000C0159">
        <w:rPr>
          <w:rFonts w:ascii="Times New Roman" w:hAnsi="Times New Roman" w:cs="Times New Roman"/>
          <w:sz w:val="22"/>
          <w:szCs w:val="22"/>
        </w:rPr>
        <w:t>Other provisions are as follows:</w:t>
      </w:r>
    </w:p>
    <w:p w:rsidR="000C0159" w:rsidRDefault="000C0159" w:rsidP="009559E3">
      <w:pPr>
        <w:pStyle w:val="BodyText"/>
        <w:ind w:left="540" w:right="0"/>
        <w:jc w:val="both"/>
        <w:rPr>
          <w:rFonts w:ascii="Times New Roman" w:hAnsi="Times New Roman" w:cs="Times New Roman"/>
          <w:sz w:val="22"/>
          <w:szCs w:val="22"/>
        </w:rPr>
      </w:pPr>
    </w:p>
    <w:p w:rsidR="000C0159" w:rsidRDefault="000C0159" w:rsidP="000C0159">
      <w:pPr>
        <w:pStyle w:val="BodyText"/>
        <w:numPr>
          <w:ilvl w:val="0"/>
          <w:numId w:val="25"/>
        </w:numPr>
        <w:tabs>
          <w:tab w:val="left" w:pos="851"/>
        </w:tabs>
        <w:ind w:left="851" w:right="0" w:hanging="284"/>
        <w:jc w:val="both"/>
        <w:rPr>
          <w:rFonts w:ascii="Times New Roman" w:hAnsi="Times New Roman" w:cs="Times New Roman"/>
          <w:sz w:val="22"/>
          <w:szCs w:val="22"/>
        </w:rPr>
      </w:pPr>
      <w:r w:rsidRPr="000C0159">
        <w:rPr>
          <w:rFonts w:ascii="Times New Roman" w:hAnsi="Times New Roman" w:cs="Times New Roman"/>
          <w:sz w:val="22"/>
          <w:szCs w:val="22"/>
        </w:rPr>
        <w:t xml:space="preserve">Estimated costs of rectification </w:t>
      </w:r>
      <w:r>
        <w:rPr>
          <w:rFonts w:ascii="Times New Roman" w:hAnsi="Times New Roman" w:cs="Times New Roman"/>
          <w:sz w:val="22"/>
          <w:szCs w:val="22"/>
        </w:rPr>
        <w:t>in the period of guarantee work</w:t>
      </w:r>
    </w:p>
    <w:p w:rsidR="000C0159" w:rsidRDefault="000C0159" w:rsidP="000C0159">
      <w:pPr>
        <w:pStyle w:val="BodyText"/>
        <w:tabs>
          <w:tab w:val="left" w:pos="851"/>
        </w:tabs>
        <w:ind w:left="851" w:right="0" w:firstLine="0"/>
        <w:jc w:val="both"/>
        <w:rPr>
          <w:rFonts w:ascii="Times New Roman" w:hAnsi="Times New Roman" w:cs="Times New Roman"/>
          <w:sz w:val="22"/>
          <w:szCs w:val="22"/>
        </w:rPr>
      </w:pPr>
    </w:p>
    <w:p w:rsidR="000C0159" w:rsidRDefault="000C0159" w:rsidP="000C0159">
      <w:pPr>
        <w:pStyle w:val="BodyText"/>
        <w:tabs>
          <w:tab w:val="left" w:pos="851"/>
        </w:tabs>
        <w:ind w:left="851" w:right="0" w:firstLine="0"/>
        <w:jc w:val="both"/>
        <w:rPr>
          <w:rFonts w:ascii="Times New Roman" w:hAnsi="Times New Roman" w:cs="Times New Roman"/>
          <w:sz w:val="22"/>
          <w:szCs w:val="22"/>
        </w:rPr>
      </w:pPr>
      <w:r w:rsidRPr="000C0159">
        <w:rPr>
          <w:rFonts w:ascii="Times New Roman" w:hAnsi="Times New Roman" w:cs="Times New Roman"/>
          <w:sz w:val="22"/>
          <w:szCs w:val="22"/>
        </w:rPr>
        <w:t>Estimated costs of rectification in the period of guarantee work are recognized within the period of time under each the project contract, basing on the progress of the project and actual costs incurred to date, together with fluctuations in costs of construction materials, labour and the current situation and historical experience of the project manager on such construction project.</w:t>
      </w:r>
    </w:p>
    <w:p w:rsidR="000C0159" w:rsidRDefault="000C0159" w:rsidP="000C0159">
      <w:pPr>
        <w:pStyle w:val="BodyText"/>
        <w:tabs>
          <w:tab w:val="left" w:pos="851"/>
        </w:tabs>
        <w:ind w:left="851" w:right="0" w:firstLine="0"/>
        <w:jc w:val="both"/>
        <w:rPr>
          <w:rFonts w:ascii="Times New Roman" w:hAnsi="Times New Roman" w:cs="Times New Roman"/>
          <w:sz w:val="22"/>
          <w:szCs w:val="22"/>
        </w:rPr>
      </w:pPr>
    </w:p>
    <w:p w:rsidR="000C0159" w:rsidRDefault="000C0159" w:rsidP="000C0159">
      <w:pPr>
        <w:pStyle w:val="BodyText"/>
        <w:numPr>
          <w:ilvl w:val="0"/>
          <w:numId w:val="25"/>
        </w:numPr>
        <w:tabs>
          <w:tab w:val="left" w:pos="851"/>
        </w:tabs>
        <w:ind w:left="851" w:right="0" w:hanging="284"/>
        <w:jc w:val="both"/>
        <w:rPr>
          <w:rFonts w:ascii="Times New Roman" w:hAnsi="Times New Roman" w:cs="Times New Roman"/>
          <w:sz w:val="22"/>
          <w:szCs w:val="22"/>
        </w:rPr>
      </w:pPr>
      <w:r w:rsidRPr="000C0159">
        <w:rPr>
          <w:rFonts w:ascii="Times New Roman" w:hAnsi="Times New Roman" w:cs="Times New Roman"/>
          <w:sz w:val="22"/>
          <w:szCs w:val="22"/>
        </w:rPr>
        <w:t xml:space="preserve">Estimate of expected </w:t>
      </w:r>
      <w:r>
        <w:rPr>
          <w:rFonts w:ascii="Times New Roman" w:hAnsi="Times New Roman" w:cs="Times New Roman"/>
          <w:sz w:val="22"/>
          <w:szCs w:val="22"/>
        </w:rPr>
        <w:t>losses on construction projects</w:t>
      </w:r>
    </w:p>
    <w:p w:rsidR="000C0159" w:rsidRDefault="000C0159" w:rsidP="000C0159">
      <w:pPr>
        <w:pStyle w:val="BodyText"/>
        <w:tabs>
          <w:tab w:val="left" w:pos="851"/>
        </w:tabs>
        <w:ind w:left="851" w:right="0" w:firstLine="0"/>
        <w:jc w:val="both"/>
        <w:rPr>
          <w:rFonts w:ascii="Times New Roman" w:hAnsi="Times New Roman" w:cs="Times New Roman"/>
          <w:sz w:val="22"/>
          <w:szCs w:val="22"/>
        </w:rPr>
      </w:pPr>
    </w:p>
    <w:p w:rsidR="000C0159" w:rsidRDefault="000C0159" w:rsidP="000C0159">
      <w:pPr>
        <w:pStyle w:val="BodyText"/>
        <w:tabs>
          <w:tab w:val="left" w:pos="851"/>
        </w:tabs>
        <w:ind w:left="851" w:right="0" w:firstLine="0"/>
        <w:jc w:val="both"/>
        <w:rPr>
          <w:rFonts w:ascii="Times New Roman" w:hAnsi="Times New Roman" w:cs="Times New Roman"/>
          <w:sz w:val="22"/>
          <w:szCs w:val="22"/>
        </w:rPr>
      </w:pPr>
      <w:r w:rsidRPr="000C0159">
        <w:rPr>
          <w:rFonts w:ascii="Times New Roman" w:hAnsi="Times New Roman" w:cs="Times New Roman"/>
          <w:sz w:val="22"/>
          <w:szCs w:val="22"/>
        </w:rPr>
        <w:t>An estimate of expected losses on construction projects of each project is based on the progress of the project and actual costs incurred to date, together with fluctuations in costs of construction materials, labour and the current situation and historical experience of the project manager on such construction project.</w:t>
      </w:r>
    </w:p>
    <w:p w:rsidR="000C0159" w:rsidRPr="000C0159" w:rsidRDefault="000C0159" w:rsidP="000C0159">
      <w:pPr>
        <w:pStyle w:val="BodyText"/>
        <w:tabs>
          <w:tab w:val="left" w:pos="851"/>
        </w:tabs>
        <w:ind w:left="851" w:right="0" w:firstLine="0"/>
        <w:jc w:val="both"/>
        <w:rPr>
          <w:rFonts w:ascii="Times New Roman" w:hAnsi="Times New Roman" w:cs="Times New Roman"/>
          <w:sz w:val="22"/>
          <w:szCs w:val="22"/>
        </w:rPr>
      </w:pPr>
    </w:p>
    <w:p w:rsidR="00E45C31" w:rsidRPr="000C0159" w:rsidRDefault="00E45C31" w:rsidP="00B73EDD">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0C0159">
        <w:rPr>
          <w:rFonts w:ascii="Times New Roman" w:hAnsi="Times New Roman" w:cs="Times New Roman"/>
          <w:b/>
          <w:bCs/>
          <w:i/>
          <w:iCs/>
          <w:sz w:val="22"/>
          <w:szCs w:val="22"/>
        </w:rPr>
        <w:t>Revenue</w:t>
      </w:r>
    </w:p>
    <w:p w:rsidR="00B73EDD" w:rsidRPr="0099541B" w:rsidRDefault="00B73EDD" w:rsidP="009559E3">
      <w:pPr>
        <w:pStyle w:val="BodyText"/>
        <w:ind w:left="540" w:right="0"/>
        <w:jc w:val="both"/>
        <w:rPr>
          <w:rFonts w:ascii="Times New Roman" w:hAnsi="Times New Roman" w:cs="Times New Roman"/>
          <w:sz w:val="22"/>
          <w:szCs w:val="22"/>
          <w:highlight w:val="yellow"/>
        </w:rPr>
      </w:pPr>
    </w:p>
    <w:p w:rsidR="00E45C31" w:rsidRPr="004D539B" w:rsidRDefault="00E45C31" w:rsidP="009559E3">
      <w:pPr>
        <w:pStyle w:val="BodyText"/>
        <w:ind w:left="540" w:right="0"/>
        <w:jc w:val="both"/>
        <w:rPr>
          <w:rFonts w:ascii="Times New Roman" w:hAnsi="Times New Roman" w:cs="Times New Roman"/>
          <w:i/>
          <w:iCs/>
          <w:sz w:val="22"/>
          <w:szCs w:val="22"/>
        </w:rPr>
      </w:pPr>
      <w:r w:rsidRPr="004D539B">
        <w:rPr>
          <w:rFonts w:ascii="Times New Roman" w:hAnsi="Times New Roman" w:cs="Times New Roman"/>
          <w:i/>
          <w:iCs/>
          <w:sz w:val="22"/>
          <w:szCs w:val="22"/>
        </w:rPr>
        <w:t xml:space="preserve">Revenue from construction </w:t>
      </w:r>
      <w:r w:rsidR="000C0159" w:rsidRPr="004D539B">
        <w:rPr>
          <w:rFonts w:ascii="Times New Roman" w:hAnsi="Times New Roman" w:cs="Times New Roman"/>
          <w:i/>
          <w:iCs/>
          <w:sz w:val="22"/>
          <w:szCs w:val="22"/>
        </w:rPr>
        <w:t>services</w:t>
      </w:r>
    </w:p>
    <w:p w:rsidR="00B73EDD" w:rsidRPr="0099541B" w:rsidRDefault="00B73EDD" w:rsidP="009559E3">
      <w:pPr>
        <w:pStyle w:val="BodyText"/>
        <w:ind w:left="540" w:right="0"/>
        <w:jc w:val="both"/>
        <w:rPr>
          <w:rFonts w:ascii="Times New Roman" w:hAnsi="Times New Roman" w:cs="Times New Roman"/>
          <w:sz w:val="22"/>
          <w:szCs w:val="22"/>
          <w:highlight w:val="yellow"/>
        </w:rPr>
      </w:pPr>
    </w:p>
    <w:p w:rsidR="00EF572F" w:rsidRDefault="004D539B"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Contract revenues include the initial amount agreed in the contract plus any variations in contract work, claims and incentive payments to the extent that it is probable that they will result in revenue and can be measured reliably. </w:t>
      </w:r>
      <w:r w:rsidR="00EF572F">
        <w:rPr>
          <w:rFonts w:ascii="Times New Roman" w:hAnsi="Times New Roman" w:cs="Times New Roman"/>
          <w:sz w:val="22"/>
          <w:szCs w:val="22"/>
        </w:rPr>
        <w:t xml:space="preserve"> </w:t>
      </w:r>
      <w:r w:rsidRPr="004D539B">
        <w:rPr>
          <w:rFonts w:ascii="Times New Roman" w:hAnsi="Times New Roman" w:cs="Times New Roman"/>
          <w:sz w:val="22"/>
          <w:szCs w:val="22"/>
        </w:rPr>
        <w:t>As soon as the outcome of a construction contract can be estimated reliably, contract r</w:t>
      </w:r>
      <w:r w:rsidR="00EF572F">
        <w:rPr>
          <w:rFonts w:ascii="Times New Roman" w:hAnsi="Times New Roman" w:cs="Times New Roman"/>
          <w:sz w:val="22"/>
          <w:szCs w:val="22"/>
        </w:rPr>
        <w:t>evenue and expenses are recogniz</w:t>
      </w:r>
      <w:r w:rsidRPr="004D539B">
        <w:rPr>
          <w:rFonts w:ascii="Times New Roman" w:hAnsi="Times New Roman" w:cs="Times New Roman"/>
          <w:sz w:val="22"/>
          <w:szCs w:val="22"/>
        </w:rPr>
        <w:t xml:space="preserve">ed in profit or loss in proportion to the stage of completion of the contract. </w:t>
      </w:r>
    </w:p>
    <w:p w:rsidR="00EF572F" w:rsidRDefault="00EF572F" w:rsidP="009559E3">
      <w:pPr>
        <w:pStyle w:val="BodyText"/>
        <w:ind w:left="540" w:right="0"/>
        <w:jc w:val="both"/>
        <w:rPr>
          <w:rFonts w:ascii="Times New Roman" w:hAnsi="Times New Roman" w:cs="Times New Roman"/>
          <w:sz w:val="22"/>
          <w:szCs w:val="22"/>
        </w:rPr>
      </w:pPr>
    </w:p>
    <w:p w:rsidR="00B73EDD" w:rsidRPr="004D539B" w:rsidRDefault="004D539B"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The stage of completion is measured based on reference to surveys of work performed by the construction manager and which is computed the proportion that construction cost incurred to date bear to the estimated total construction cost of the transaction. </w:t>
      </w:r>
      <w:r w:rsidR="00EF572F">
        <w:rPr>
          <w:rFonts w:ascii="Times New Roman" w:hAnsi="Times New Roman" w:cs="Times New Roman"/>
          <w:sz w:val="22"/>
          <w:szCs w:val="22"/>
        </w:rPr>
        <w:t xml:space="preserve"> </w:t>
      </w:r>
      <w:r w:rsidRPr="004D539B">
        <w:rPr>
          <w:rFonts w:ascii="Times New Roman" w:hAnsi="Times New Roman" w:cs="Times New Roman"/>
          <w:sz w:val="22"/>
          <w:szCs w:val="22"/>
        </w:rPr>
        <w:t>When the outcome of a construction contract cannot be estimated reliably</w:t>
      </w:r>
      <w:r w:rsidR="00EF572F">
        <w:rPr>
          <w:rFonts w:ascii="Times New Roman" w:hAnsi="Times New Roman" w:cs="Times New Roman"/>
          <w:sz w:val="22"/>
          <w:szCs w:val="22"/>
        </w:rPr>
        <w:t>, contract revenues are recogniz</w:t>
      </w:r>
      <w:r w:rsidRPr="004D539B">
        <w:rPr>
          <w:rFonts w:ascii="Times New Roman" w:hAnsi="Times New Roman" w:cs="Times New Roman"/>
          <w:sz w:val="22"/>
          <w:szCs w:val="22"/>
        </w:rPr>
        <w:t>ed only to the extent of contract costs incurred that are likely to be recoverable. An expected loss on a contract is recogni</w:t>
      </w:r>
      <w:r w:rsidR="00EF572F">
        <w:rPr>
          <w:rFonts w:ascii="Times New Roman" w:hAnsi="Times New Roman" w:cs="Times New Roman"/>
          <w:sz w:val="22"/>
          <w:szCs w:val="22"/>
        </w:rPr>
        <w:t>z</w:t>
      </w:r>
      <w:r w:rsidRPr="004D539B">
        <w:rPr>
          <w:rFonts w:ascii="Times New Roman" w:hAnsi="Times New Roman" w:cs="Times New Roman"/>
          <w:sz w:val="22"/>
          <w:szCs w:val="22"/>
        </w:rPr>
        <w:t>ed immediately in profit or loss.</w:t>
      </w:r>
    </w:p>
    <w:p w:rsidR="004D539B" w:rsidRDefault="004D539B" w:rsidP="009559E3">
      <w:pPr>
        <w:pStyle w:val="BodyText"/>
        <w:ind w:left="540" w:right="0"/>
        <w:jc w:val="both"/>
        <w:rPr>
          <w:rFonts w:ascii="Times New Roman" w:hAnsi="Times New Roman" w:cs="Times New Roman"/>
          <w:i/>
          <w:iCs/>
          <w:sz w:val="22"/>
          <w:szCs w:val="22"/>
          <w:highlight w:val="yellow"/>
        </w:rPr>
      </w:pPr>
    </w:p>
    <w:p w:rsidR="00E45C31" w:rsidRPr="004D539B" w:rsidRDefault="00E45C31" w:rsidP="009559E3">
      <w:pPr>
        <w:pStyle w:val="BodyText"/>
        <w:ind w:left="540" w:right="0"/>
        <w:jc w:val="both"/>
        <w:rPr>
          <w:rFonts w:ascii="Times New Roman" w:hAnsi="Times New Roman" w:cs="Times New Roman"/>
          <w:i/>
          <w:iCs/>
          <w:sz w:val="22"/>
          <w:szCs w:val="22"/>
        </w:rPr>
      </w:pPr>
      <w:r w:rsidRPr="004D539B">
        <w:rPr>
          <w:rFonts w:ascii="Times New Roman" w:hAnsi="Times New Roman" w:cs="Times New Roman"/>
          <w:i/>
          <w:iCs/>
          <w:sz w:val="22"/>
          <w:szCs w:val="22"/>
        </w:rPr>
        <w:t>Sales of</w:t>
      </w:r>
      <w:r w:rsidRPr="004D539B">
        <w:rPr>
          <w:rFonts w:ascii="Times New Roman" w:hAnsi="Times New Roman" w:cs="Times New Roman"/>
          <w:i/>
          <w:iCs/>
          <w:sz w:val="22"/>
          <w:szCs w:val="22"/>
          <w:cs/>
        </w:rPr>
        <w:t xml:space="preserve"> </w:t>
      </w:r>
      <w:r w:rsidRPr="004D539B">
        <w:rPr>
          <w:rFonts w:ascii="Times New Roman" w:hAnsi="Times New Roman" w:cs="Times New Roman"/>
          <w:i/>
          <w:iCs/>
          <w:sz w:val="22"/>
          <w:szCs w:val="22"/>
        </w:rPr>
        <w:t>construction materials</w:t>
      </w:r>
    </w:p>
    <w:p w:rsidR="00B73EDD" w:rsidRPr="004D539B" w:rsidRDefault="00B73EDD"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Revenue from sale of construction materials is recogni</w:t>
      </w:r>
      <w:r w:rsidR="00D9476A">
        <w:rPr>
          <w:rFonts w:ascii="Times New Roman" w:hAnsi="Times New Roman" w:cs="Times New Roman"/>
          <w:sz w:val="22"/>
          <w:szCs w:val="22"/>
        </w:rPr>
        <w:t>z</w:t>
      </w:r>
      <w:r w:rsidRPr="004D539B">
        <w:rPr>
          <w:rFonts w:ascii="Times New Roman" w:hAnsi="Times New Roman" w:cs="Times New Roman"/>
          <w:sz w:val="22"/>
          <w:szCs w:val="22"/>
        </w:rPr>
        <w:t>ed at point in time when the goods are delivered and control of goods is transferred to the customer based on the value after deducting estimates of goods return and discount.</w:t>
      </w:r>
    </w:p>
    <w:p w:rsidR="00B73EDD" w:rsidRPr="004D539B" w:rsidRDefault="00B73EDD" w:rsidP="009559E3">
      <w:pPr>
        <w:pStyle w:val="BodyText"/>
        <w:ind w:left="540" w:right="0"/>
        <w:jc w:val="both"/>
        <w:rPr>
          <w:rFonts w:ascii="Times New Roman" w:hAnsi="Times New Roman" w:cs="Times New Roman"/>
          <w:sz w:val="22"/>
          <w:szCs w:val="22"/>
        </w:rPr>
      </w:pPr>
    </w:p>
    <w:p w:rsidR="007C2230" w:rsidRPr="007D167B" w:rsidRDefault="007C2230" w:rsidP="007C2230">
      <w:pPr>
        <w:pStyle w:val="BlockText"/>
        <w:spacing w:before="0" w:line="240" w:lineRule="atLeast"/>
        <w:ind w:left="545" w:right="15" w:hanging="5"/>
        <w:rPr>
          <w:rFonts w:ascii="Times New Roman" w:hAnsi="Times New Roman" w:cs="Times New Roman"/>
          <w:i/>
          <w:iCs/>
          <w:sz w:val="22"/>
          <w:szCs w:val="22"/>
        </w:rPr>
      </w:pPr>
      <w:r w:rsidRPr="007D167B">
        <w:rPr>
          <w:rFonts w:ascii="Times New Roman" w:hAnsi="Times New Roman" w:cs="Times New Roman"/>
          <w:i/>
          <w:iCs/>
          <w:sz w:val="22"/>
          <w:szCs w:val="22"/>
        </w:rPr>
        <w:t>Investments</w:t>
      </w:r>
      <w:r>
        <w:rPr>
          <w:rFonts w:ascii="Times New Roman" w:hAnsi="Times New Roman" w:cs="Times New Roman"/>
          <w:i/>
          <w:iCs/>
          <w:sz w:val="22"/>
          <w:szCs w:val="22"/>
        </w:rPr>
        <w:t xml:space="preserve"> income</w:t>
      </w:r>
    </w:p>
    <w:p w:rsidR="007C2230" w:rsidRPr="007D167B" w:rsidRDefault="007C2230" w:rsidP="007C2230">
      <w:pPr>
        <w:pStyle w:val="BlockText"/>
        <w:spacing w:before="0" w:line="240" w:lineRule="atLeast"/>
        <w:ind w:left="545" w:right="15" w:hanging="5"/>
        <w:rPr>
          <w:rFonts w:ascii="Times New Roman" w:hAnsi="Times New Roman" w:cs="Times New Roman"/>
          <w:sz w:val="22"/>
          <w:szCs w:val="22"/>
        </w:rPr>
      </w:pPr>
    </w:p>
    <w:p w:rsidR="007C2230" w:rsidRPr="007D167B" w:rsidRDefault="007C2230" w:rsidP="007C2230">
      <w:pPr>
        <w:pStyle w:val="BlockText"/>
        <w:spacing w:before="0" w:line="240" w:lineRule="atLeast"/>
        <w:ind w:left="545" w:right="15" w:hanging="5"/>
        <w:rPr>
          <w:rFonts w:ascii="Times New Roman" w:hAnsi="Times New Roman" w:cs="Times New Roman"/>
          <w:sz w:val="22"/>
          <w:szCs w:val="22"/>
        </w:rPr>
      </w:pPr>
      <w:r w:rsidRPr="007D167B">
        <w:rPr>
          <w:rFonts w:ascii="Times New Roman" w:hAnsi="Times New Roman" w:cs="Times New Roman"/>
          <w:sz w:val="22"/>
          <w:szCs w:val="22"/>
        </w:rPr>
        <w:t xml:space="preserve">Revenue from investments comprises </w:t>
      </w:r>
      <w:r>
        <w:rPr>
          <w:rFonts w:ascii="Times New Roman" w:hAnsi="Times New Roman" w:cs="Times New Roman"/>
          <w:sz w:val="22"/>
          <w:szCs w:val="22"/>
        </w:rPr>
        <w:t>rental income</w:t>
      </w:r>
      <w:r w:rsidRPr="007D167B">
        <w:rPr>
          <w:rFonts w:ascii="Times New Roman" w:hAnsi="Times New Roman" w:cs="Times New Roman"/>
          <w:sz w:val="22"/>
          <w:szCs w:val="22"/>
        </w:rPr>
        <w:t xml:space="preserve"> and interest income from bank deposit.</w:t>
      </w:r>
    </w:p>
    <w:p w:rsidR="007C2230" w:rsidRPr="007D167B" w:rsidRDefault="007C2230" w:rsidP="007C2230">
      <w:pPr>
        <w:pStyle w:val="BlockText"/>
        <w:spacing w:before="0" w:line="240" w:lineRule="atLeast"/>
        <w:ind w:left="545" w:right="15" w:hanging="5"/>
        <w:rPr>
          <w:rFonts w:ascii="Times New Roman" w:hAnsi="Times New Roman" w:cs="Times New Roman"/>
          <w:sz w:val="22"/>
          <w:szCs w:val="22"/>
        </w:rPr>
      </w:pPr>
    </w:p>
    <w:p w:rsidR="007C2230" w:rsidRDefault="007C2230" w:rsidP="007C2230">
      <w:pPr>
        <w:pStyle w:val="BlockText"/>
        <w:spacing w:before="0" w:line="240" w:lineRule="atLeast"/>
        <w:ind w:left="545" w:right="15" w:hanging="5"/>
        <w:rPr>
          <w:rFonts w:ascii="Times New Roman" w:hAnsi="Times New Roman" w:cs="Times New Roman"/>
          <w:sz w:val="22"/>
          <w:szCs w:val="22"/>
        </w:rPr>
      </w:pPr>
      <w:r w:rsidRPr="007C2230">
        <w:rPr>
          <w:rFonts w:ascii="Times New Roman" w:hAnsi="Times New Roman" w:cs="Times New Roman"/>
          <w:sz w:val="22"/>
          <w:szCs w:val="22"/>
        </w:rPr>
        <w:t>Interest income is recognized in profit or loss by using the effective interest method.</w:t>
      </w:r>
    </w:p>
    <w:p w:rsidR="007C2230" w:rsidRDefault="007C2230" w:rsidP="007C2230">
      <w:pPr>
        <w:pStyle w:val="BlockText"/>
        <w:spacing w:before="0" w:line="240" w:lineRule="atLeast"/>
        <w:ind w:left="545" w:right="15" w:hanging="5"/>
        <w:rPr>
          <w:rFonts w:ascii="Times New Roman" w:hAnsi="Times New Roman" w:cs="Times New Roman"/>
          <w:sz w:val="22"/>
          <w:szCs w:val="22"/>
        </w:rPr>
      </w:pPr>
    </w:p>
    <w:p w:rsidR="004D539B" w:rsidRPr="004D539B" w:rsidRDefault="004D539B" w:rsidP="004D539B">
      <w:pPr>
        <w:pStyle w:val="BodyText"/>
        <w:ind w:left="540" w:right="0"/>
        <w:jc w:val="both"/>
        <w:rPr>
          <w:rFonts w:ascii="Times New Roman" w:hAnsi="Times New Roman" w:cs="Times New Roman"/>
          <w:i/>
          <w:iCs/>
          <w:sz w:val="22"/>
          <w:szCs w:val="22"/>
        </w:rPr>
      </w:pPr>
      <w:r>
        <w:rPr>
          <w:rFonts w:ascii="Times New Roman" w:hAnsi="Times New Roman" w:cs="Times New Roman"/>
          <w:i/>
          <w:iCs/>
          <w:sz w:val="22"/>
          <w:szCs w:val="22"/>
        </w:rPr>
        <w:t>Other</w:t>
      </w:r>
      <w:r w:rsidRPr="004D539B">
        <w:rPr>
          <w:rFonts w:ascii="Times New Roman" w:hAnsi="Times New Roman" w:cs="Times New Roman"/>
          <w:i/>
          <w:iCs/>
          <w:sz w:val="22"/>
          <w:szCs w:val="22"/>
        </w:rPr>
        <w:t xml:space="preserve"> income</w:t>
      </w:r>
    </w:p>
    <w:p w:rsidR="004D539B" w:rsidRPr="004D539B" w:rsidRDefault="004D539B" w:rsidP="009559E3">
      <w:pPr>
        <w:pStyle w:val="BodyText"/>
        <w:ind w:left="540" w:right="0"/>
        <w:jc w:val="both"/>
        <w:rPr>
          <w:rFonts w:ascii="Times New Roman" w:hAnsi="Times New Roman" w:cs="Times New Roman"/>
          <w:sz w:val="22"/>
          <w:szCs w:val="22"/>
        </w:rPr>
      </w:pPr>
    </w:p>
    <w:p w:rsidR="004D539B" w:rsidRPr="004D539B" w:rsidRDefault="004D539B"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Other income is recognized on an accrual basis.</w:t>
      </w:r>
    </w:p>
    <w:p w:rsidR="00E11BA8" w:rsidRPr="0099541B" w:rsidRDefault="00E11BA8">
      <w:pPr>
        <w:spacing w:after="0" w:line="240" w:lineRule="auto"/>
        <w:rPr>
          <w:rFonts w:ascii="Times New Roman" w:eastAsia="Cordia New" w:hAnsi="Times New Roman" w:cs="Times New Roman"/>
          <w:b/>
          <w:bCs/>
          <w:i/>
          <w:iCs/>
          <w:szCs w:val="22"/>
          <w:highlight w:val="yellow"/>
        </w:rPr>
      </w:pPr>
    </w:p>
    <w:p w:rsidR="00E45C31" w:rsidRPr="002F4AE8" w:rsidRDefault="00E45C31" w:rsidP="00B73EDD">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F4AE8">
        <w:rPr>
          <w:rFonts w:ascii="Times New Roman" w:hAnsi="Times New Roman" w:cs="Times New Roman"/>
          <w:b/>
          <w:bCs/>
          <w:i/>
          <w:iCs/>
          <w:sz w:val="22"/>
          <w:szCs w:val="22"/>
        </w:rPr>
        <w:t>Expenses</w:t>
      </w:r>
    </w:p>
    <w:p w:rsidR="00B73EDD" w:rsidRPr="004D539B" w:rsidRDefault="00B73EDD" w:rsidP="009559E3">
      <w:pPr>
        <w:pStyle w:val="BodyText"/>
        <w:ind w:left="540" w:right="0"/>
        <w:jc w:val="both"/>
        <w:rPr>
          <w:rFonts w:ascii="Times New Roman" w:hAnsi="Times New Roman" w:cs="Times New Roman"/>
          <w:sz w:val="22"/>
          <w:szCs w:val="22"/>
        </w:rPr>
      </w:pPr>
    </w:p>
    <w:p w:rsidR="004D539B" w:rsidRPr="004D539B" w:rsidRDefault="004D539B" w:rsidP="004D539B">
      <w:pPr>
        <w:pStyle w:val="ListParagraph"/>
        <w:tabs>
          <w:tab w:val="left" w:pos="567"/>
        </w:tabs>
        <w:ind w:left="567" w:right="-25" w:firstLine="0"/>
        <w:jc w:val="both"/>
        <w:rPr>
          <w:rFonts w:ascii="Times New Roman" w:hAnsi="Times New Roman" w:cs="Times New Roman"/>
          <w:i/>
          <w:iCs/>
          <w:sz w:val="22"/>
          <w:szCs w:val="22"/>
        </w:rPr>
      </w:pPr>
      <w:r w:rsidRPr="004D539B">
        <w:rPr>
          <w:rFonts w:ascii="Times New Roman" w:hAnsi="Times New Roman" w:cs="Times New Roman"/>
          <w:i/>
          <w:iCs/>
          <w:sz w:val="22"/>
          <w:szCs w:val="22"/>
        </w:rPr>
        <w:t>Finance costs</w:t>
      </w:r>
    </w:p>
    <w:p w:rsidR="004D539B" w:rsidRPr="004D539B" w:rsidRDefault="004D539B" w:rsidP="004D539B">
      <w:pPr>
        <w:pStyle w:val="BodyText"/>
        <w:ind w:left="540" w:right="0"/>
        <w:jc w:val="both"/>
        <w:rPr>
          <w:rFonts w:ascii="Times New Roman" w:hAnsi="Times New Roman" w:cs="Times New Roman"/>
          <w:sz w:val="22"/>
          <w:szCs w:val="22"/>
        </w:rPr>
      </w:pPr>
    </w:p>
    <w:p w:rsidR="007C2230" w:rsidRPr="00A633C6" w:rsidRDefault="007C2230" w:rsidP="00C54E57">
      <w:pPr>
        <w:pStyle w:val="BodyText"/>
        <w:ind w:left="540" w:right="0"/>
        <w:jc w:val="both"/>
        <w:rPr>
          <w:rFonts w:ascii="Times New Roman" w:hAnsi="Times New Roman" w:cs="Times New Roman"/>
          <w:sz w:val="22"/>
          <w:szCs w:val="22"/>
        </w:rPr>
      </w:pPr>
      <w:r w:rsidRPr="007C2230">
        <w:rPr>
          <w:rFonts w:ascii="Times New Roman" w:hAnsi="Times New Roman" w:cs="Times New Roman"/>
          <w:sz w:val="22"/>
          <w:szCs w:val="22"/>
        </w:rPr>
        <w:t>Finance costs comprise interest expense on borrowings and unwinding of discount on provisions and</w:t>
      </w:r>
      <w:r w:rsidRPr="00A633C6">
        <w:rPr>
          <w:rFonts w:ascii="Times New Roman" w:hAnsi="Times New Roman" w:cs="Times New Roman"/>
          <w:sz w:val="22"/>
          <w:szCs w:val="22"/>
        </w:rPr>
        <w:t xml:space="preserve"> contingent consideration.</w:t>
      </w:r>
    </w:p>
    <w:p w:rsidR="007C2230" w:rsidRDefault="007C2230" w:rsidP="004D539B">
      <w:pPr>
        <w:pStyle w:val="BodyText"/>
        <w:ind w:left="540" w:right="0"/>
        <w:jc w:val="both"/>
        <w:rPr>
          <w:rFonts w:ascii="Times New Roman" w:hAnsi="Times New Roman" w:cs="Times New Roman"/>
          <w:sz w:val="22"/>
          <w:szCs w:val="22"/>
        </w:rPr>
      </w:pPr>
    </w:p>
    <w:p w:rsidR="004D539B" w:rsidRPr="004D539B" w:rsidRDefault="004D539B" w:rsidP="004D539B">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Interest expenses and similar costs are charged to profit or loss for the period in which they are incurred, except to the extent that they are capitali</w:t>
      </w:r>
      <w:r w:rsidR="00C54E57">
        <w:rPr>
          <w:rFonts w:ascii="Times New Roman" w:hAnsi="Times New Roman" w:cs="Times New Roman"/>
          <w:sz w:val="22"/>
          <w:szCs w:val="22"/>
        </w:rPr>
        <w:t>z</w:t>
      </w:r>
      <w:r w:rsidRPr="004D539B">
        <w:rPr>
          <w:rFonts w:ascii="Times New Roman" w:hAnsi="Times New Roman" w:cs="Times New Roman"/>
          <w:sz w:val="22"/>
          <w:szCs w:val="22"/>
        </w:rPr>
        <w:t>ed as being directly attributable to the acquisition, construction or production of an asset which necessarily takes a substantial periods of time to be prepared for its intended use or sale.</w:t>
      </w:r>
    </w:p>
    <w:p w:rsidR="004D539B" w:rsidRPr="004D539B" w:rsidRDefault="004D539B" w:rsidP="004D539B">
      <w:pPr>
        <w:pStyle w:val="BodyText"/>
        <w:ind w:left="540" w:right="0"/>
        <w:jc w:val="both"/>
        <w:rPr>
          <w:rFonts w:ascii="Times New Roman" w:hAnsi="Times New Roman" w:cs="Times New Roman"/>
          <w:sz w:val="22"/>
          <w:szCs w:val="22"/>
        </w:rPr>
      </w:pPr>
    </w:p>
    <w:p w:rsidR="004D539B" w:rsidRPr="004D539B" w:rsidRDefault="004D539B" w:rsidP="004D539B">
      <w:pPr>
        <w:pStyle w:val="BodyText"/>
        <w:ind w:left="540" w:right="0"/>
        <w:jc w:val="both"/>
        <w:rPr>
          <w:rFonts w:ascii="Times New Roman" w:hAnsi="Times New Roman" w:cs="Times New Roman"/>
          <w:i/>
          <w:iCs/>
          <w:sz w:val="22"/>
          <w:szCs w:val="22"/>
        </w:rPr>
      </w:pPr>
      <w:r w:rsidRPr="004D539B">
        <w:rPr>
          <w:rFonts w:ascii="Times New Roman" w:hAnsi="Times New Roman" w:cs="Times New Roman"/>
          <w:i/>
          <w:iCs/>
          <w:sz w:val="22"/>
          <w:szCs w:val="22"/>
        </w:rPr>
        <w:t>Other expenses</w:t>
      </w:r>
    </w:p>
    <w:p w:rsidR="004D539B" w:rsidRPr="004D539B" w:rsidRDefault="004D539B" w:rsidP="004D539B">
      <w:pPr>
        <w:pStyle w:val="BodyText"/>
        <w:ind w:left="540" w:right="0"/>
        <w:jc w:val="both"/>
        <w:rPr>
          <w:rFonts w:ascii="Times New Roman" w:hAnsi="Times New Roman" w:cs="Times New Roman"/>
          <w:sz w:val="22"/>
          <w:szCs w:val="22"/>
        </w:rPr>
      </w:pPr>
    </w:p>
    <w:p w:rsidR="00E11BA8" w:rsidRPr="004D539B" w:rsidRDefault="00E11BA8" w:rsidP="00E11BA8">
      <w:pPr>
        <w:spacing w:after="0" w:line="240" w:lineRule="atLeast"/>
        <w:ind w:left="545" w:right="15" w:hanging="5"/>
        <w:jc w:val="thaiDistribute"/>
        <w:rPr>
          <w:rFonts w:ascii="Times New Roman" w:hAnsi="Times New Roman" w:cs="Times New Roman"/>
          <w:szCs w:val="22"/>
        </w:rPr>
      </w:pPr>
      <w:r w:rsidRPr="004D539B">
        <w:rPr>
          <w:rFonts w:ascii="Times New Roman" w:hAnsi="Times New Roman" w:cs="Times New Roman"/>
          <w:szCs w:val="22"/>
        </w:rPr>
        <w:t>Expenses are recognized in profit or loss on an accrual basic.</w:t>
      </w:r>
    </w:p>
    <w:p w:rsidR="00B73EDD" w:rsidRPr="0099541B" w:rsidRDefault="00B73EDD" w:rsidP="009559E3">
      <w:pPr>
        <w:pStyle w:val="BodyText"/>
        <w:ind w:left="540" w:right="0"/>
        <w:jc w:val="both"/>
        <w:rPr>
          <w:rFonts w:ascii="Times New Roman" w:hAnsi="Times New Roman" w:cs="Times New Roman"/>
          <w:sz w:val="22"/>
          <w:szCs w:val="22"/>
          <w:highlight w:val="yellow"/>
        </w:rPr>
      </w:pPr>
    </w:p>
    <w:p w:rsidR="00E45C31" w:rsidRPr="004D539B" w:rsidRDefault="00E45C31" w:rsidP="00DF61A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D539B">
        <w:rPr>
          <w:rFonts w:ascii="Times New Roman" w:hAnsi="Times New Roman" w:cs="Times New Roman"/>
          <w:b/>
          <w:bCs/>
          <w:i/>
          <w:iCs/>
          <w:sz w:val="22"/>
          <w:szCs w:val="22"/>
        </w:rPr>
        <w:t>Income tax</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Income tax expense for the year comprises current and deferred tax. </w:t>
      </w:r>
      <w:r w:rsidR="00853C0B" w:rsidRPr="004D539B">
        <w:rPr>
          <w:rFonts w:ascii="Times New Roman" w:hAnsi="Times New Roman" w:cstheme="minorBidi"/>
          <w:sz w:val="22"/>
          <w:szCs w:val="22"/>
          <w:lang w:val="en-GB"/>
        </w:rPr>
        <w:t xml:space="preserve"> </w:t>
      </w:r>
      <w:r w:rsidRPr="004D539B">
        <w:rPr>
          <w:rFonts w:ascii="Times New Roman" w:hAnsi="Times New Roman" w:cs="Times New Roman"/>
          <w:sz w:val="22"/>
          <w:szCs w:val="22"/>
        </w:rPr>
        <w:t>Current and deferred tax are recognized in profit or loss except to the extent that they relate to a business combination, or items recognized directly in equity or in other comprehensive income.</w:t>
      </w:r>
    </w:p>
    <w:p w:rsidR="00DF61A1" w:rsidRPr="004D539B" w:rsidRDefault="00DF61A1" w:rsidP="009559E3">
      <w:pPr>
        <w:pStyle w:val="BodyText"/>
        <w:ind w:left="540" w:right="0"/>
        <w:jc w:val="both"/>
        <w:rPr>
          <w:rFonts w:ascii="Times New Roman" w:hAnsi="Times New Roman" w:cs="Times New Roman"/>
          <w:sz w:val="22"/>
          <w:szCs w:val="22"/>
        </w:rPr>
      </w:pPr>
    </w:p>
    <w:p w:rsidR="00853C0B" w:rsidRPr="004D539B" w:rsidRDefault="00853C0B" w:rsidP="00853C0B">
      <w:pPr>
        <w:spacing w:after="0" w:line="240" w:lineRule="auto"/>
        <w:ind w:firstLine="545"/>
        <w:rPr>
          <w:rFonts w:ascii="Times New Roman" w:hAnsi="Times New Roman" w:cs="Times New Roman"/>
          <w:i/>
          <w:iCs/>
          <w:szCs w:val="22"/>
        </w:rPr>
      </w:pPr>
      <w:r w:rsidRPr="004D539B">
        <w:rPr>
          <w:rFonts w:ascii="Times New Roman" w:hAnsi="Times New Roman" w:cs="Times New Roman"/>
          <w:i/>
          <w:iCs/>
          <w:szCs w:val="22"/>
        </w:rPr>
        <w:t>Current tax</w:t>
      </w:r>
    </w:p>
    <w:p w:rsidR="00853C0B" w:rsidRPr="004D539B" w:rsidRDefault="00853C0B"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w:t>
      </w:r>
      <w:r w:rsidR="00A24D97" w:rsidRPr="004D539B">
        <w:rPr>
          <w:rFonts w:ascii="Times New Roman" w:hAnsi="Times New Roman" w:cs="Times New Roman"/>
          <w:sz w:val="22"/>
          <w:szCs w:val="22"/>
        </w:rPr>
        <w:t>in respect of previous years.</w:t>
      </w:r>
    </w:p>
    <w:p w:rsidR="00DF61A1" w:rsidRPr="004D539B" w:rsidRDefault="00DF61A1" w:rsidP="009559E3">
      <w:pPr>
        <w:pStyle w:val="BodyText"/>
        <w:ind w:left="540" w:right="0"/>
        <w:jc w:val="both"/>
        <w:rPr>
          <w:rFonts w:ascii="Times New Roman" w:hAnsi="Times New Roman" w:cs="Times New Roman"/>
          <w:sz w:val="22"/>
          <w:szCs w:val="22"/>
        </w:rPr>
      </w:pPr>
    </w:p>
    <w:p w:rsidR="00A24D97" w:rsidRPr="004D539B" w:rsidRDefault="00A24D97" w:rsidP="00A24D97">
      <w:pPr>
        <w:tabs>
          <w:tab w:val="left" w:pos="4111"/>
          <w:tab w:val="left" w:pos="5245"/>
        </w:tabs>
        <w:spacing w:after="0" w:line="240" w:lineRule="atLeast"/>
        <w:ind w:left="545" w:right="9"/>
        <w:jc w:val="thaiDistribute"/>
        <w:rPr>
          <w:rFonts w:ascii="Times New Roman" w:hAnsi="Times New Roman" w:cs="Times New Roman"/>
          <w:i/>
          <w:iCs/>
          <w:szCs w:val="22"/>
        </w:rPr>
      </w:pPr>
      <w:r w:rsidRPr="004D539B">
        <w:rPr>
          <w:rFonts w:ascii="Times New Roman" w:hAnsi="Times New Roman" w:cs="Times New Roman"/>
          <w:i/>
          <w:iCs/>
          <w:szCs w:val="22"/>
        </w:rPr>
        <w:t>Deferred tax</w:t>
      </w:r>
    </w:p>
    <w:p w:rsidR="00A24D97" w:rsidRPr="004D539B" w:rsidRDefault="00A24D97" w:rsidP="009559E3">
      <w:pPr>
        <w:pStyle w:val="BodyText"/>
        <w:ind w:left="540" w:right="0"/>
        <w:jc w:val="both"/>
        <w:rPr>
          <w:rFonts w:ascii="Times New Roman" w:hAnsi="Times New Roman" w:cs="Times New Roman"/>
          <w:sz w:val="22"/>
          <w:szCs w:val="22"/>
        </w:rPr>
      </w:pPr>
    </w:p>
    <w:p w:rsidR="00A24D97"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r w:rsidR="00DF61A1" w:rsidRPr="004D539B">
        <w:rPr>
          <w:rFonts w:ascii="Times New Roman" w:hAnsi="Times New Roman" w:cs="Times New Roman"/>
          <w:sz w:val="22"/>
          <w:szCs w:val="22"/>
        </w:rPr>
        <w:t xml:space="preserve"> </w:t>
      </w:r>
    </w:p>
    <w:p w:rsidR="00A24D97" w:rsidRPr="004D539B" w:rsidRDefault="00A24D97" w:rsidP="009559E3">
      <w:pPr>
        <w:pStyle w:val="BodyText"/>
        <w:ind w:left="540" w:right="0"/>
        <w:jc w:val="both"/>
        <w:rPr>
          <w:rFonts w:ascii="Times New Roman" w:hAnsi="Times New Roman" w:cs="Times New Roman"/>
          <w:sz w:val="22"/>
          <w:szCs w:val="22"/>
        </w:rPr>
      </w:pPr>
    </w:p>
    <w:p w:rsidR="00EC374B" w:rsidRDefault="00EC374B">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lastRenderedPageBreak/>
        <w:t xml:space="preserve">Deferred tax is not recognized for the following temporary differences: 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w:t>
      </w:r>
      <w:r w:rsidR="00DF61A1" w:rsidRPr="004D539B">
        <w:rPr>
          <w:rFonts w:ascii="Times New Roman" w:hAnsi="Times New Roman" w:cs="Times New Roman"/>
          <w:sz w:val="22"/>
          <w:szCs w:val="22"/>
        </w:rPr>
        <w:t>enacted at the reporting date.</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w:t>
      </w:r>
      <w:r w:rsidR="00DF61A1" w:rsidRPr="004D539B">
        <w:rPr>
          <w:rFonts w:ascii="Times New Roman" w:hAnsi="Times New Roman" w:cs="Times New Roman"/>
          <w:sz w:val="22"/>
          <w:szCs w:val="22"/>
        </w:rPr>
        <w:t xml:space="preserve"> </w:t>
      </w:r>
      <w:r w:rsidRPr="004D539B">
        <w:rPr>
          <w:rFonts w:ascii="Times New Roman" w:hAnsi="Times New Roman" w:cs="Times New Roman"/>
          <w:sz w:val="22"/>
          <w:szCs w:val="22"/>
        </w:rPr>
        <w:t xml:space="preserve">The Group believes that its accruals for tax liabilities are adequate for all open tax years based on its assessment of many factors, including interpretations of tax law and prior experience. </w:t>
      </w:r>
      <w:r w:rsidR="00DF61A1" w:rsidRPr="004D539B">
        <w:rPr>
          <w:rFonts w:ascii="Times New Roman" w:hAnsi="Times New Roman" w:cs="Times New Roman"/>
          <w:sz w:val="22"/>
          <w:szCs w:val="22"/>
        </w:rPr>
        <w:t xml:space="preserve"> </w:t>
      </w:r>
      <w:r w:rsidRPr="004D539B">
        <w:rPr>
          <w:rFonts w:ascii="Times New Roman" w:hAnsi="Times New Roman" w:cs="Times New Roman"/>
          <w:sz w:val="22"/>
          <w:szCs w:val="22"/>
        </w:rPr>
        <w:t>This assessment relies on estimates and assumptions and may involve a series of judgements about future events.</w:t>
      </w:r>
      <w:r w:rsidR="00DF61A1" w:rsidRPr="004D539B">
        <w:rPr>
          <w:rFonts w:ascii="Times New Roman" w:hAnsi="Times New Roman" w:cs="Times New Roman"/>
          <w:sz w:val="22"/>
          <w:szCs w:val="22"/>
        </w:rPr>
        <w:t xml:space="preserve"> </w:t>
      </w:r>
      <w:r w:rsidRPr="004D539B">
        <w:rPr>
          <w:rFonts w:ascii="Times New Roman" w:hAnsi="Times New Roman" w:cs="Times New Roman"/>
          <w:sz w:val="22"/>
          <w:szCs w:val="22"/>
        </w:rPr>
        <w:t xml:space="preserve"> New information may become available that causes the Group to change its judgement regarding the adequacy of existing tax liabilities; such changes to tax liabilities will impact tax expense in the period that such a determination is made.</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DF61A1" w:rsidRPr="004D539B">
        <w:rPr>
          <w:rFonts w:ascii="Times New Roman" w:hAnsi="Times New Roman" w:cs="Times New Roman"/>
          <w:sz w:val="22"/>
          <w:szCs w:val="22"/>
        </w:rPr>
        <w:t>l be reali</w:t>
      </w:r>
      <w:r w:rsidR="008778B0">
        <w:rPr>
          <w:rFonts w:ascii="Times New Roman" w:hAnsi="Times New Roman" w:cs="Times New Roman"/>
          <w:sz w:val="22"/>
          <w:szCs w:val="22"/>
        </w:rPr>
        <w:t>z</w:t>
      </w:r>
      <w:r w:rsidR="00DF61A1" w:rsidRPr="004D539B">
        <w:rPr>
          <w:rFonts w:ascii="Times New Roman" w:hAnsi="Times New Roman" w:cs="Times New Roman"/>
          <w:sz w:val="22"/>
          <w:szCs w:val="22"/>
        </w:rPr>
        <w:t>ed simultaneously.</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A deferred tax asset is recognized to the extent that it is probable that future taxable profits will be available against which the temporary differences can be utili</w:t>
      </w:r>
      <w:r w:rsidR="008778B0">
        <w:rPr>
          <w:rFonts w:ascii="Times New Roman" w:hAnsi="Times New Roman" w:cs="Times New Roman"/>
          <w:sz w:val="22"/>
          <w:szCs w:val="22"/>
        </w:rPr>
        <w:t>z</w:t>
      </w:r>
      <w:r w:rsidRPr="004D539B">
        <w:rPr>
          <w:rFonts w:ascii="Times New Roman" w:hAnsi="Times New Roman" w:cs="Times New Roman"/>
          <w:sz w:val="22"/>
          <w:szCs w:val="22"/>
        </w:rPr>
        <w:t>ed.</w:t>
      </w:r>
      <w:r w:rsidR="00DF61A1" w:rsidRPr="004D539B">
        <w:rPr>
          <w:rFonts w:ascii="Times New Roman" w:hAnsi="Times New Roman" w:cs="Times New Roman"/>
          <w:sz w:val="22"/>
          <w:szCs w:val="22"/>
        </w:rPr>
        <w:t xml:space="preserve"> </w:t>
      </w:r>
      <w:r w:rsidRPr="004D539B">
        <w:rPr>
          <w:rFonts w:ascii="Times New Roman" w:hAnsi="Times New Roman" w:cs="Times New Roman"/>
          <w:sz w:val="22"/>
          <w:szCs w:val="22"/>
        </w:rPr>
        <w:t xml:space="preserve"> Deferred tax assets are reviewed at each reporting date and reduced to the extent that it is no longer probable that the related tax benefit will be realized.</w:t>
      </w:r>
    </w:p>
    <w:p w:rsidR="00DF61A1" w:rsidRPr="0099541B" w:rsidRDefault="00DF61A1" w:rsidP="009559E3">
      <w:pPr>
        <w:pStyle w:val="BodyText"/>
        <w:ind w:left="540" w:right="0"/>
        <w:jc w:val="both"/>
        <w:rPr>
          <w:rFonts w:ascii="Times New Roman" w:hAnsi="Times New Roman" w:cs="Times New Roman"/>
          <w:sz w:val="22"/>
          <w:szCs w:val="22"/>
          <w:highlight w:val="yellow"/>
        </w:rPr>
      </w:pPr>
    </w:p>
    <w:p w:rsidR="00E45C31" w:rsidRPr="004D539B" w:rsidRDefault="00A20859" w:rsidP="00DF61A1">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Pr>
          <w:rFonts w:ascii="Times New Roman" w:hAnsi="Times New Roman" w:cs="Times New Roman"/>
          <w:b/>
          <w:bCs/>
          <w:i/>
          <w:iCs/>
          <w:sz w:val="22"/>
          <w:szCs w:val="22"/>
        </w:rPr>
        <w:t>Basic e</w:t>
      </w:r>
      <w:r w:rsidR="00E45C31" w:rsidRPr="004D539B">
        <w:rPr>
          <w:rFonts w:ascii="Times New Roman" w:hAnsi="Times New Roman" w:cs="Times New Roman"/>
          <w:b/>
          <w:bCs/>
          <w:i/>
          <w:iCs/>
          <w:sz w:val="22"/>
          <w:szCs w:val="22"/>
        </w:rPr>
        <w:t xml:space="preserve">arnings </w:t>
      </w:r>
      <w:r w:rsidR="008778B0">
        <w:rPr>
          <w:rFonts w:ascii="Times New Roman" w:hAnsi="Times New Roman" w:cs="Times New Roman"/>
          <w:b/>
          <w:bCs/>
          <w:i/>
          <w:iCs/>
          <w:sz w:val="22"/>
          <w:szCs w:val="22"/>
        </w:rPr>
        <w:t xml:space="preserve">(losses) </w:t>
      </w:r>
      <w:r w:rsidR="00E45C31" w:rsidRPr="004D539B">
        <w:rPr>
          <w:rFonts w:ascii="Times New Roman" w:hAnsi="Times New Roman" w:cs="Times New Roman"/>
          <w:b/>
          <w:bCs/>
          <w:i/>
          <w:iCs/>
          <w:sz w:val="22"/>
          <w:szCs w:val="22"/>
        </w:rPr>
        <w:t>per share</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 xml:space="preserve">Basic earnings </w:t>
      </w:r>
      <w:r w:rsidR="008778B0">
        <w:rPr>
          <w:rFonts w:ascii="Times New Roman" w:hAnsi="Times New Roman" w:cs="Times New Roman"/>
          <w:sz w:val="22"/>
          <w:szCs w:val="22"/>
        </w:rPr>
        <w:t xml:space="preserve">(losses) </w:t>
      </w:r>
      <w:r w:rsidRPr="004D539B">
        <w:rPr>
          <w:rFonts w:ascii="Times New Roman" w:hAnsi="Times New Roman" w:cs="Times New Roman"/>
          <w:sz w:val="22"/>
          <w:szCs w:val="22"/>
        </w:rPr>
        <w:t xml:space="preserve">per share is calculated by dividing the profit or loss attributable to ordinary shareholders of the </w:t>
      </w:r>
      <w:r w:rsidR="008778B0">
        <w:rPr>
          <w:rFonts w:ascii="Times New Roman" w:hAnsi="Times New Roman" w:cs="Times New Roman"/>
          <w:sz w:val="22"/>
          <w:szCs w:val="22"/>
        </w:rPr>
        <w:t>Company</w:t>
      </w:r>
      <w:r w:rsidRPr="004D539B">
        <w:rPr>
          <w:rFonts w:ascii="Times New Roman" w:hAnsi="Times New Roman" w:cs="Times New Roman"/>
          <w:sz w:val="22"/>
          <w:szCs w:val="22"/>
        </w:rPr>
        <w:t xml:space="preserve"> by the number of ordinary shares outstanding during the year.</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DF61A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D539B">
        <w:rPr>
          <w:rFonts w:ascii="Times New Roman" w:hAnsi="Times New Roman" w:cs="Times New Roman"/>
          <w:b/>
          <w:bCs/>
          <w:i/>
          <w:iCs/>
          <w:sz w:val="22"/>
          <w:szCs w:val="22"/>
        </w:rPr>
        <w:t>Segment reporting</w:t>
      </w:r>
    </w:p>
    <w:p w:rsidR="00DF61A1" w:rsidRPr="004D539B" w:rsidRDefault="00DF61A1" w:rsidP="009559E3">
      <w:pPr>
        <w:pStyle w:val="BodyText"/>
        <w:ind w:left="540" w:right="0"/>
        <w:jc w:val="both"/>
        <w:rPr>
          <w:rFonts w:ascii="Times New Roman" w:hAnsi="Times New Roman" w:cs="Times New Roman"/>
          <w:sz w:val="22"/>
          <w:szCs w:val="22"/>
        </w:rPr>
      </w:pPr>
    </w:p>
    <w:p w:rsidR="00E45C31" w:rsidRPr="004D539B" w:rsidRDefault="00E45C31" w:rsidP="009559E3">
      <w:pPr>
        <w:pStyle w:val="BodyText"/>
        <w:ind w:left="540" w:right="0"/>
        <w:jc w:val="both"/>
        <w:rPr>
          <w:rFonts w:ascii="Times New Roman" w:hAnsi="Times New Roman" w:cs="Times New Roman"/>
          <w:sz w:val="22"/>
          <w:szCs w:val="22"/>
        </w:rPr>
      </w:pPr>
      <w:r w:rsidRPr="004D539B">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p>
    <w:p w:rsidR="004D4ED0" w:rsidRPr="0099541B" w:rsidRDefault="004D4ED0" w:rsidP="009559E3">
      <w:pPr>
        <w:pStyle w:val="BodyText"/>
        <w:ind w:left="540" w:right="0"/>
        <w:jc w:val="both"/>
        <w:rPr>
          <w:rFonts w:ascii="Times New Roman" w:hAnsi="Times New Roman" w:cs="Times New Roman"/>
          <w:sz w:val="22"/>
          <w:szCs w:val="22"/>
          <w:highlight w:val="yellow"/>
        </w:rPr>
      </w:pPr>
    </w:p>
    <w:p w:rsidR="008778B0" w:rsidRPr="008778B0" w:rsidRDefault="008778B0" w:rsidP="008778B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8778B0">
        <w:rPr>
          <w:rFonts w:ascii="Times New Roman" w:hAnsi="Times New Roman" w:cs="Times New Roman"/>
          <w:b/>
          <w:bCs/>
          <w:i/>
          <w:iCs/>
          <w:sz w:val="22"/>
          <w:szCs w:val="22"/>
        </w:rPr>
        <w:t>Fair value measurement</w:t>
      </w:r>
    </w:p>
    <w:p w:rsidR="008778B0" w:rsidRDefault="008778B0" w:rsidP="008778B0">
      <w:pPr>
        <w:pStyle w:val="BodyText"/>
        <w:ind w:left="540" w:right="0"/>
        <w:jc w:val="both"/>
        <w:rPr>
          <w:rFonts w:ascii="Times New Roman" w:hAnsi="Times New Roman" w:cs="Times New Roman"/>
          <w:sz w:val="22"/>
          <w:szCs w:val="22"/>
        </w:rPr>
      </w:pPr>
    </w:p>
    <w:p w:rsidR="008778B0" w:rsidRDefault="008778B0" w:rsidP="008778B0">
      <w:pPr>
        <w:pStyle w:val="BodyText"/>
        <w:ind w:left="540" w:right="0"/>
        <w:jc w:val="both"/>
        <w:rPr>
          <w:rFonts w:ascii="Times New Roman" w:hAnsi="Times New Roman" w:cs="Times New Roman"/>
          <w:sz w:val="22"/>
          <w:szCs w:val="22"/>
        </w:rPr>
      </w:pPr>
      <w:r w:rsidRPr="008778B0">
        <w:rPr>
          <w:rFonts w:ascii="Times New Roman" w:hAnsi="Times New Roman" w:cs="Times New Roman"/>
          <w:sz w:val="22"/>
          <w:szCs w:val="22"/>
        </w:rPr>
        <w:t>Fair value is the price that would be received to sell an asset or paid to transfer a liability in an orderly transaction</w:t>
      </w:r>
      <w:r>
        <w:rPr>
          <w:rFonts w:ascii="Times New Roman" w:hAnsi="Times New Roman" w:cs="Times New Roman"/>
          <w:sz w:val="22"/>
          <w:szCs w:val="22"/>
        </w:rPr>
        <w:t xml:space="preserve"> </w:t>
      </w:r>
      <w:r w:rsidRPr="008778B0">
        <w:rPr>
          <w:rFonts w:ascii="Times New Roman" w:hAnsi="Times New Roman" w:cs="Times New Roman"/>
          <w:sz w:val="22"/>
          <w:szCs w:val="22"/>
        </w:rPr>
        <w:t xml:space="preserve">between buyer and seller (market participants) at the measurement date. </w:t>
      </w:r>
      <w:r>
        <w:rPr>
          <w:rFonts w:ascii="Times New Roman" w:hAnsi="Times New Roman" w:cs="Times New Roman"/>
          <w:sz w:val="22"/>
          <w:szCs w:val="22"/>
        </w:rPr>
        <w:t xml:space="preserve"> </w:t>
      </w:r>
      <w:r w:rsidRPr="008778B0">
        <w:rPr>
          <w:rFonts w:ascii="Times New Roman" w:hAnsi="Times New Roman" w:cs="Times New Roman"/>
          <w:sz w:val="22"/>
          <w:szCs w:val="22"/>
        </w:rPr>
        <w:t>The Group apply a quoted market price in</w:t>
      </w:r>
      <w:r>
        <w:rPr>
          <w:rFonts w:ascii="Times New Roman" w:hAnsi="Times New Roman" w:cs="Times New Roman"/>
          <w:sz w:val="22"/>
          <w:szCs w:val="22"/>
        </w:rPr>
        <w:t xml:space="preserve"> </w:t>
      </w:r>
      <w:r w:rsidRPr="008778B0">
        <w:rPr>
          <w:rFonts w:ascii="Times New Roman" w:hAnsi="Times New Roman" w:cs="Times New Roman"/>
          <w:sz w:val="22"/>
          <w:szCs w:val="22"/>
        </w:rPr>
        <w:t>an active market to measure their assets and liabilities that are required to be measured at fair value by relevant</w:t>
      </w:r>
      <w:r>
        <w:rPr>
          <w:rFonts w:ascii="Times New Roman" w:hAnsi="Times New Roman" w:cs="Times New Roman"/>
          <w:sz w:val="22"/>
          <w:szCs w:val="22"/>
        </w:rPr>
        <w:t xml:space="preserve"> </w:t>
      </w:r>
      <w:r w:rsidRPr="008778B0">
        <w:rPr>
          <w:rFonts w:ascii="Times New Roman" w:hAnsi="Times New Roman" w:cs="Times New Roman"/>
          <w:sz w:val="22"/>
          <w:szCs w:val="22"/>
        </w:rPr>
        <w:t>financial reporting standards. Except in case of no active market of an identical asset or liability or when a quoted</w:t>
      </w:r>
      <w:r>
        <w:rPr>
          <w:rFonts w:ascii="Times New Roman" w:hAnsi="Times New Roman" w:cs="Times New Roman"/>
          <w:sz w:val="22"/>
          <w:szCs w:val="22"/>
        </w:rPr>
        <w:t xml:space="preserve"> </w:t>
      </w:r>
      <w:r w:rsidRPr="008778B0">
        <w:rPr>
          <w:rFonts w:ascii="Times New Roman" w:hAnsi="Times New Roman" w:cs="Times New Roman"/>
          <w:sz w:val="22"/>
          <w:szCs w:val="22"/>
        </w:rPr>
        <w:t>market price is not available, the Group measure fair value using valuation technique that are appropriate in the</w:t>
      </w:r>
      <w:r>
        <w:rPr>
          <w:rFonts w:ascii="Times New Roman" w:hAnsi="Times New Roman" w:cs="Times New Roman"/>
          <w:sz w:val="22"/>
          <w:szCs w:val="22"/>
        </w:rPr>
        <w:t xml:space="preserve"> </w:t>
      </w:r>
      <w:r w:rsidRPr="008778B0">
        <w:rPr>
          <w:rFonts w:ascii="Times New Roman" w:hAnsi="Times New Roman" w:cs="Times New Roman"/>
          <w:sz w:val="22"/>
          <w:szCs w:val="22"/>
        </w:rPr>
        <w:t>circumstances and maximizes the use of relevant observable inputs related to assets and liabilities that are required</w:t>
      </w:r>
      <w:r>
        <w:rPr>
          <w:rFonts w:ascii="Times New Roman" w:hAnsi="Times New Roman" w:cs="Times New Roman"/>
          <w:sz w:val="22"/>
          <w:szCs w:val="22"/>
        </w:rPr>
        <w:t xml:space="preserve"> </w:t>
      </w:r>
      <w:r w:rsidRPr="008778B0">
        <w:rPr>
          <w:rFonts w:ascii="Times New Roman" w:hAnsi="Times New Roman" w:cs="Times New Roman"/>
          <w:sz w:val="22"/>
          <w:szCs w:val="22"/>
        </w:rPr>
        <w:t>to be measured at fair value.</w:t>
      </w:r>
    </w:p>
    <w:p w:rsidR="008778B0" w:rsidRDefault="008778B0" w:rsidP="008778B0">
      <w:pPr>
        <w:pStyle w:val="BodyText"/>
        <w:ind w:left="540" w:right="0"/>
        <w:jc w:val="both"/>
        <w:rPr>
          <w:rFonts w:ascii="Times New Roman" w:hAnsi="Times New Roman" w:cs="Times New Roman"/>
          <w:sz w:val="22"/>
          <w:szCs w:val="22"/>
        </w:rPr>
      </w:pPr>
    </w:p>
    <w:p w:rsidR="008778B0" w:rsidRDefault="008778B0" w:rsidP="008778B0">
      <w:pPr>
        <w:pStyle w:val="BodyText"/>
        <w:ind w:left="540" w:right="0"/>
        <w:jc w:val="both"/>
        <w:rPr>
          <w:rFonts w:ascii="Times New Roman" w:hAnsi="Times New Roman" w:cs="Times New Roman"/>
          <w:sz w:val="22"/>
          <w:szCs w:val="22"/>
        </w:rPr>
      </w:pPr>
      <w:r w:rsidRPr="008778B0">
        <w:rPr>
          <w:rFonts w:ascii="Times New Roman" w:hAnsi="Times New Roman" w:cs="Times New Roman"/>
          <w:sz w:val="22"/>
          <w:szCs w:val="22"/>
        </w:rPr>
        <w:lastRenderedPageBreak/>
        <w:t>All assets and liabilities for which fair value is measured or disclosed in the financial statements are categorized</w:t>
      </w:r>
      <w:r>
        <w:rPr>
          <w:rFonts w:ascii="Times New Roman" w:hAnsi="Times New Roman" w:cs="Times New Roman"/>
          <w:sz w:val="22"/>
          <w:szCs w:val="22"/>
        </w:rPr>
        <w:t xml:space="preserve"> </w:t>
      </w:r>
      <w:r w:rsidRPr="008778B0">
        <w:rPr>
          <w:rFonts w:ascii="Times New Roman" w:hAnsi="Times New Roman" w:cs="Times New Roman"/>
          <w:sz w:val="22"/>
          <w:szCs w:val="22"/>
        </w:rPr>
        <w:t>within the fair value hierarchy into three levels based on categorize of input to be used in fair value measurement</w:t>
      </w:r>
      <w:r>
        <w:rPr>
          <w:rFonts w:ascii="Times New Roman" w:hAnsi="Times New Roman" w:cs="Times New Roman"/>
          <w:sz w:val="22"/>
          <w:szCs w:val="22"/>
        </w:rPr>
        <w:t xml:space="preserve"> </w:t>
      </w:r>
      <w:r w:rsidRPr="008778B0">
        <w:rPr>
          <w:rFonts w:ascii="Times New Roman" w:hAnsi="Times New Roman" w:cs="Times New Roman"/>
          <w:sz w:val="22"/>
          <w:szCs w:val="22"/>
        </w:rPr>
        <w:t>as follows:</w:t>
      </w:r>
    </w:p>
    <w:p w:rsidR="008778B0" w:rsidRPr="008778B0" w:rsidRDefault="008778B0" w:rsidP="008778B0">
      <w:pPr>
        <w:pStyle w:val="BodyText"/>
        <w:ind w:left="540" w:right="0"/>
        <w:jc w:val="both"/>
        <w:rPr>
          <w:rFonts w:ascii="Times New Roman" w:hAnsi="Times New Roman" w:cs="Times New Roman"/>
          <w:sz w:val="22"/>
          <w:szCs w:val="22"/>
        </w:rPr>
      </w:pPr>
    </w:p>
    <w:p w:rsidR="008778B0" w:rsidRDefault="008778B0" w:rsidP="008778B0">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Level 1</w:t>
      </w:r>
      <w:r>
        <w:rPr>
          <w:rFonts w:ascii="Times New Roman" w:hAnsi="Times New Roman" w:cs="Times New Roman"/>
          <w:sz w:val="22"/>
          <w:szCs w:val="22"/>
        </w:rPr>
        <w:tab/>
      </w:r>
      <w:r w:rsidRPr="008778B0">
        <w:rPr>
          <w:rFonts w:ascii="Times New Roman" w:hAnsi="Times New Roman" w:cs="Times New Roman"/>
          <w:sz w:val="22"/>
          <w:szCs w:val="22"/>
        </w:rPr>
        <w:t>Use of quoted market prices in an observable active market for such assets or liabilities</w:t>
      </w:r>
    </w:p>
    <w:p w:rsidR="008778B0" w:rsidRPr="008778B0" w:rsidRDefault="008778B0" w:rsidP="008778B0">
      <w:pPr>
        <w:pStyle w:val="BodyText"/>
        <w:ind w:left="540" w:right="0"/>
        <w:jc w:val="both"/>
        <w:rPr>
          <w:rFonts w:ascii="Times New Roman" w:hAnsi="Times New Roman" w:cs="Times New Roman"/>
          <w:sz w:val="22"/>
          <w:szCs w:val="22"/>
        </w:rPr>
      </w:pPr>
    </w:p>
    <w:p w:rsidR="008778B0" w:rsidRDefault="008778B0" w:rsidP="008778B0">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Level 2</w:t>
      </w:r>
      <w:r>
        <w:rPr>
          <w:rFonts w:ascii="Times New Roman" w:hAnsi="Times New Roman" w:cs="Times New Roman"/>
          <w:sz w:val="22"/>
          <w:szCs w:val="22"/>
        </w:rPr>
        <w:tab/>
      </w:r>
      <w:r w:rsidRPr="008778B0">
        <w:rPr>
          <w:rFonts w:ascii="Times New Roman" w:hAnsi="Times New Roman" w:cs="Times New Roman"/>
          <w:sz w:val="22"/>
          <w:szCs w:val="22"/>
        </w:rPr>
        <w:t>Use of other observable inputs for such assets or liabilities, whether directly or indirectly</w:t>
      </w:r>
    </w:p>
    <w:p w:rsidR="008778B0" w:rsidRPr="008778B0" w:rsidRDefault="008778B0" w:rsidP="008778B0">
      <w:pPr>
        <w:pStyle w:val="BodyText"/>
        <w:ind w:left="540" w:right="0"/>
        <w:jc w:val="both"/>
        <w:rPr>
          <w:rFonts w:ascii="Times New Roman" w:hAnsi="Times New Roman" w:cs="Times New Roman"/>
          <w:sz w:val="22"/>
          <w:szCs w:val="22"/>
        </w:rPr>
      </w:pPr>
    </w:p>
    <w:p w:rsidR="008778B0" w:rsidRDefault="008778B0" w:rsidP="008778B0">
      <w:pPr>
        <w:pStyle w:val="BodyText"/>
        <w:ind w:left="540" w:right="0"/>
        <w:jc w:val="both"/>
        <w:rPr>
          <w:rFonts w:ascii="Times New Roman" w:hAnsi="Times New Roman" w:cs="Times New Roman"/>
          <w:sz w:val="22"/>
          <w:szCs w:val="22"/>
        </w:rPr>
      </w:pPr>
      <w:r>
        <w:rPr>
          <w:rFonts w:ascii="Times New Roman" w:hAnsi="Times New Roman" w:cs="Times New Roman"/>
          <w:sz w:val="22"/>
          <w:szCs w:val="22"/>
        </w:rPr>
        <w:t>Level 3</w:t>
      </w:r>
      <w:r>
        <w:rPr>
          <w:rFonts w:ascii="Times New Roman" w:hAnsi="Times New Roman" w:cs="Times New Roman"/>
          <w:sz w:val="22"/>
          <w:szCs w:val="22"/>
        </w:rPr>
        <w:tab/>
      </w:r>
      <w:r w:rsidRPr="008778B0">
        <w:rPr>
          <w:rFonts w:ascii="Times New Roman" w:hAnsi="Times New Roman" w:cs="Times New Roman"/>
          <w:sz w:val="22"/>
          <w:szCs w:val="22"/>
        </w:rPr>
        <w:t>Use of unobservable inputs such as estimates of future cash flows</w:t>
      </w:r>
    </w:p>
    <w:p w:rsidR="008778B0" w:rsidRPr="008778B0" w:rsidRDefault="008778B0" w:rsidP="008778B0">
      <w:pPr>
        <w:pStyle w:val="BodyText"/>
        <w:ind w:left="540" w:right="0"/>
        <w:jc w:val="both"/>
        <w:rPr>
          <w:rFonts w:ascii="Times New Roman" w:hAnsi="Times New Roman" w:cs="Times New Roman"/>
          <w:sz w:val="22"/>
          <w:szCs w:val="22"/>
        </w:rPr>
      </w:pPr>
    </w:p>
    <w:p w:rsidR="008778B0" w:rsidRPr="008778B0" w:rsidRDefault="008778B0" w:rsidP="008778B0">
      <w:pPr>
        <w:pStyle w:val="BodyText"/>
        <w:ind w:left="540" w:right="0"/>
        <w:jc w:val="both"/>
        <w:rPr>
          <w:rFonts w:ascii="Times New Roman" w:hAnsi="Times New Roman" w:cs="Times New Roman"/>
          <w:sz w:val="22"/>
          <w:szCs w:val="22"/>
        </w:rPr>
      </w:pPr>
      <w:r w:rsidRPr="008778B0">
        <w:rPr>
          <w:rFonts w:ascii="Times New Roman" w:hAnsi="Times New Roman" w:cs="Times New Roman"/>
          <w:sz w:val="22"/>
          <w:szCs w:val="22"/>
        </w:rPr>
        <w:t>At the end of each reporting period, the Group determine whether transfers have occurred between levels within</w:t>
      </w:r>
      <w:r>
        <w:rPr>
          <w:rFonts w:ascii="Times New Roman" w:hAnsi="Times New Roman" w:cs="Times New Roman"/>
          <w:sz w:val="22"/>
          <w:szCs w:val="22"/>
        </w:rPr>
        <w:t xml:space="preserve"> </w:t>
      </w:r>
      <w:r w:rsidRPr="008778B0">
        <w:rPr>
          <w:rFonts w:ascii="Times New Roman" w:hAnsi="Times New Roman" w:cs="Times New Roman"/>
          <w:sz w:val="22"/>
          <w:szCs w:val="22"/>
        </w:rPr>
        <w:t>the fair value hierarchy for assets and liabilities held at the end of the reporting period that are measured at fair</w:t>
      </w:r>
      <w:r>
        <w:rPr>
          <w:rFonts w:ascii="Times New Roman" w:hAnsi="Times New Roman" w:cs="Times New Roman"/>
          <w:sz w:val="22"/>
          <w:szCs w:val="22"/>
        </w:rPr>
        <w:t xml:space="preserve"> </w:t>
      </w:r>
      <w:r w:rsidRPr="008778B0">
        <w:rPr>
          <w:rFonts w:ascii="Times New Roman" w:hAnsi="Times New Roman" w:cs="Times New Roman"/>
          <w:sz w:val="22"/>
          <w:szCs w:val="22"/>
        </w:rPr>
        <w:t>value on a recurring basis.</w:t>
      </w:r>
    </w:p>
    <w:p w:rsidR="008778B0" w:rsidRPr="008778B0" w:rsidRDefault="008778B0" w:rsidP="008778B0">
      <w:pPr>
        <w:pStyle w:val="BodyText"/>
        <w:ind w:left="540" w:right="0"/>
        <w:jc w:val="both"/>
        <w:rPr>
          <w:rFonts w:ascii="Times New Roman" w:hAnsi="Times New Roman" w:cs="Times New Roman"/>
          <w:sz w:val="22"/>
          <w:szCs w:val="22"/>
        </w:rPr>
      </w:pPr>
    </w:p>
    <w:p w:rsidR="00A24D97" w:rsidRPr="004D539B" w:rsidRDefault="00A24D97" w:rsidP="00A24D97">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D539B">
        <w:rPr>
          <w:rFonts w:ascii="Times New Roman" w:hAnsi="Times New Roman" w:cs="Times New Roman"/>
          <w:b/>
          <w:bCs/>
          <w:i/>
          <w:iCs/>
          <w:sz w:val="22"/>
          <w:szCs w:val="22"/>
        </w:rPr>
        <w:t>Related parties</w:t>
      </w:r>
    </w:p>
    <w:p w:rsidR="00A24D97" w:rsidRPr="004D539B" w:rsidRDefault="00A24D97" w:rsidP="00A24D97">
      <w:pPr>
        <w:spacing w:after="0" w:line="240" w:lineRule="atLeast"/>
        <w:ind w:left="540"/>
        <w:jc w:val="thaiDistribute"/>
        <w:rPr>
          <w:rFonts w:ascii="Times New Roman" w:hAnsi="Times New Roman" w:cs="Times New Roman"/>
          <w:szCs w:val="22"/>
          <w:lang w:val="en-GB" w:bidi="ar-SA"/>
        </w:rPr>
      </w:pPr>
    </w:p>
    <w:p w:rsidR="00A24D97" w:rsidRPr="008778B0" w:rsidRDefault="008778B0" w:rsidP="008778B0">
      <w:pPr>
        <w:pStyle w:val="BodyText"/>
        <w:ind w:left="540" w:right="0"/>
        <w:jc w:val="both"/>
        <w:rPr>
          <w:rFonts w:ascii="Times New Roman" w:hAnsi="Times New Roman" w:cs="Times New Roman"/>
          <w:sz w:val="22"/>
          <w:szCs w:val="22"/>
        </w:rPr>
      </w:pPr>
      <w:r w:rsidRPr="008778B0">
        <w:rPr>
          <w:rFonts w:ascii="Times New Roman" w:hAnsi="Times New Roman" w:cs="Times New Roman"/>
          <w:sz w:val="22"/>
          <w:szCs w:val="22"/>
        </w:rPr>
        <w:t>A related party is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8778B0" w:rsidRPr="00C74DBF" w:rsidRDefault="008778B0" w:rsidP="008778B0">
      <w:pPr>
        <w:spacing w:after="0" w:line="240" w:lineRule="atLeast"/>
        <w:ind w:left="540"/>
        <w:jc w:val="thaiDistribute"/>
        <w:rPr>
          <w:rFonts w:ascii="Times New Roman" w:hAnsi="Times New Roman" w:cs="Times New Roman"/>
          <w:szCs w:val="22"/>
          <w:lang w:val="en-GB" w:bidi="ar-SA"/>
        </w:rPr>
      </w:pPr>
    </w:p>
    <w:p w:rsidR="00E02CE6" w:rsidRPr="00455822" w:rsidRDefault="00E02CE6" w:rsidP="00E02CE6">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E02CE6" w:rsidRPr="00C70C16" w:rsidRDefault="00E02CE6" w:rsidP="00C70C16">
      <w:pPr>
        <w:pStyle w:val="BodyText"/>
        <w:ind w:left="540" w:right="0"/>
        <w:jc w:val="both"/>
        <w:rPr>
          <w:rFonts w:ascii="Times New Roman" w:hAnsi="Times New Roman" w:cs="Times New Roman"/>
          <w:sz w:val="22"/>
          <w:szCs w:val="22"/>
        </w:rPr>
      </w:pPr>
    </w:p>
    <w:p w:rsidR="00E02CE6" w:rsidRPr="00C70C16" w:rsidRDefault="00E02CE6" w:rsidP="00E02CE6">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07655E">
        <w:rPr>
          <w:rFonts w:ascii="Times New Roman" w:hAnsi="Times New Roman" w:cs="Times New Roman"/>
          <w:szCs w:val="22"/>
        </w:rPr>
        <w:t>year</w:t>
      </w:r>
      <w:r w:rsidRPr="00C70C16">
        <w:rPr>
          <w:rFonts w:ascii="Times New Roman" w:hAnsi="Times New Roman" w:cs="Times New Roman"/>
          <w:szCs w:val="22"/>
        </w:rPr>
        <w:t xml:space="preserve"> were as follows:</w:t>
      </w:r>
    </w:p>
    <w:p w:rsidR="00E02CE6" w:rsidRPr="00C70C16" w:rsidRDefault="00E02CE6" w:rsidP="00C70C16">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E02CE6" w:rsidRPr="00C70C16" w:rsidTr="00F532D1">
        <w:trPr>
          <w:tblHeader/>
        </w:trPr>
        <w:tc>
          <w:tcPr>
            <w:tcW w:w="3866" w:type="dxa"/>
          </w:tcPr>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E02CE6" w:rsidRPr="00C70C16" w:rsidRDefault="00E02CE6" w:rsidP="00F532D1">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E02CE6" w:rsidRPr="00C70C16" w:rsidTr="00F532D1">
        <w:tc>
          <w:tcPr>
            <w:tcW w:w="3866" w:type="dxa"/>
          </w:tcPr>
          <w:p w:rsidR="00E02CE6" w:rsidRPr="00C70C16" w:rsidRDefault="00E02CE6" w:rsidP="00F532D1">
            <w:pPr>
              <w:pStyle w:val="block"/>
              <w:spacing w:before="60" w:after="0" w:line="240" w:lineRule="atLeast"/>
              <w:ind w:left="-68" w:right="-25" w:firstLine="630"/>
              <w:jc w:val="both"/>
              <w:rPr>
                <w:b/>
                <w:bCs/>
                <w:szCs w:val="22"/>
              </w:rPr>
            </w:pPr>
            <w:r w:rsidRPr="00C70C16">
              <w:rPr>
                <w:b/>
                <w:bCs/>
                <w:szCs w:val="22"/>
              </w:rPr>
              <w:t>Subsidiaries</w:t>
            </w:r>
          </w:p>
        </w:tc>
        <w:tc>
          <w:tcPr>
            <w:tcW w:w="1559" w:type="dxa"/>
          </w:tcPr>
          <w:p w:rsidR="00E02CE6" w:rsidRPr="00C70C16" w:rsidRDefault="00E02CE6" w:rsidP="00F532D1">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E02CE6" w:rsidRPr="00C70C16" w:rsidRDefault="00E02CE6" w:rsidP="00F532D1">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C70C16">
              <w:rPr>
                <w:rFonts w:ascii="Times New Roman" w:hAnsi="Times New Roman" w:cs="Times New Roman"/>
                <w:sz w:val="22"/>
                <w:szCs w:val="22"/>
              </w:rPr>
              <w:t>Seafco Construction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Intertrade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shareholder  and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(Myanmar) Co.,Ltd.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Myanmar</w:t>
            </w:r>
          </w:p>
        </w:tc>
        <w:tc>
          <w:tcPr>
            <w:tcW w:w="4394" w:type="dxa"/>
            <w:shd w:val="clear" w:color="auto" w:fill="auto"/>
          </w:tcPr>
          <w:p w:rsidR="00E02CE6" w:rsidRPr="00D541B7" w:rsidRDefault="00E02CE6" w:rsidP="00F532D1">
            <w:pPr>
              <w:tabs>
                <w:tab w:val="left" w:pos="396"/>
                <w:tab w:val="left" w:pos="1080"/>
              </w:tabs>
              <w:spacing w:before="60" w:after="0" w:line="240" w:lineRule="atLeast"/>
              <w:ind w:right="-25"/>
              <w:jc w:val="both"/>
              <w:rPr>
                <w:rFonts w:ascii="Times New Roman" w:hAnsi="Times New Roman" w:cs="Times New Roman"/>
                <w:szCs w:val="22"/>
                <w:lang w:val="en-GB"/>
              </w:rPr>
            </w:pPr>
            <w:r w:rsidRPr="00D541B7">
              <w:rPr>
                <w:rFonts w:ascii="Times New Roman" w:hAnsi="Times New Roman" w:cs="Times New Roman"/>
                <w:szCs w:val="22"/>
              </w:rPr>
              <w:t>Indirect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companies</w:t>
            </w:r>
          </w:p>
        </w:tc>
        <w:tc>
          <w:tcPr>
            <w:tcW w:w="1559" w:type="dxa"/>
            <w:shd w:val="clear" w:color="auto" w:fill="auto"/>
          </w:tcPr>
          <w:p w:rsidR="00E02CE6" w:rsidRPr="00D541B7" w:rsidRDefault="00E02CE6" w:rsidP="00F532D1">
            <w:pPr>
              <w:pStyle w:val="block"/>
              <w:spacing w:before="60" w:after="0" w:line="240" w:lineRule="atLeast"/>
              <w:ind w:left="-68" w:right="-25" w:firstLine="629"/>
              <w:jc w:val="both"/>
              <w:rPr>
                <w:b/>
                <w:bCs/>
                <w:szCs w:val="22"/>
              </w:rPr>
            </w:pPr>
          </w:p>
        </w:tc>
        <w:tc>
          <w:tcPr>
            <w:tcW w:w="4394" w:type="dxa"/>
            <w:shd w:val="clear" w:color="auto" w:fill="auto"/>
          </w:tcPr>
          <w:p w:rsidR="00E02CE6" w:rsidRPr="00D541B7" w:rsidRDefault="00E02CE6" w:rsidP="00F532D1">
            <w:pPr>
              <w:pStyle w:val="block"/>
              <w:spacing w:before="60" w:after="0" w:line="240" w:lineRule="atLeast"/>
              <w:ind w:left="0" w:right="-25" w:firstLine="629"/>
              <w:jc w:val="both"/>
              <w:rPr>
                <w:b/>
                <w:bCs/>
                <w:szCs w:val="22"/>
              </w:rPr>
            </w:pP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S.T.P. Assets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Common shareholder and close relative of director is a director of such company</w:t>
            </w: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E. D. 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Shareholder of this company is close relative of the Company’s shareholders.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Altemtech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sidR="00D42D3C">
              <w:rPr>
                <w:rFonts w:ascii="Times New Roman" w:hAnsi="Times New Roman" w:cs="Times New Roman"/>
                <w:szCs w:val="22"/>
              </w:rPr>
              <w:t xml:space="preserve">common </w:t>
            </w:r>
            <w:r w:rsidRPr="00D541B7">
              <w:rPr>
                <w:rFonts w:ascii="Times New Roman" w:hAnsi="Times New Roman" w:cs="Times New Roman"/>
                <w:szCs w:val="22"/>
              </w:rPr>
              <w:t>director</w:t>
            </w:r>
            <w:r w:rsidR="00D42D3C">
              <w:rPr>
                <w:rFonts w:ascii="Times New Roman" w:hAnsi="Times New Roman" w:cs="Times New Roman"/>
                <w:szCs w:val="22"/>
              </w:rPr>
              <w:t xml:space="preserve"> with subsidiary</w:t>
            </w:r>
          </w:p>
        </w:tc>
      </w:tr>
      <w:tr w:rsidR="00D42D3C" w:rsidRPr="002A3993" w:rsidTr="00D541B7">
        <w:tc>
          <w:tcPr>
            <w:tcW w:w="3866" w:type="dxa"/>
            <w:vAlign w:val="center"/>
          </w:tcPr>
          <w:p w:rsidR="00D42D3C" w:rsidRPr="00C70C16" w:rsidRDefault="00D42D3C"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New Technology Engineering Construction Co., Ltd.</w:t>
            </w:r>
          </w:p>
        </w:tc>
        <w:tc>
          <w:tcPr>
            <w:tcW w:w="1559" w:type="dxa"/>
            <w:shd w:val="clear" w:color="auto" w:fill="auto"/>
          </w:tcPr>
          <w:p w:rsidR="00D42D3C" w:rsidRPr="00D541B7" w:rsidRDefault="00D42D3C"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D42D3C" w:rsidRPr="00D541B7" w:rsidRDefault="00D42D3C" w:rsidP="00B918EE">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E02CE6" w:rsidRPr="00C70C16" w:rsidTr="00F532D1">
        <w:tc>
          <w:tcPr>
            <w:tcW w:w="3866" w:type="dxa"/>
            <w:vAlign w:val="center"/>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Angsana New"/>
                <w:sz w:val="22"/>
                <w:szCs w:val="28"/>
                <w:lang w:val="en-GB"/>
              </w:rPr>
              <w:t xml:space="preserve">AZ Global </w:t>
            </w:r>
            <w:r w:rsidRPr="00C70C16">
              <w:rPr>
                <w:rFonts w:ascii="Times New Roman" w:hAnsi="Times New Roman" w:cs="Times New Roman"/>
                <w:sz w:val="22"/>
                <w:szCs w:val="22"/>
              </w:rPr>
              <w:t>Co., Ltd.</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Myanmar</w:t>
            </w:r>
          </w:p>
        </w:tc>
        <w:tc>
          <w:tcPr>
            <w:tcW w:w="4394" w:type="dxa"/>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D541B7">
              <w:rPr>
                <w:rFonts w:ascii="Times New Roman" w:hAnsi="Times New Roman" w:cs="Times New Roman"/>
                <w:szCs w:val="22"/>
              </w:rPr>
              <w:t>Common shareholder and director</w:t>
            </w:r>
          </w:p>
        </w:tc>
      </w:tr>
      <w:tr w:rsidR="00E02CE6" w:rsidRPr="00C70C16" w:rsidTr="00F532D1">
        <w:tc>
          <w:tcPr>
            <w:tcW w:w="3866" w:type="dxa"/>
            <w:vAlign w:val="center"/>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person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E02CE6" w:rsidRPr="00C70C16" w:rsidRDefault="00E02CE6" w:rsidP="00F532D1">
            <w:pPr>
              <w:spacing w:before="60" w:after="0" w:line="240" w:lineRule="atLeast"/>
              <w:ind w:right="-25" w:firstLine="23"/>
              <w:rPr>
                <w:rFonts w:ascii="Times New Roman" w:hAnsi="Times New Roman" w:cs="Times New Roman"/>
                <w:szCs w:val="22"/>
              </w:rPr>
            </w:pPr>
          </w:p>
        </w:tc>
      </w:tr>
      <w:tr w:rsidR="00E02CE6" w:rsidRPr="00C70C16"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Miss Pawana Thasnanipan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imes New Roman"/>
                <w:szCs w:val="22"/>
              </w:rPr>
            </w:pPr>
            <w:r w:rsidRPr="00C70C16">
              <w:rPr>
                <w:rFonts w:ascii="Times New Roman" w:hAnsi="Times New Roman" w:cs="Times New Roman"/>
                <w:szCs w:val="22"/>
              </w:rPr>
              <w:t>Shareholders and spouse of a director</w:t>
            </w:r>
          </w:p>
        </w:tc>
      </w:tr>
    </w:tbl>
    <w:p w:rsidR="00EC374B" w:rsidRDefault="00EC374B">
      <w:r>
        <w:br w:type="page"/>
      </w:r>
    </w:p>
    <w:tbl>
      <w:tblPr>
        <w:tblW w:w="9819" w:type="dxa"/>
        <w:tblInd w:w="-72" w:type="dxa"/>
        <w:tblLayout w:type="fixed"/>
        <w:tblLook w:val="01E0"/>
      </w:tblPr>
      <w:tblGrid>
        <w:gridCol w:w="3866"/>
        <w:gridCol w:w="1559"/>
        <w:gridCol w:w="4394"/>
      </w:tblGrid>
      <w:tr w:rsidR="00EC374B" w:rsidRPr="00C70C16" w:rsidTr="00EC374B">
        <w:trPr>
          <w:tblHeader/>
        </w:trPr>
        <w:tc>
          <w:tcPr>
            <w:tcW w:w="3866" w:type="dxa"/>
          </w:tcPr>
          <w:p w:rsidR="00EC374B" w:rsidRPr="00C70C16" w:rsidRDefault="00EC374B" w:rsidP="00EC374B">
            <w:pPr>
              <w:tabs>
                <w:tab w:val="left" w:pos="540"/>
                <w:tab w:val="left" w:pos="882"/>
              </w:tabs>
              <w:spacing w:after="0" w:line="240" w:lineRule="atLeast"/>
              <w:ind w:left="539" w:right="-25"/>
              <w:jc w:val="center"/>
              <w:rPr>
                <w:rFonts w:ascii="Times New Roman" w:hAnsi="Times New Roman" w:cs="Times New Roman"/>
                <w:b/>
                <w:bCs/>
                <w:szCs w:val="22"/>
              </w:rPr>
            </w:pPr>
          </w:p>
          <w:p w:rsidR="00EC374B" w:rsidRPr="00C70C16" w:rsidRDefault="00EC374B" w:rsidP="00EC374B">
            <w:pPr>
              <w:tabs>
                <w:tab w:val="left" w:pos="540"/>
                <w:tab w:val="left" w:pos="882"/>
              </w:tabs>
              <w:spacing w:after="0" w:line="240" w:lineRule="atLeast"/>
              <w:ind w:left="539" w:right="-25"/>
              <w:jc w:val="center"/>
              <w:rPr>
                <w:rFonts w:ascii="Times New Roman" w:hAnsi="Times New Roman" w:cs="Times New Roman"/>
                <w:b/>
                <w:bCs/>
                <w:szCs w:val="22"/>
              </w:rPr>
            </w:pPr>
          </w:p>
          <w:p w:rsidR="00EC374B" w:rsidRPr="00C70C16" w:rsidRDefault="00EC374B" w:rsidP="00EC374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EC374B" w:rsidRPr="00C70C16" w:rsidRDefault="00EC374B" w:rsidP="00EC374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EC374B" w:rsidRPr="00C70C16" w:rsidRDefault="00EC374B" w:rsidP="00EC374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C374B" w:rsidRPr="00C70C16" w:rsidRDefault="00EC374B" w:rsidP="00EC374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C374B" w:rsidRPr="00C70C16" w:rsidRDefault="00EC374B" w:rsidP="00EC374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E02CE6" w:rsidRPr="002A3993"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E02CE6" w:rsidRPr="002A3993" w:rsidRDefault="00E02CE6" w:rsidP="00E02CE6">
      <w:pPr>
        <w:pStyle w:val="BodyText"/>
        <w:spacing w:line="200" w:lineRule="exact"/>
        <w:ind w:left="561" w:right="-23" w:firstLine="11"/>
        <w:jc w:val="both"/>
        <w:rPr>
          <w:rFonts w:ascii="Times New Roman" w:hAnsi="Times New Roman" w:cs="Times New Roman"/>
          <w:sz w:val="22"/>
          <w:szCs w:val="22"/>
          <w:highlight w:val="yellow"/>
        </w:rPr>
      </w:pPr>
    </w:p>
    <w:p w:rsidR="00E02CE6" w:rsidRPr="00C70C16" w:rsidRDefault="00E02CE6" w:rsidP="00E02CE6">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rsidR="00E02CE6" w:rsidRPr="00C70C16" w:rsidRDefault="00E02CE6" w:rsidP="00E02CE6">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E02CE6" w:rsidRPr="00C70C16" w:rsidTr="00F532D1">
        <w:trPr>
          <w:tblHeader/>
        </w:trPr>
        <w:tc>
          <w:tcPr>
            <w:tcW w:w="4252" w:type="dxa"/>
          </w:tcPr>
          <w:p w:rsidR="00E02CE6" w:rsidRPr="00C70C16" w:rsidRDefault="00E02CE6" w:rsidP="00F532D1">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Revenue from sales of materials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 per annum</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Cost of utilities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Machinery rental</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Test of foundation pile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Right-of -use asset</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E02CE6" w:rsidRPr="00C70C16" w:rsidRDefault="00E02CE6" w:rsidP="00E02CE6">
      <w:pPr>
        <w:pStyle w:val="BodyText"/>
        <w:ind w:left="540" w:right="-25"/>
        <w:jc w:val="both"/>
        <w:rPr>
          <w:rFonts w:ascii="Times New Roman" w:hAnsi="Times New Roman" w:cs="Times New Roman"/>
          <w:sz w:val="22"/>
          <w:szCs w:val="22"/>
          <w:lang w:val="en-AU"/>
        </w:rPr>
      </w:pPr>
    </w:p>
    <w:p w:rsidR="00E02CE6" w:rsidRPr="00C70C16" w:rsidRDefault="00C70C16" w:rsidP="00E02CE6">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00E02CE6"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year</w:t>
      </w:r>
      <w:r w:rsidR="00E02CE6" w:rsidRPr="00C70C16">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December </w:t>
      </w:r>
      <w:r w:rsidR="00E02CE6" w:rsidRPr="00C70C16">
        <w:rPr>
          <w:rFonts w:ascii="Times New Roman" w:hAnsi="Times New Roman" w:cs="Times New Roman"/>
          <w:sz w:val="22"/>
          <w:szCs w:val="22"/>
          <w:lang w:val="en-AU"/>
        </w:rPr>
        <w:t>with related parties and key management personnel were as follows:</w:t>
      </w:r>
    </w:p>
    <w:p w:rsidR="00E02CE6" w:rsidRDefault="00E02CE6" w:rsidP="00E02CE6">
      <w:pPr>
        <w:pStyle w:val="BodyText"/>
        <w:ind w:left="540" w:right="-25"/>
        <w:jc w:val="both"/>
        <w:rPr>
          <w:rFonts w:ascii="Times New Roman" w:hAnsi="Times New Roman" w:cs="Times New Roman"/>
          <w:sz w:val="22"/>
          <w:szCs w:val="22"/>
          <w:highlight w:val="yellow"/>
          <w:lang w:val="en-AU"/>
        </w:rPr>
      </w:pPr>
    </w:p>
    <w:tbl>
      <w:tblPr>
        <w:tblW w:w="9888" w:type="dxa"/>
        <w:tblLayout w:type="fixed"/>
        <w:tblLook w:val="01E0"/>
      </w:tblPr>
      <w:tblGrid>
        <w:gridCol w:w="3936"/>
        <w:gridCol w:w="1275"/>
        <w:gridCol w:w="270"/>
        <w:gridCol w:w="1289"/>
        <w:gridCol w:w="270"/>
        <w:gridCol w:w="1289"/>
        <w:gridCol w:w="270"/>
        <w:gridCol w:w="1289"/>
      </w:tblGrid>
      <w:tr w:rsidR="00E02CE6" w:rsidRPr="00C70C16" w:rsidTr="00E15026">
        <w:trPr>
          <w:tblHeader/>
        </w:trPr>
        <w:tc>
          <w:tcPr>
            <w:tcW w:w="3936" w:type="dxa"/>
          </w:tcPr>
          <w:p w:rsidR="00E02CE6" w:rsidRPr="00C70C16" w:rsidRDefault="00E02CE6" w:rsidP="00F532D1">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rsidR="00E02CE6" w:rsidRPr="00C70C16" w:rsidRDefault="00E02CE6" w:rsidP="00F532D1">
            <w:pPr>
              <w:spacing w:after="0" w:line="240" w:lineRule="atLeast"/>
              <w:ind w:right="-25"/>
              <w:jc w:val="center"/>
              <w:rPr>
                <w:rFonts w:ascii="Times New Roman" w:eastAsia="Cordia New" w:hAnsi="Times New Roman" w:cs="Times New Roman"/>
                <w:b/>
                <w:bCs/>
                <w:szCs w:val="22"/>
              </w:rPr>
            </w:pPr>
            <w:r w:rsidRPr="00C70C16">
              <w:rPr>
                <w:rFonts w:ascii="Times New Roman" w:eastAsia="Cordia New" w:hAnsi="Times New Roman" w:cs="Times New Roman"/>
                <w:b/>
                <w:bCs/>
                <w:szCs w:val="22"/>
              </w:rPr>
              <w:t>Consolidated</w:t>
            </w:r>
            <w:r w:rsidRPr="00C70C16">
              <w:rPr>
                <w:rFonts w:ascii="Times New Roman" w:eastAsia="Cordia New" w:hAnsi="Times New Roman" w:cs="Times New Roman"/>
                <w:b/>
                <w:bCs/>
                <w:szCs w:val="22"/>
              </w:rPr>
              <w:br/>
              <w:t>financial statements</w:t>
            </w:r>
          </w:p>
        </w:tc>
        <w:tc>
          <w:tcPr>
            <w:tcW w:w="270" w:type="dxa"/>
          </w:tcPr>
          <w:p w:rsidR="00E02CE6" w:rsidRPr="00C70C16" w:rsidRDefault="00E02CE6" w:rsidP="00F532D1">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rsidR="00E02CE6" w:rsidRPr="00C70C16" w:rsidRDefault="00E02CE6" w:rsidP="00F532D1">
            <w:pPr>
              <w:spacing w:after="0" w:line="240" w:lineRule="atLeast"/>
              <w:ind w:left="-3" w:right="-25"/>
              <w:jc w:val="center"/>
              <w:rPr>
                <w:rFonts w:ascii="Times New Roman" w:eastAsia="Cordia New" w:hAnsi="Times New Roman" w:cs="Times New Roman"/>
                <w:b/>
                <w:bCs/>
                <w:szCs w:val="22"/>
              </w:rPr>
            </w:pPr>
            <w:r w:rsidRPr="00C70C16">
              <w:rPr>
                <w:rFonts w:ascii="Times New Roman" w:eastAsia="Cordia New" w:hAnsi="Times New Roman" w:cs="Times New Roman"/>
                <w:b/>
                <w:bCs/>
                <w:szCs w:val="22"/>
              </w:rPr>
              <w:t>Separate</w:t>
            </w:r>
            <w:r w:rsidRPr="00C70C16">
              <w:rPr>
                <w:rFonts w:ascii="Times New Roman" w:eastAsia="Cordia New" w:hAnsi="Times New Roman" w:cs="Times New Roman"/>
                <w:b/>
                <w:bCs/>
                <w:szCs w:val="22"/>
                <w:cs/>
              </w:rPr>
              <w:br/>
            </w:r>
            <w:r w:rsidRPr="00C70C16">
              <w:rPr>
                <w:rFonts w:ascii="Times New Roman" w:eastAsia="Cordia New" w:hAnsi="Times New Roman" w:cs="Times New Roman"/>
                <w:b/>
                <w:bCs/>
                <w:szCs w:val="22"/>
              </w:rPr>
              <w:t>financial statements</w:t>
            </w:r>
          </w:p>
        </w:tc>
      </w:tr>
      <w:tr w:rsidR="00E02CE6" w:rsidRPr="00C70C16" w:rsidTr="00E15026">
        <w:trPr>
          <w:tblHeader/>
        </w:trPr>
        <w:tc>
          <w:tcPr>
            <w:tcW w:w="3936" w:type="dxa"/>
          </w:tcPr>
          <w:p w:rsidR="00E02CE6" w:rsidRPr="00C70C16" w:rsidRDefault="00E02CE6" w:rsidP="00F532D1">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rsidR="00E02CE6" w:rsidRPr="00C70C16" w:rsidRDefault="00E02CE6" w:rsidP="00F532D1">
            <w:pPr>
              <w:spacing w:after="0" w:line="240" w:lineRule="atLeast"/>
              <w:ind w:left="-108" w:right="-25"/>
              <w:jc w:val="center"/>
              <w:rPr>
                <w:rFonts w:ascii="Times New Roman" w:hAnsi="Times New Roman" w:cs="Times New Roman"/>
                <w:szCs w:val="22"/>
              </w:rPr>
            </w:pPr>
            <w:r w:rsidRPr="00C70C16">
              <w:rPr>
                <w:rFonts w:ascii="Times New Roman" w:hAnsi="Times New Roman" w:cs="Times New Roman"/>
                <w:szCs w:val="22"/>
              </w:rPr>
              <w:t>2021</w:t>
            </w:r>
          </w:p>
        </w:tc>
        <w:tc>
          <w:tcPr>
            <w:tcW w:w="270" w:type="dxa"/>
          </w:tcPr>
          <w:p w:rsidR="00E02CE6" w:rsidRPr="00C70C16"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E02CE6" w:rsidRPr="00C70C16" w:rsidRDefault="00E02CE6" w:rsidP="00F532D1">
            <w:pPr>
              <w:spacing w:after="0" w:line="240" w:lineRule="atLeast"/>
              <w:ind w:left="-54" w:right="-25" w:firstLine="37"/>
              <w:jc w:val="center"/>
              <w:rPr>
                <w:rFonts w:ascii="Times New Roman" w:hAnsi="Times New Roman" w:cs="Times New Roman"/>
                <w:szCs w:val="22"/>
              </w:rPr>
            </w:pPr>
            <w:r w:rsidRPr="00C70C16">
              <w:rPr>
                <w:rFonts w:ascii="Times New Roman" w:hAnsi="Times New Roman" w:cs="Times New Roman"/>
                <w:szCs w:val="22"/>
              </w:rPr>
              <w:t>2020</w:t>
            </w:r>
          </w:p>
        </w:tc>
        <w:tc>
          <w:tcPr>
            <w:tcW w:w="270" w:type="dxa"/>
          </w:tcPr>
          <w:p w:rsidR="00E02CE6" w:rsidRPr="00C70C16"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E02CE6" w:rsidRPr="00C70C16" w:rsidRDefault="00E02CE6" w:rsidP="00F532D1">
            <w:pPr>
              <w:spacing w:after="0" w:line="240" w:lineRule="atLeast"/>
              <w:ind w:left="-108" w:right="-25"/>
              <w:jc w:val="center"/>
              <w:rPr>
                <w:rFonts w:ascii="Times New Roman" w:hAnsi="Times New Roman" w:cs="Times New Roman"/>
                <w:szCs w:val="22"/>
              </w:rPr>
            </w:pPr>
            <w:r w:rsidRPr="00C70C16">
              <w:rPr>
                <w:rFonts w:ascii="Times New Roman" w:hAnsi="Times New Roman" w:cs="Times New Roman"/>
                <w:szCs w:val="22"/>
              </w:rPr>
              <w:t>2021</w:t>
            </w:r>
          </w:p>
        </w:tc>
        <w:tc>
          <w:tcPr>
            <w:tcW w:w="270" w:type="dxa"/>
          </w:tcPr>
          <w:p w:rsidR="00E02CE6" w:rsidRPr="00C70C16"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E02CE6" w:rsidRPr="00C70C16" w:rsidRDefault="00E02CE6" w:rsidP="00F532D1">
            <w:pPr>
              <w:spacing w:after="0" w:line="240" w:lineRule="atLeast"/>
              <w:ind w:left="-54" w:right="-25" w:firstLine="37"/>
              <w:jc w:val="center"/>
              <w:rPr>
                <w:rFonts w:ascii="Times New Roman" w:hAnsi="Times New Roman" w:cs="Times New Roman"/>
                <w:szCs w:val="22"/>
              </w:rPr>
            </w:pPr>
            <w:r w:rsidRPr="00C70C16">
              <w:rPr>
                <w:rFonts w:ascii="Times New Roman" w:hAnsi="Times New Roman" w:cs="Times New Roman"/>
                <w:szCs w:val="22"/>
              </w:rPr>
              <w:t>2020</w:t>
            </w:r>
          </w:p>
        </w:tc>
      </w:tr>
      <w:tr w:rsidR="00E02CE6" w:rsidRPr="00C70C16" w:rsidTr="00E15026">
        <w:trPr>
          <w:tblHeader/>
        </w:trPr>
        <w:tc>
          <w:tcPr>
            <w:tcW w:w="3936" w:type="dxa"/>
          </w:tcPr>
          <w:p w:rsidR="00E02CE6" w:rsidRPr="00C70C16" w:rsidRDefault="00E02CE6" w:rsidP="00F532D1">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rsidR="00E02CE6" w:rsidRPr="00C70C16" w:rsidRDefault="00E02CE6" w:rsidP="00C70C16">
            <w:pPr>
              <w:tabs>
                <w:tab w:val="left" w:pos="405"/>
              </w:tabs>
              <w:spacing w:after="0" w:line="240" w:lineRule="atLeast"/>
              <w:ind w:left="-18" w:right="-25" w:hanging="117"/>
              <w:jc w:val="center"/>
              <w:rPr>
                <w:rFonts w:ascii="Times New Roman" w:hAnsi="Times New Roman" w:cs="Times New Roman"/>
                <w:i/>
                <w:iCs/>
                <w:szCs w:val="22"/>
              </w:rPr>
            </w:pPr>
            <w:r w:rsidRPr="00C70C16">
              <w:rPr>
                <w:rFonts w:ascii="Times New Roman" w:hAnsi="Times New Roman" w:cs="Times New Roman"/>
                <w:i/>
                <w:iCs/>
                <w:szCs w:val="22"/>
              </w:rPr>
              <w:t>(in Baht)</w:t>
            </w:r>
          </w:p>
        </w:tc>
      </w:tr>
      <w:tr w:rsidR="00CC1DBA" w:rsidRPr="002A3993" w:rsidTr="00E15026">
        <w:tc>
          <w:tcPr>
            <w:tcW w:w="3936" w:type="dxa"/>
            <w:vAlign w:val="bottom"/>
          </w:tcPr>
          <w:p w:rsidR="00CC1DBA" w:rsidRPr="00C70C16" w:rsidRDefault="00CC1DBA" w:rsidP="00551788">
            <w:pPr>
              <w:spacing w:after="0" w:line="240" w:lineRule="atLeast"/>
              <w:ind w:left="522" w:right="-25"/>
              <w:jc w:val="both"/>
              <w:rPr>
                <w:rFonts w:ascii="Times New Roman" w:hAnsi="Times New Roman" w:cs="Times New Roman"/>
                <w:b/>
                <w:bCs/>
                <w:i/>
                <w:iCs/>
                <w:szCs w:val="22"/>
                <w:cs/>
              </w:rPr>
            </w:pPr>
            <w:r w:rsidRPr="00C70C16">
              <w:rPr>
                <w:rFonts w:ascii="Times New Roman" w:hAnsi="Times New Roman" w:cs="Times New Roman"/>
                <w:b/>
                <w:bCs/>
                <w:i/>
                <w:iCs/>
                <w:szCs w:val="22"/>
              </w:rPr>
              <w:t>Revenue</w:t>
            </w:r>
          </w:p>
        </w:tc>
        <w:tc>
          <w:tcPr>
            <w:tcW w:w="1275" w:type="dxa"/>
            <w:vAlign w:val="bottom"/>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C1DBA" w:rsidRPr="00C70C16" w:rsidRDefault="00CC1DBA"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C1DBA" w:rsidRPr="00C70C16" w:rsidRDefault="00CC1DBA" w:rsidP="00044F28">
            <w:pPr>
              <w:tabs>
                <w:tab w:val="decimal" w:pos="1040"/>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CC56ED">
            <w:pPr>
              <w:tabs>
                <w:tab w:val="decimal" w:pos="1039"/>
              </w:tabs>
              <w:spacing w:after="0" w:line="240" w:lineRule="atLeast"/>
              <w:ind w:right="-25"/>
              <w:jc w:val="both"/>
              <w:rPr>
                <w:rFonts w:ascii="Times New Roman" w:hAnsi="Times New Roman" w:cs="Times New Roman"/>
                <w:szCs w:val="22"/>
              </w:rPr>
            </w:pPr>
          </w:p>
        </w:tc>
      </w:tr>
      <w:tr w:rsidR="00CC1DBA" w:rsidRPr="002A3993" w:rsidTr="00E15026">
        <w:tc>
          <w:tcPr>
            <w:tcW w:w="3936" w:type="dxa"/>
            <w:vAlign w:val="bottom"/>
          </w:tcPr>
          <w:p w:rsidR="00CC1DBA" w:rsidRPr="00C70C16" w:rsidRDefault="00CC1DBA" w:rsidP="00551788">
            <w:pPr>
              <w:spacing w:after="0" w:line="240" w:lineRule="atLeast"/>
              <w:ind w:left="522" w:right="-25"/>
              <w:jc w:val="both"/>
              <w:rPr>
                <w:rFonts w:ascii="Times New Roman" w:hAnsi="Times New Roman" w:cs="Times New Roman"/>
                <w:b/>
                <w:bCs/>
                <w:szCs w:val="22"/>
              </w:rPr>
            </w:pPr>
            <w:r w:rsidRPr="00C70C16">
              <w:rPr>
                <w:rFonts w:ascii="Times New Roman" w:hAnsi="Times New Roman" w:cs="Times New Roman"/>
                <w:b/>
                <w:bCs/>
                <w:szCs w:val="22"/>
              </w:rPr>
              <w:t>Subsidiaries</w:t>
            </w:r>
          </w:p>
        </w:tc>
        <w:tc>
          <w:tcPr>
            <w:tcW w:w="1275" w:type="dxa"/>
            <w:vAlign w:val="bottom"/>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C1DBA" w:rsidRPr="00C70C16" w:rsidRDefault="00CC1DBA"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C1DBA" w:rsidRPr="00C70C16" w:rsidRDefault="00CC1DBA" w:rsidP="00044F28">
            <w:pPr>
              <w:tabs>
                <w:tab w:val="decimal" w:pos="1040"/>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CC56ED">
            <w:pPr>
              <w:tabs>
                <w:tab w:val="decimal" w:pos="1039"/>
              </w:tabs>
              <w:spacing w:after="0" w:line="240" w:lineRule="atLeast"/>
              <w:ind w:right="-25"/>
              <w:jc w:val="both"/>
              <w:rPr>
                <w:rFonts w:ascii="Times New Roman" w:hAnsi="Times New Roman" w:cs="Times New Roman"/>
                <w:szCs w:val="22"/>
              </w:rPr>
            </w:pPr>
          </w:p>
        </w:tc>
      </w:tr>
      <w:tr w:rsidR="00CC1DBA" w:rsidRPr="002A3993" w:rsidTr="00E15026">
        <w:tc>
          <w:tcPr>
            <w:tcW w:w="3936" w:type="dxa"/>
            <w:vAlign w:val="bottom"/>
          </w:tcPr>
          <w:p w:rsidR="00CC1DBA" w:rsidRPr="00C70C16" w:rsidRDefault="00CC1DBA" w:rsidP="00551788">
            <w:pPr>
              <w:spacing w:after="0" w:line="240" w:lineRule="atLeast"/>
              <w:ind w:left="522" w:right="-25"/>
              <w:jc w:val="both"/>
              <w:rPr>
                <w:rFonts w:ascii="Times New Roman" w:hAnsi="Times New Roman" w:cs="Times New Roman"/>
                <w:szCs w:val="22"/>
              </w:rPr>
            </w:pPr>
            <w:r w:rsidRPr="00CC56ED">
              <w:rPr>
                <w:rFonts w:ascii="Times New Roman" w:hAnsi="Times New Roman" w:cs="Times New Roman"/>
                <w:szCs w:val="22"/>
              </w:rPr>
              <w:t xml:space="preserve">Revenues from sale of construction </w:t>
            </w:r>
          </w:p>
        </w:tc>
        <w:tc>
          <w:tcPr>
            <w:tcW w:w="1275" w:type="dxa"/>
            <w:vAlign w:val="bottom"/>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C1DBA" w:rsidRPr="00C70C16" w:rsidRDefault="00CC1DBA"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C1DBA" w:rsidRPr="00C70C16" w:rsidRDefault="00CC1DBA" w:rsidP="00917203">
            <w:pPr>
              <w:tabs>
                <w:tab w:val="decimal" w:pos="1040"/>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F532D1">
            <w:pPr>
              <w:tabs>
                <w:tab w:val="decimal" w:pos="898"/>
              </w:tabs>
              <w:spacing w:after="0" w:line="240" w:lineRule="atLeast"/>
              <w:ind w:right="-25"/>
              <w:jc w:val="both"/>
              <w:rPr>
                <w:rFonts w:ascii="Times New Roman" w:hAnsi="Times New Roman" w:cs="Times New Roman"/>
                <w:szCs w:val="22"/>
              </w:rPr>
            </w:pPr>
          </w:p>
        </w:tc>
        <w:tc>
          <w:tcPr>
            <w:tcW w:w="270" w:type="dxa"/>
          </w:tcPr>
          <w:p w:rsidR="00CC1DBA" w:rsidRPr="00C70C16" w:rsidRDefault="00CC1DBA"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CC1DBA" w:rsidRPr="00C70C16" w:rsidRDefault="00CC1DBA" w:rsidP="00917203">
            <w:pPr>
              <w:tabs>
                <w:tab w:val="decimal" w:pos="1039"/>
              </w:tabs>
              <w:spacing w:after="0" w:line="240" w:lineRule="atLeast"/>
              <w:ind w:right="-25"/>
              <w:jc w:val="both"/>
              <w:rPr>
                <w:rFonts w:ascii="Times New Roman" w:hAnsi="Times New Roman" w:cs="Times New Roman"/>
                <w:szCs w:val="22"/>
              </w:rPr>
            </w:pPr>
          </w:p>
        </w:tc>
      </w:tr>
      <w:tr w:rsidR="00E15026" w:rsidRPr="002A3993" w:rsidTr="00E15026">
        <w:tc>
          <w:tcPr>
            <w:tcW w:w="3936" w:type="dxa"/>
            <w:vAlign w:val="bottom"/>
          </w:tcPr>
          <w:p w:rsidR="00E15026" w:rsidRPr="00CC56ED" w:rsidRDefault="00E15026" w:rsidP="00551788">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CC56ED">
              <w:rPr>
                <w:rFonts w:ascii="Times New Roman" w:hAnsi="Times New Roman" w:cs="Times New Roman"/>
                <w:szCs w:val="22"/>
              </w:rPr>
              <w:t>materials</w:t>
            </w:r>
          </w:p>
        </w:tc>
        <w:tc>
          <w:tcPr>
            <w:tcW w:w="1275" w:type="dxa"/>
            <w:vAlign w:val="bottom"/>
          </w:tcPr>
          <w:p w:rsidR="00E15026" w:rsidRPr="00C70C16" w:rsidRDefault="00E15026" w:rsidP="00E15026">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917203">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136,227</w:t>
            </w:r>
          </w:p>
        </w:tc>
      </w:tr>
      <w:tr w:rsidR="00E15026" w:rsidRPr="002A3993" w:rsidTr="00E15026">
        <w:tc>
          <w:tcPr>
            <w:tcW w:w="3936" w:type="dxa"/>
            <w:vAlign w:val="bottom"/>
          </w:tcPr>
          <w:p w:rsidR="00E15026" w:rsidRPr="00C70C16" w:rsidRDefault="00E15026" w:rsidP="00551788">
            <w:pPr>
              <w:spacing w:after="0" w:line="240" w:lineRule="atLeast"/>
              <w:ind w:left="522" w:right="-25"/>
              <w:jc w:val="both"/>
              <w:rPr>
                <w:rFonts w:ascii="Times New Roman" w:hAnsi="Times New Roman" w:cs="Times New Roman"/>
                <w:szCs w:val="22"/>
              </w:rPr>
            </w:pPr>
            <w:r w:rsidRPr="00C70C16">
              <w:rPr>
                <w:rFonts w:ascii="Times New Roman" w:hAnsi="Times New Roman" w:cs="Times New Roman"/>
                <w:szCs w:val="22"/>
              </w:rPr>
              <w:t>Interest income</w:t>
            </w:r>
          </w:p>
        </w:tc>
        <w:tc>
          <w:tcPr>
            <w:tcW w:w="1275"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19,589</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917203">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22,123</w:t>
            </w:r>
          </w:p>
        </w:tc>
      </w:tr>
      <w:tr w:rsidR="00E15026" w:rsidRPr="002A3993" w:rsidTr="00E15026">
        <w:tc>
          <w:tcPr>
            <w:tcW w:w="3936" w:type="dxa"/>
            <w:vAlign w:val="bottom"/>
          </w:tcPr>
          <w:p w:rsidR="00E15026" w:rsidRPr="00C70C16" w:rsidRDefault="00E15026" w:rsidP="00551788">
            <w:pPr>
              <w:spacing w:after="0" w:line="240" w:lineRule="atLeast"/>
              <w:ind w:left="522" w:right="-25"/>
              <w:jc w:val="both"/>
              <w:rPr>
                <w:rFonts w:ascii="Times New Roman" w:hAnsi="Times New Roman" w:cs="Times New Roman"/>
                <w:b/>
                <w:bCs/>
                <w:szCs w:val="22"/>
              </w:rPr>
            </w:pPr>
            <w:r w:rsidRPr="00C70C16">
              <w:rPr>
                <w:rFonts w:ascii="Times New Roman" w:hAnsi="Times New Roman" w:cs="Times New Roman"/>
                <w:szCs w:val="22"/>
                <w:lang w:val="en-GB"/>
              </w:rPr>
              <w:t>Other income</w:t>
            </w:r>
          </w:p>
        </w:tc>
        <w:tc>
          <w:tcPr>
            <w:tcW w:w="1275"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360,000</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917203">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1,860,000</w:t>
            </w:r>
          </w:p>
        </w:tc>
      </w:tr>
      <w:tr w:rsidR="00E15026" w:rsidRPr="002A3993" w:rsidTr="00E15026">
        <w:tc>
          <w:tcPr>
            <w:tcW w:w="3936" w:type="dxa"/>
            <w:vAlign w:val="bottom"/>
          </w:tcPr>
          <w:p w:rsidR="00E15026" w:rsidRPr="00C70C16" w:rsidRDefault="00E15026" w:rsidP="00551788">
            <w:pPr>
              <w:spacing w:after="0" w:line="240" w:lineRule="atLeast"/>
              <w:ind w:left="522" w:right="-25"/>
              <w:jc w:val="both"/>
              <w:rPr>
                <w:rFonts w:ascii="Times New Roman" w:hAnsi="Times New Roman" w:cs="Times New Roman"/>
                <w:szCs w:val="22"/>
                <w:lang w:val="en-GB"/>
              </w:rPr>
            </w:pPr>
            <w:r w:rsidRPr="00C70C16">
              <w:rPr>
                <w:rFonts w:ascii="Times New Roman" w:hAnsi="Times New Roman" w:cs="Times New Roman"/>
                <w:b/>
                <w:bCs/>
                <w:szCs w:val="22"/>
              </w:rPr>
              <w:t>Other related parties</w:t>
            </w:r>
          </w:p>
        </w:tc>
        <w:tc>
          <w:tcPr>
            <w:tcW w:w="1275" w:type="dxa"/>
            <w:vAlign w:val="bottom"/>
          </w:tcPr>
          <w:p w:rsidR="00E15026" w:rsidRPr="00C70C16" w:rsidRDefault="00E15026" w:rsidP="00F532D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E15026" w:rsidRPr="00C70C16" w:rsidRDefault="00E15026" w:rsidP="00917203">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917203">
            <w:pPr>
              <w:tabs>
                <w:tab w:val="decimal" w:pos="1039"/>
              </w:tabs>
              <w:spacing w:after="0" w:line="240" w:lineRule="atLeast"/>
              <w:ind w:right="-25"/>
              <w:jc w:val="both"/>
              <w:rPr>
                <w:rFonts w:ascii="Times New Roman" w:hAnsi="Times New Roman" w:cs="Times New Roman"/>
                <w:szCs w:val="22"/>
              </w:rPr>
            </w:pPr>
          </w:p>
        </w:tc>
      </w:tr>
      <w:tr w:rsidR="00E15026" w:rsidRPr="002A3993" w:rsidTr="00E15026">
        <w:tc>
          <w:tcPr>
            <w:tcW w:w="3936" w:type="dxa"/>
            <w:vAlign w:val="bottom"/>
          </w:tcPr>
          <w:p w:rsidR="00E15026" w:rsidRPr="00C70C16" w:rsidRDefault="00E15026" w:rsidP="00551788">
            <w:pPr>
              <w:spacing w:after="0" w:line="240" w:lineRule="atLeast"/>
              <w:ind w:left="522" w:right="-25"/>
              <w:jc w:val="both"/>
              <w:rPr>
                <w:rFonts w:ascii="Times New Roman" w:hAnsi="Times New Roman" w:cs="Times New Roman"/>
                <w:szCs w:val="22"/>
              </w:rPr>
            </w:pPr>
            <w:r w:rsidRPr="00C70C16">
              <w:rPr>
                <w:rFonts w:ascii="Times New Roman" w:hAnsi="Times New Roman" w:cs="Times New Roman"/>
                <w:szCs w:val="22"/>
                <w:lang w:val="en-GB"/>
              </w:rPr>
              <w:t>Other income</w:t>
            </w:r>
          </w:p>
        </w:tc>
        <w:tc>
          <w:tcPr>
            <w:tcW w:w="1275" w:type="dxa"/>
            <w:vAlign w:val="bottom"/>
          </w:tcPr>
          <w:p w:rsidR="00E15026" w:rsidRPr="00C70C16" w:rsidRDefault="00E15026" w:rsidP="00E15026">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333,001</w:t>
            </w: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E15026" w:rsidRPr="00C70C16" w:rsidRDefault="00E15026" w:rsidP="00044F28">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998</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333,001</w:t>
            </w:r>
          </w:p>
        </w:tc>
        <w:tc>
          <w:tcPr>
            <w:tcW w:w="270" w:type="dxa"/>
          </w:tcPr>
          <w:p w:rsidR="00E15026" w:rsidRPr="00C70C16" w:rsidRDefault="00E15026" w:rsidP="00F532D1">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15026" w:rsidRPr="00C70C16" w:rsidRDefault="00E15026" w:rsidP="0091720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998</w:t>
            </w:r>
          </w:p>
        </w:tc>
      </w:tr>
      <w:tr w:rsidR="00E15026" w:rsidRPr="002A3993" w:rsidTr="00E15026">
        <w:tc>
          <w:tcPr>
            <w:tcW w:w="3936" w:type="dxa"/>
            <w:vAlign w:val="bottom"/>
          </w:tcPr>
          <w:p w:rsidR="00E15026" w:rsidRPr="00C70C16" w:rsidRDefault="00E15026" w:rsidP="00551788">
            <w:pPr>
              <w:spacing w:after="0" w:line="240" w:lineRule="atLeast"/>
              <w:ind w:left="522" w:right="-25"/>
              <w:jc w:val="both"/>
              <w:rPr>
                <w:rFonts w:ascii="Times New Roman" w:hAnsi="Times New Roman" w:cs="Times New Roman"/>
                <w:b/>
                <w:bCs/>
                <w:i/>
                <w:iCs/>
                <w:szCs w:val="22"/>
                <w:lang w:val="en-GB"/>
              </w:rPr>
            </w:pPr>
            <w:r w:rsidRPr="00C70C16">
              <w:rPr>
                <w:rFonts w:ascii="Times New Roman" w:hAnsi="Times New Roman" w:cs="Times New Roman"/>
                <w:b/>
                <w:bCs/>
                <w:i/>
                <w:iCs/>
                <w:szCs w:val="22"/>
                <w:lang w:val="en-GB"/>
              </w:rPr>
              <w:t>Expenses</w:t>
            </w:r>
          </w:p>
        </w:tc>
        <w:tc>
          <w:tcPr>
            <w:tcW w:w="1275" w:type="dxa"/>
          </w:tcPr>
          <w:p w:rsidR="00E15026" w:rsidRPr="00C70C16" w:rsidRDefault="00E15026" w:rsidP="00E15026">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E15026" w:rsidRDefault="00E15026" w:rsidP="00044F28">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E15026" w:rsidRDefault="00E15026" w:rsidP="00917203">
            <w:pPr>
              <w:tabs>
                <w:tab w:val="decimal" w:pos="1040"/>
              </w:tabs>
              <w:spacing w:after="0" w:line="240" w:lineRule="atLeast"/>
              <w:ind w:right="-25"/>
              <w:jc w:val="both"/>
              <w:rPr>
                <w:rFonts w:ascii="Times New Roman" w:hAnsi="Times New Roman" w:cs="Times New Roman"/>
                <w:szCs w:val="22"/>
              </w:rPr>
            </w:pPr>
          </w:p>
        </w:tc>
      </w:tr>
      <w:tr w:rsidR="00E15026" w:rsidRPr="002A3993" w:rsidTr="00E15026">
        <w:tc>
          <w:tcPr>
            <w:tcW w:w="3936" w:type="dxa"/>
            <w:vAlign w:val="bottom"/>
          </w:tcPr>
          <w:p w:rsidR="00E15026" w:rsidRPr="00C70C16" w:rsidRDefault="00E15026" w:rsidP="00551788">
            <w:pPr>
              <w:spacing w:after="0" w:line="240" w:lineRule="atLeast"/>
              <w:ind w:left="522" w:right="-23"/>
              <w:jc w:val="both"/>
              <w:rPr>
                <w:rFonts w:ascii="Times New Roman" w:hAnsi="Times New Roman" w:cs="Times New Roman"/>
                <w:b/>
                <w:bCs/>
                <w:szCs w:val="22"/>
                <w:cs/>
              </w:rPr>
            </w:pPr>
            <w:r w:rsidRPr="00C70C16">
              <w:rPr>
                <w:rFonts w:ascii="Times New Roman" w:hAnsi="Times New Roman" w:cs="Times New Roman"/>
                <w:b/>
                <w:bCs/>
                <w:szCs w:val="22"/>
              </w:rPr>
              <w:t>Other related parties</w:t>
            </w:r>
          </w:p>
        </w:tc>
        <w:tc>
          <w:tcPr>
            <w:tcW w:w="1275" w:type="dxa"/>
          </w:tcPr>
          <w:p w:rsidR="00E15026" w:rsidRPr="00C70C16" w:rsidRDefault="00E15026" w:rsidP="00E15026">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E15026" w:rsidRDefault="00E15026" w:rsidP="00044F28">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E15026" w:rsidRDefault="00E15026" w:rsidP="00917203">
            <w:pPr>
              <w:tabs>
                <w:tab w:val="decimal" w:pos="1040"/>
              </w:tabs>
              <w:spacing w:after="0" w:line="240" w:lineRule="atLeast"/>
              <w:ind w:right="-25"/>
              <w:jc w:val="both"/>
              <w:rPr>
                <w:rFonts w:ascii="Times New Roman" w:hAnsi="Times New Roman" w:cs="Times New Roman"/>
                <w:szCs w:val="22"/>
              </w:rPr>
            </w:pPr>
          </w:p>
        </w:tc>
      </w:tr>
      <w:tr w:rsidR="00E15026" w:rsidRPr="002A3993" w:rsidTr="00E15026">
        <w:tc>
          <w:tcPr>
            <w:tcW w:w="3936" w:type="dxa"/>
            <w:vAlign w:val="bottom"/>
          </w:tcPr>
          <w:p w:rsidR="00E15026" w:rsidRPr="00C70C16" w:rsidRDefault="00E15026" w:rsidP="00551788">
            <w:pPr>
              <w:spacing w:after="0" w:line="240" w:lineRule="atLeast"/>
              <w:ind w:left="522" w:right="-23"/>
              <w:jc w:val="both"/>
              <w:rPr>
                <w:rFonts w:ascii="Times New Roman" w:hAnsi="Times New Roman" w:cs="Times New Roman"/>
                <w:b/>
                <w:bCs/>
                <w:szCs w:val="22"/>
              </w:rPr>
            </w:pPr>
            <w:r w:rsidRPr="00C70C16">
              <w:rPr>
                <w:rFonts w:ascii="Times New Roman" w:hAnsi="Times New Roman" w:cs="Times New Roman"/>
                <w:szCs w:val="22"/>
                <w:lang w:val="en-GB"/>
              </w:rPr>
              <w:t>Cost of utilities expenses</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1,213,025</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1,332,357</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1,213,025</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1,332,357</w:t>
            </w:r>
          </w:p>
        </w:tc>
      </w:tr>
      <w:tr w:rsidR="00E15026" w:rsidRPr="002A3993" w:rsidTr="00E15026">
        <w:tc>
          <w:tcPr>
            <w:tcW w:w="3936" w:type="dxa"/>
            <w:vAlign w:val="center"/>
          </w:tcPr>
          <w:p w:rsidR="00E15026" w:rsidRPr="00C70C16" w:rsidRDefault="00E15026" w:rsidP="00551788">
            <w:pPr>
              <w:spacing w:after="0" w:line="240" w:lineRule="atLeast"/>
              <w:ind w:left="522" w:right="-23"/>
              <w:jc w:val="both"/>
              <w:rPr>
                <w:rFonts w:ascii="Times New Roman" w:hAnsi="Times New Roman" w:cs="Times New Roman"/>
                <w:szCs w:val="22"/>
                <w:lang w:val="en-GB"/>
              </w:rPr>
            </w:pPr>
            <w:r w:rsidRPr="00C70C16">
              <w:rPr>
                <w:rFonts w:ascii="Times New Roman" w:hAnsi="Times New Roman" w:cs="Times New Roman"/>
                <w:szCs w:val="22"/>
                <w:lang w:val="en-GB"/>
              </w:rPr>
              <w:t>Machinery rental</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8,003,525</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9,277,319</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8,003,525</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9,277,319</w:t>
            </w:r>
          </w:p>
        </w:tc>
      </w:tr>
      <w:tr w:rsidR="00E15026" w:rsidRPr="002A3993" w:rsidTr="00E15026">
        <w:tc>
          <w:tcPr>
            <w:tcW w:w="3936" w:type="dxa"/>
            <w:vAlign w:val="center"/>
          </w:tcPr>
          <w:p w:rsidR="00E15026" w:rsidRPr="00C70C16" w:rsidRDefault="00E15026" w:rsidP="00F532D1">
            <w:pPr>
              <w:spacing w:after="0" w:line="240" w:lineRule="atLeast"/>
              <w:ind w:left="522" w:right="-23"/>
              <w:jc w:val="both"/>
              <w:rPr>
                <w:rFonts w:ascii="Times New Roman" w:hAnsi="Times New Roman" w:cs="Times New Roman"/>
                <w:szCs w:val="22"/>
                <w:lang w:val="en-GB"/>
              </w:rPr>
            </w:pPr>
            <w:r w:rsidRPr="00C70C16">
              <w:rPr>
                <w:rFonts w:ascii="Times New Roman" w:hAnsi="Times New Roman" w:cs="Times New Roman"/>
                <w:szCs w:val="22"/>
                <w:lang w:val="en-GB"/>
              </w:rPr>
              <w:t>Test of foundation pile</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547,600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784,600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547,600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784,600</w:t>
            </w:r>
          </w:p>
        </w:tc>
      </w:tr>
      <w:tr w:rsidR="00E15026" w:rsidRPr="002A3993" w:rsidTr="00E15026">
        <w:tc>
          <w:tcPr>
            <w:tcW w:w="3936" w:type="dxa"/>
            <w:vAlign w:val="center"/>
          </w:tcPr>
          <w:p w:rsidR="00E15026" w:rsidRPr="00C70C16" w:rsidRDefault="00E15026" w:rsidP="00F532D1">
            <w:pPr>
              <w:spacing w:after="0" w:line="240" w:lineRule="atLeast"/>
              <w:ind w:left="522" w:right="-23"/>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277,997</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175,374</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277,997</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175,374</w:t>
            </w:r>
          </w:p>
        </w:tc>
      </w:tr>
      <w:tr w:rsidR="00E15026" w:rsidRPr="002A3993" w:rsidTr="00E15026">
        <w:tc>
          <w:tcPr>
            <w:tcW w:w="3936" w:type="dxa"/>
            <w:vAlign w:val="center"/>
          </w:tcPr>
          <w:p w:rsidR="00E15026" w:rsidRPr="00C70C16" w:rsidRDefault="00E15026" w:rsidP="00F532D1">
            <w:pPr>
              <w:spacing w:after="0" w:line="240" w:lineRule="atLeast"/>
              <w:ind w:left="522" w:right="-23"/>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5,126,582</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9,920,267</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5,126,582</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9,920,267</w:t>
            </w:r>
          </w:p>
        </w:tc>
      </w:tr>
      <w:tr w:rsidR="00E15026" w:rsidRPr="002A3993" w:rsidTr="00E15026">
        <w:tc>
          <w:tcPr>
            <w:tcW w:w="3936" w:type="dxa"/>
            <w:vAlign w:val="bottom"/>
          </w:tcPr>
          <w:p w:rsidR="00E15026" w:rsidRPr="00C70C16" w:rsidRDefault="00E15026" w:rsidP="00F532D1">
            <w:pPr>
              <w:spacing w:after="0" w:line="240" w:lineRule="atLeast"/>
              <w:ind w:left="522" w:right="-25"/>
              <w:jc w:val="both"/>
              <w:rPr>
                <w:rFonts w:ascii="Times New Roman" w:hAnsi="Times New Roman" w:cs="Times New Roman"/>
                <w:szCs w:val="22"/>
                <w:lang w:val="en-GB"/>
              </w:rPr>
            </w:pPr>
            <w:r w:rsidRPr="00C70C16">
              <w:rPr>
                <w:rFonts w:ascii="Times New Roman" w:hAnsi="Times New Roman" w:cs="Times New Roman"/>
                <w:szCs w:val="22"/>
                <w:lang w:val="en-GB"/>
              </w:rPr>
              <w:t>Administrative expenses</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23,374</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23,374</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E15026" w:rsidRPr="00C70C16" w:rsidRDefault="00E15026" w:rsidP="0055178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bl>
    <w:p w:rsidR="00EC374B" w:rsidRDefault="00EC374B">
      <w:r>
        <w:br w:type="page"/>
      </w:r>
    </w:p>
    <w:tbl>
      <w:tblPr>
        <w:tblW w:w="9888" w:type="dxa"/>
        <w:tblLayout w:type="fixed"/>
        <w:tblLook w:val="01E0"/>
      </w:tblPr>
      <w:tblGrid>
        <w:gridCol w:w="3936"/>
        <w:gridCol w:w="1275"/>
        <w:gridCol w:w="270"/>
        <w:gridCol w:w="1289"/>
        <w:gridCol w:w="270"/>
        <w:gridCol w:w="1289"/>
        <w:gridCol w:w="270"/>
        <w:gridCol w:w="1289"/>
      </w:tblGrid>
      <w:tr w:rsidR="00EC374B" w:rsidRPr="00C70C16" w:rsidTr="00EC374B">
        <w:trPr>
          <w:tblHeader/>
        </w:trPr>
        <w:tc>
          <w:tcPr>
            <w:tcW w:w="3936" w:type="dxa"/>
          </w:tcPr>
          <w:p w:rsidR="00EC374B" w:rsidRPr="00C70C16" w:rsidRDefault="00EC374B" w:rsidP="00EC374B">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rsidR="00EC374B" w:rsidRPr="00C70C16" w:rsidRDefault="00EC374B" w:rsidP="00EC374B">
            <w:pPr>
              <w:spacing w:after="0" w:line="240" w:lineRule="atLeast"/>
              <w:ind w:right="-25"/>
              <w:jc w:val="center"/>
              <w:rPr>
                <w:rFonts w:ascii="Times New Roman" w:eastAsia="Cordia New" w:hAnsi="Times New Roman" w:cs="Times New Roman"/>
                <w:b/>
                <w:bCs/>
                <w:szCs w:val="22"/>
              </w:rPr>
            </w:pPr>
            <w:r w:rsidRPr="00C70C16">
              <w:rPr>
                <w:rFonts w:ascii="Times New Roman" w:eastAsia="Cordia New" w:hAnsi="Times New Roman" w:cs="Times New Roman"/>
                <w:b/>
                <w:bCs/>
                <w:szCs w:val="22"/>
              </w:rPr>
              <w:t>Consolidated</w:t>
            </w:r>
            <w:r w:rsidRPr="00C70C16">
              <w:rPr>
                <w:rFonts w:ascii="Times New Roman" w:eastAsia="Cordia New" w:hAnsi="Times New Roman" w:cs="Times New Roman"/>
                <w:b/>
                <w:bCs/>
                <w:szCs w:val="22"/>
              </w:rPr>
              <w:br/>
              <w:t>financial statements</w:t>
            </w:r>
          </w:p>
        </w:tc>
        <w:tc>
          <w:tcPr>
            <w:tcW w:w="270" w:type="dxa"/>
          </w:tcPr>
          <w:p w:rsidR="00EC374B" w:rsidRPr="00C70C16" w:rsidRDefault="00EC374B" w:rsidP="00EC374B">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rsidR="00EC374B" w:rsidRPr="00C70C16" w:rsidRDefault="00EC374B" w:rsidP="00EC374B">
            <w:pPr>
              <w:spacing w:after="0" w:line="240" w:lineRule="atLeast"/>
              <w:ind w:left="-3" w:right="-25"/>
              <w:jc w:val="center"/>
              <w:rPr>
                <w:rFonts w:ascii="Times New Roman" w:eastAsia="Cordia New" w:hAnsi="Times New Roman" w:cs="Times New Roman"/>
                <w:b/>
                <w:bCs/>
                <w:szCs w:val="22"/>
              </w:rPr>
            </w:pPr>
            <w:r w:rsidRPr="00C70C16">
              <w:rPr>
                <w:rFonts w:ascii="Times New Roman" w:eastAsia="Cordia New" w:hAnsi="Times New Roman" w:cs="Times New Roman"/>
                <w:b/>
                <w:bCs/>
                <w:szCs w:val="22"/>
              </w:rPr>
              <w:t>Separate</w:t>
            </w:r>
            <w:r w:rsidRPr="00C70C16">
              <w:rPr>
                <w:rFonts w:ascii="Times New Roman" w:eastAsia="Cordia New" w:hAnsi="Times New Roman" w:cs="Times New Roman"/>
                <w:b/>
                <w:bCs/>
                <w:szCs w:val="22"/>
                <w:cs/>
              </w:rPr>
              <w:br/>
            </w:r>
            <w:r w:rsidRPr="00C70C16">
              <w:rPr>
                <w:rFonts w:ascii="Times New Roman" w:eastAsia="Cordia New" w:hAnsi="Times New Roman" w:cs="Times New Roman"/>
                <w:b/>
                <w:bCs/>
                <w:szCs w:val="22"/>
              </w:rPr>
              <w:t>financial statements</w:t>
            </w:r>
          </w:p>
        </w:tc>
      </w:tr>
      <w:tr w:rsidR="00EC374B" w:rsidRPr="00C70C16" w:rsidTr="00EC374B">
        <w:trPr>
          <w:tblHeader/>
        </w:trPr>
        <w:tc>
          <w:tcPr>
            <w:tcW w:w="3936" w:type="dxa"/>
          </w:tcPr>
          <w:p w:rsidR="00EC374B" w:rsidRPr="00C70C16" w:rsidRDefault="00EC374B" w:rsidP="00EC374B">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rsidR="00EC374B" w:rsidRPr="00C70C16" w:rsidRDefault="00EC374B" w:rsidP="00EC374B">
            <w:pPr>
              <w:spacing w:after="0" w:line="240" w:lineRule="atLeast"/>
              <w:ind w:left="-108" w:right="-25"/>
              <w:jc w:val="center"/>
              <w:rPr>
                <w:rFonts w:ascii="Times New Roman" w:hAnsi="Times New Roman" w:cs="Times New Roman"/>
                <w:szCs w:val="22"/>
              </w:rPr>
            </w:pPr>
            <w:r w:rsidRPr="00C70C16">
              <w:rPr>
                <w:rFonts w:ascii="Times New Roman" w:hAnsi="Times New Roman" w:cs="Times New Roman"/>
                <w:szCs w:val="22"/>
              </w:rPr>
              <w:t>2021</w:t>
            </w:r>
          </w:p>
        </w:tc>
        <w:tc>
          <w:tcPr>
            <w:tcW w:w="270" w:type="dxa"/>
          </w:tcPr>
          <w:p w:rsidR="00EC374B" w:rsidRPr="00C70C16" w:rsidRDefault="00EC374B" w:rsidP="00EC374B">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EC374B" w:rsidRPr="00C70C16" w:rsidRDefault="00EC374B" w:rsidP="00EC374B">
            <w:pPr>
              <w:spacing w:after="0" w:line="240" w:lineRule="atLeast"/>
              <w:ind w:left="-54" w:right="-25" w:firstLine="37"/>
              <w:jc w:val="center"/>
              <w:rPr>
                <w:rFonts w:ascii="Times New Roman" w:hAnsi="Times New Roman" w:cs="Times New Roman"/>
                <w:szCs w:val="22"/>
              </w:rPr>
            </w:pPr>
            <w:r w:rsidRPr="00C70C16">
              <w:rPr>
                <w:rFonts w:ascii="Times New Roman" w:hAnsi="Times New Roman" w:cs="Times New Roman"/>
                <w:szCs w:val="22"/>
              </w:rPr>
              <w:t>2020</w:t>
            </w:r>
          </w:p>
        </w:tc>
        <w:tc>
          <w:tcPr>
            <w:tcW w:w="270" w:type="dxa"/>
          </w:tcPr>
          <w:p w:rsidR="00EC374B" w:rsidRPr="00C70C16" w:rsidRDefault="00EC374B" w:rsidP="00EC374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EC374B" w:rsidRPr="00C70C16" w:rsidRDefault="00EC374B" w:rsidP="00EC374B">
            <w:pPr>
              <w:spacing w:after="0" w:line="240" w:lineRule="atLeast"/>
              <w:ind w:left="-108" w:right="-25"/>
              <w:jc w:val="center"/>
              <w:rPr>
                <w:rFonts w:ascii="Times New Roman" w:hAnsi="Times New Roman" w:cs="Times New Roman"/>
                <w:szCs w:val="22"/>
              </w:rPr>
            </w:pPr>
            <w:r w:rsidRPr="00C70C16">
              <w:rPr>
                <w:rFonts w:ascii="Times New Roman" w:hAnsi="Times New Roman" w:cs="Times New Roman"/>
                <w:szCs w:val="22"/>
              </w:rPr>
              <w:t>2021</w:t>
            </w:r>
          </w:p>
        </w:tc>
        <w:tc>
          <w:tcPr>
            <w:tcW w:w="270" w:type="dxa"/>
          </w:tcPr>
          <w:p w:rsidR="00EC374B" w:rsidRPr="00C70C16" w:rsidRDefault="00EC374B" w:rsidP="00EC374B">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EC374B" w:rsidRPr="00C70C16" w:rsidRDefault="00EC374B" w:rsidP="00EC374B">
            <w:pPr>
              <w:spacing w:after="0" w:line="240" w:lineRule="atLeast"/>
              <w:ind w:left="-54" w:right="-25" w:firstLine="37"/>
              <w:jc w:val="center"/>
              <w:rPr>
                <w:rFonts w:ascii="Times New Roman" w:hAnsi="Times New Roman" w:cs="Times New Roman"/>
                <w:szCs w:val="22"/>
              </w:rPr>
            </w:pPr>
            <w:r w:rsidRPr="00C70C16">
              <w:rPr>
                <w:rFonts w:ascii="Times New Roman" w:hAnsi="Times New Roman" w:cs="Times New Roman"/>
                <w:szCs w:val="22"/>
              </w:rPr>
              <w:t>2020</w:t>
            </w:r>
          </w:p>
        </w:tc>
      </w:tr>
      <w:tr w:rsidR="00EC374B" w:rsidRPr="00C70C16" w:rsidTr="00EC374B">
        <w:trPr>
          <w:tblHeader/>
        </w:trPr>
        <w:tc>
          <w:tcPr>
            <w:tcW w:w="3936" w:type="dxa"/>
          </w:tcPr>
          <w:p w:rsidR="00EC374B" w:rsidRPr="00C70C16" w:rsidRDefault="00EC374B" w:rsidP="00EC374B">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rsidR="00EC374B" w:rsidRPr="00C70C16" w:rsidRDefault="00EC374B" w:rsidP="00EC374B">
            <w:pPr>
              <w:tabs>
                <w:tab w:val="left" w:pos="405"/>
              </w:tabs>
              <w:spacing w:after="0" w:line="240" w:lineRule="atLeast"/>
              <w:ind w:left="-18" w:right="-25" w:hanging="117"/>
              <w:jc w:val="center"/>
              <w:rPr>
                <w:rFonts w:ascii="Times New Roman" w:hAnsi="Times New Roman" w:cs="Times New Roman"/>
                <w:i/>
                <w:iCs/>
                <w:szCs w:val="22"/>
              </w:rPr>
            </w:pPr>
            <w:r w:rsidRPr="00C70C16">
              <w:rPr>
                <w:rFonts w:ascii="Times New Roman" w:hAnsi="Times New Roman" w:cs="Times New Roman"/>
                <w:i/>
                <w:iCs/>
                <w:szCs w:val="22"/>
              </w:rPr>
              <w:t>(in Baht)</w:t>
            </w:r>
          </w:p>
        </w:tc>
      </w:tr>
      <w:tr w:rsidR="00E15026" w:rsidRPr="002A3993" w:rsidTr="00E15026">
        <w:tc>
          <w:tcPr>
            <w:tcW w:w="3936" w:type="dxa"/>
            <w:vAlign w:val="center"/>
          </w:tcPr>
          <w:p w:rsidR="00E15026" w:rsidRPr="00C70C16" w:rsidRDefault="00E15026" w:rsidP="00F532D1">
            <w:pPr>
              <w:spacing w:after="0" w:line="240" w:lineRule="atLeast"/>
              <w:ind w:left="522" w:right="-25"/>
              <w:jc w:val="both"/>
              <w:rPr>
                <w:rFonts w:ascii="Times New Roman" w:hAnsi="Times New Roman" w:cs="Times New Roman"/>
                <w:szCs w:val="22"/>
                <w:lang w:val="en-GB"/>
              </w:rPr>
            </w:pPr>
            <w:r w:rsidRPr="00C70C16">
              <w:rPr>
                <w:rFonts w:ascii="Times New Roman" w:hAnsi="Times New Roman" w:cs="Times New Roman"/>
                <w:b/>
                <w:bCs/>
                <w:szCs w:val="22"/>
              </w:rPr>
              <w:t>Related persons</w:t>
            </w:r>
          </w:p>
        </w:tc>
        <w:tc>
          <w:tcPr>
            <w:tcW w:w="1275" w:type="dxa"/>
          </w:tcPr>
          <w:p w:rsidR="00E15026" w:rsidRPr="00C70C16" w:rsidRDefault="00E15026" w:rsidP="00E15026">
            <w:pPr>
              <w:tabs>
                <w:tab w:val="decimal" w:pos="1026"/>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E15026" w:rsidRPr="00C70C16" w:rsidRDefault="00E15026" w:rsidP="00C47C70">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E15026" w:rsidRPr="00C70C16" w:rsidRDefault="00E15026" w:rsidP="00E15026">
            <w:pPr>
              <w:tabs>
                <w:tab w:val="decimal" w:pos="1039"/>
              </w:tabs>
              <w:spacing w:after="0" w:line="240" w:lineRule="atLeast"/>
              <w:ind w:right="-25"/>
              <w:jc w:val="both"/>
              <w:rPr>
                <w:rFonts w:ascii="Times New Roman" w:hAnsi="Times New Roman" w:cs="Times New Roman"/>
                <w:szCs w:val="22"/>
                <w:cs/>
              </w:rPr>
            </w:pPr>
          </w:p>
        </w:tc>
        <w:tc>
          <w:tcPr>
            <w:tcW w:w="270" w:type="dxa"/>
          </w:tcPr>
          <w:p w:rsidR="00E15026" w:rsidRPr="00C70C16" w:rsidRDefault="00E15026" w:rsidP="00F532D1">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E15026" w:rsidRPr="00C70C16" w:rsidRDefault="00E15026" w:rsidP="00CC56ED">
            <w:pPr>
              <w:tabs>
                <w:tab w:val="decimal" w:pos="1039"/>
              </w:tabs>
              <w:spacing w:after="0" w:line="240" w:lineRule="atLeast"/>
              <w:ind w:right="-25"/>
              <w:jc w:val="both"/>
              <w:rPr>
                <w:rFonts w:ascii="Times New Roman" w:hAnsi="Times New Roman" w:cs="Times New Roman"/>
                <w:szCs w:val="22"/>
              </w:rPr>
            </w:pPr>
          </w:p>
        </w:tc>
      </w:tr>
      <w:tr w:rsidR="00E15026" w:rsidRPr="002A3993" w:rsidTr="00E15026">
        <w:tc>
          <w:tcPr>
            <w:tcW w:w="3936" w:type="dxa"/>
            <w:vAlign w:val="bottom"/>
          </w:tcPr>
          <w:p w:rsidR="00E15026" w:rsidRPr="00C47C70" w:rsidRDefault="00E15026" w:rsidP="00CC56ED">
            <w:pPr>
              <w:spacing w:after="0" w:line="240" w:lineRule="atLeast"/>
              <w:ind w:left="522" w:right="-183"/>
              <w:rPr>
                <w:rFonts w:ascii="Times New Roman" w:hAnsi="Times New Roman" w:cs="Times New Roman"/>
                <w:szCs w:val="22"/>
              </w:rPr>
            </w:pPr>
            <w:r w:rsidRPr="00C47C70">
              <w:rPr>
                <w:rFonts w:ascii="Times New Roman" w:hAnsi="Times New Roman" w:cs="Times New Roman"/>
                <w:szCs w:val="22"/>
              </w:rPr>
              <w:t xml:space="preserve">Directors and key management </w:t>
            </w:r>
          </w:p>
        </w:tc>
        <w:tc>
          <w:tcPr>
            <w:tcW w:w="1275" w:type="dxa"/>
          </w:tcPr>
          <w:p w:rsidR="00E15026" w:rsidRPr="002A3993" w:rsidRDefault="00E15026" w:rsidP="00E15026">
            <w:pPr>
              <w:tabs>
                <w:tab w:val="decimal" w:pos="1026"/>
              </w:tabs>
              <w:spacing w:after="0" w:line="240" w:lineRule="atLeast"/>
              <w:ind w:right="-25"/>
              <w:jc w:val="both"/>
              <w:rPr>
                <w:rFonts w:ascii="Times New Roman" w:hAnsi="Times New Roman" w:cs="Times New Roman"/>
                <w:szCs w:val="22"/>
                <w:highlight w:val="yellow"/>
              </w:rPr>
            </w:pPr>
          </w:p>
        </w:tc>
        <w:tc>
          <w:tcPr>
            <w:tcW w:w="270" w:type="dxa"/>
            <w:vAlign w:val="bottom"/>
          </w:tcPr>
          <w:p w:rsidR="00E15026" w:rsidRPr="002A3993" w:rsidRDefault="00E15026" w:rsidP="00F532D1">
            <w:pPr>
              <w:tabs>
                <w:tab w:val="left" w:pos="0"/>
                <w:tab w:val="decimal" w:pos="898"/>
              </w:tabs>
              <w:spacing w:after="0" w:line="240" w:lineRule="atLeast"/>
              <w:ind w:right="-25"/>
              <w:jc w:val="both"/>
              <w:rPr>
                <w:rFonts w:ascii="Times New Roman" w:hAnsi="Times New Roman" w:cs="Times New Roman"/>
                <w:szCs w:val="22"/>
                <w:highlight w:val="yellow"/>
              </w:rPr>
            </w:pPr>
          </w:p>
        </w:tc>
        <w:tc>
          <w:tcPr>
            <w:tcW w:w="1289" w:type="dxa"/>
          </w:tcPr>
          <w:p w:rsidR="00E15026" w:rsidRPr="00C47C70" w:rsidRDefault="00E15026" w:rsidP="00C47C70">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color w:val="000000"/>
                <w:szCs w:val="22"/>
                <w:highlight w:val="yellow"/>
              </w:rPr>
            </w:pPr>
          </w:p>
        </w:tc>
        <w:tc>
          <w:tcPr>
            <w:tcW w:w="1289" w:type="dxa"/>
          </w:tcPr>
          <w:p w:rsidR="00E15026" w:rsidRPr="002A3993" w:rsidRDefault="00E15026" w:rsidP="00E15026">
            <w:pPr>
              <w:tabs>
                <w:tab w:val="decimal" w:pos="1039"/>
              </w:tabs>
              <w:spacing w:after="0" w:line="240" w:lineRule="atLeast"/>
              <w:ind w:right="-25"/>
              <w:jc w:val="both"/>
              <w:rPr>
                <w:rFonts w:ascii="Times New Roman" w:hAnsi="Times New Roman" w:cs="Times New Roman"/>
                <w:szCs w:val="22"/>
                <w:highlight w:val="yellow"/>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color w:val="000000"/>
                <w:szCs w:val="22"/>
                <w:highlight w:val="yellow"/>
              </w:rPr>
            </w:pPr>
          </w:p>
        </w:tc>
        <w:tc>
          <w:tcPr>
            <w:tcW w:w="1289" w:type="dxa"/>
          </w:tcPr>
          <w:p w:rsidR="00E15026" w:rsidRPr="002A3993" w:rsidRDefault="00E15026" w:rsidP="00CC56ED">
            <w:pPr>
              <w:tabs>
                <w:tab w:val="decimal" w:pos="1039"/>
              </w:tabs>
              <w:spacing w:after="0" w:line="240" w:lineRule="atLeast"/>
              <w:ind w:right="-25"/>
              <w:jc w:val="both"/>
              <w:rPr>
                <w:rFonts w:ascii="Times New Roman" w:hAnsi="Times New Roman" w:cs="Times New Roman"/>
                <w:szCs w:val="22"/>
                <w:highlight w:val="yellow"/>
              </w:rPr>
            </w:pPr>
          </w:p>
        </w:tc>
      </w:tr>
      <w:tr w:rsidR="00E15026" w:rsidRPr="002A3993" w:rsidTr="00E15026">
        <w:tc>
          <w:tcPr>
            <w:tcW w:w="3936" w:type="dxa"/>
            <w:vAlign w:val="bottom"/>
          </w:tcPr>
          <w:p w:rsidR="00E15026" w:rsidRPr="00C47C70" w:rsidRDefault="00E15026" w:rsidP="00F532D1">
            <w:pPr>
              <w:spacing w:after="0" w:line="240" w:lineRule="atLeast"/>
              <w:ind w:left="522" w:right="-183"/>
              <w:rPr>
                <w:rFonts w:ascii="Times New Roman" w:hAnsi="Times New Roman" w:cs="Times New Roman"/>
                <w:szCs w:val="22"/>
              </w:rPr>
            </w:pPr>
            <w:r w:rsidRPr="00C47C70">
              <w:rPr>
                <w:rFonts w:ascii="Times New Roman" w:hAnsi="Times New Roman" w:cs="Times New Roman"/>
                <w:szCs w:val="22"/>
              </w:rPr>
              <w:t xml:space="preserve">  personnel compensation</w:t>
            </w:r>
          </w:p>
        </w:tc>
        <w:tc>
          <w:tcPr>
            <w:tcW w:w="1275" w:type="dxa"/>
          </w:tcPr>
          <w:p w:rsidR="00E15026" w:rsidRPr="002A3993" w:rsidRDefault="00E15026" w:rsidP="00E15026">
            <w:pPr>
              <w:tabs>
                <w:tab w:val="decimal" w:pos="1026"/>
              </w:tabs>
              <w:spacing w:after="0" w:line="240" w:lineRule="atLeast"/>
              <w:ind w:right="-25"/>
              <w:jc w:val="both"/>
              <w:rPr>
                <w:rFonts w:ascii="Times New Roman" w:hAnsi="Times New Roman" w:cs="Times New Roman"/>
                <w:szCs w:val="22"/>
                <w:highlight w:val="yellow"/>
              </w:rPr>
            </w:pPr>
          </w:p>
        </w:tc>
        <w:tc>
          <w:tcPr>
            <w:tcW w:w="270" w:type="dxa"/>
            <w:vAlign w:val="bottom"/>
          </w:tcPr>
          <w:p w:rsidR="00E15026" w:rsidRPr="002A3993" w:rsidRDefault="00E15026" w:rsidP="00F532D1">
            <w:pPr>
              <w:tabs>
                <w:tab w:val="left" w:pos="0"/>
                <w:tab w:val="decimal" w:pos="898"/>
              </w:tabs>
              <w:spacing w:after="0" w:line="240" w:lineRule="atLeast"/>
              <w:ind w:right="-25"/>
              <w:jc w:val="both"/>
              <w:rPr>
                <w:rFonts w:ascii="Times New Roman" w:hAnsi="Times New Roman" w:cs="Times New Roman"/>
                <w:szCs w:val="22"/>
                <w:highlight w:val="yellow"/>
              </w:rPr>
            </w:pPr>
          </w:p>
        </w:tc>
        <w:tc>
          <w:tcPr>
            <w:tcW w:w="1289" w:type="dxa"/>
          </w:tcPr>
          <w:p w:rsidR="00E15026" w:rsidRPr="00C47C70" w:rsidRDefault="00E15026" w:rsidP="00C47C70">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color w:val="000000"/>
                <w:szCs w:val="22"/>
                <w:highlight w:val="yellow"/>
              </w:rPr>
            </w:pPr>
          </w:p>
        </w:tc>
        <w:tc>
          <w:tcPr>
            <w:tcW w:w="1289" w:type="dxa"/>
          </w:tcPr>
          <w:p w:rsidR="00E15026" w:rsidRPr="002A3993" w:rsidRDefault="00E15026" w:rsidP="00E15026">
            <w:pPr>
              <w:tabs>
                <w:tab w:val="decimal" w:pos="1039"/>
              </w:tabs>
              <w:spacing w:after="0" w:line="240" w:lineRule="atLeast"/>
              <w:ind w:right="-25"/>
              <w:jc w:val="both"/>
              <w:rPr>
                <w:rFonts w:ascii="Times New Roman" w:hAnsi="Times New Roman" w:cs="Times New Roman"/>
                <w:szCs w:val="22"/>
                <w:highlight w:val="yellow"/>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color w:val="000000"/>
                <w:szCs w:val="22"/>
                <w:highlight w:val="yellow"/>
              </w:rPr>
            </w:pPr>
          </w:p>
        </w:tc>
        <w:tc>
          <w:tcPr>
            <w:tcW w:w="1289" w:type="dxa"/>
          </w:tcPr>
          <w:p w:rsidR="00E15026" w:rsidRPr="002A3993" w:rsidRDefault="00E15026" w:rsidP="00CC56ED">
            <w:pPr>
              <w:tabs>
                <w:tab w:val="decimal" w:pos="1039"/>
              </w:tabs>
              <w:spacing w:after="0" w:line="240" w:lineRule="atLeast"/>
              <w:ind w:right="-25"/>
              <w:jc w:val="both"/>
              <w:rPr>
                <w:rFonts w:ascii="Times New Roman" w:hAnsi="Times New Roman" w:cs="Times New Roman"/>
                <w:szCs w:val="22"/>
                <w:highlight w:val="yellow"/>
              </w:rPr>
            </w:pPr>
          </w:p>
        </w:tc>
      </w:tr>
      <w:tr w:rsidR="00E15026" w:rsidRPr="002A3993" w:rsidTr="00E15026">
        <w:tc>
          <w:tcPr>
            <w:tcW w:w="3936" w:type="dxa"/>
            <w:vAlign w:val="bottom"/>
          </w:tcPr>
          <w:p w:rsidR="00E15026" w:rsidRPr="00C47C70" w:rsidRDefault="00E15026" w:rsidP="00F532D1">
            <w:pPr>
              <w:spacing w:after="0" w:line="240" w:lineRule="atLeast"/>
              <w:ind w:left="522" w:right="-25"/>
              <w:jc w:val="both"/>
              <w:rPr>
                <w:rFonts w:ascii="Times New Roman" w:hAnsi="Times New Roman" w:cs="Times New Roman"/>
                <w:szCs w:val="22"/>
                <w:lang w:val="en-GB"/>
              </w:rPr>
            </w:pPr>
            <w:r w:rsidRPr="00C47C70">
              <w:rPr>
                <w:rFonts w:ascii="Times New Roman" w:hAnsi="Times New Roman" w:cs="Times New Roman"/>
                <w:szCs w:val="22"/>
                <w:lang w:val="en-GB"/>
              </w:rPr>
              <w:t xml:space="preserve">    Short-term employee benefits</w:t>
            </w:r>
          </w:p>
        </w:tc>
        <w:tc>
          <w:tcPr>
            <w:tcW w:w="1275" w:type="dxa"/>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41,017,110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36,713,460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41,017,110</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rPr>
            </w:pPr>
            <w:r w:rsidRPr="00E15026">
              <w:rPr>
                <w:rFonts w:ascii="Times New Roman" w:hAnsi="Times New Roman" w:cs="Times New Roman"/>
                <w:szCs w:val="22"/>
              </w:rPr>
              <w:t>36,713,460</w:t>
            </w:r>
          </w:p>
        </w:tc>
      </w:tr>
      <w:tr w:rsidR="00E15026" w:rsidRPr="002A3993" w:rsidTr="00E15026">
        <w:tc>
          <w:tcPr>
            <w:tcW w:w="3936" w:type="dxa"/>
            <w:vAlign w:val="bottom"/>
          </w:tcPr>
          <w:p w:rsidR="00E15026" w:rsidRPr="00C47C70" w:rsidRDefault="00E15026" w:rsidP="00F532D1">
            <w:pPr>
              <w:spacing w:after="0" w:line="240" w:lineRule="atLeast"/>
              <w:ind w:left="522" w:right="-25"/>
              <w:jc w:val="both"/>
              <w:rPr>
                <w:rFonts w:ascii="Times New Roman" w:hAnsi="Times New Roman" w:cs="Times New Roman"/>
                <w:szCs w:val="22"/>
                <w:lang w:val="en-GB"/>
              </w:rPr>
            </w:pPr>
            <w:r w:rsidRPr="00C47C70">
              <w:rPr>
                <w:rFonts w:ascii="Times New Roman" w:hAnsi="Times New Roman" w:cs="Times New Roman"/>
                <w:szCs w:val="22"/>
                <w:lang w:val="en-GB"/>
              </w:rPr>
              <w:t xml:space="preserve">    Post-employment benefits</w:t>
            </w:r>
          </w:p>
        </w:tc>
        <w:tc>
          <w:tcPr>
            <w:tcW w:w="1275" w:type="dxa"/>
            <w:tcBorders>
              <w:bottom w:val="single" w:sz="4" w:space="0" w:color="auto"/>
            </w:tcBorders>
          </w:tcPr>
          <w:p w:rsidR="00E15026" w:rsidRPr="00E15026" w:rsidRDefault="00E15026" w:rsidP="00E15026">
            <w:pPr>
              <w:tabs>
                <w:tab w:val="decimal" w:pos="1026"/>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1,034,626</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1,451,699</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1,034,626</w:t>
            </w:r>
          </w:p>
        </w:tc>
        <w:tc>
          <w:tcPr>
            <w:tcW w:w="270" w:type="dxa"/>
          </w:tcPr>
          <w:p w:rsidR="00E15026" w:rsidRPr="00E15026" w:rsidRDefault="00E15026" w:rsidP="00E1502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E15026" w:rsidRPr="00E15026" w:rsidRDefault="00E15026" w:rsidP="00E15026">
            <w:pPr>
              <w:tabs>
                <w:tab w:val="decimal" w:pos="1040"/>
              </w:tabs>
              <w:spacing w:after="0" w:line="240" w:lineRule="atLeast"/>
              <w:ind w:right="-25"/>
              <w:jc w:val="both"/>
              <w:rPr>
                <w:rFonts w:ascii="Times New Roman" w:hAnsi="Times New Roman" w:cs="Times New Roman"/>
                <w:szCs w:val="22"/>
                <w:cs/>
              </w:rPr>
            </w:pPr>
            <w:r w:rsidRPr="00E15026">
              <w:rPr>
                <w:rFonts w:ascii="Times New Roman" w:hAnsi="Times New Roman" w:cs="Times New Roman"/>
                <w:szCs w:val="22"/>
              </w:rPr>
              <w:t>1,451,699</w:t>
            </w:r>
          </w:p>
        </w:tc>
      </w:tr>
      <w:tr w:rsidR="00E15026" w:rsidRPr="002A3993" w:rsidTr="00E15026">
        <w:tc>
          <w:tcPr>
            <w:tcW w:w="3936" w:type="dxa"/>
            <w:vAlign w:val="bottom"/>
          </w:tcPr>
          <w:p w:rsidR="00E15026" w:rsidRPr="00C47C70" w:rsidRDefault="00E15026" w:rsidP="00CC56ED">
            <w:pPr>
              <w:spacing w:after="0" w:line="240" w:lineRule="atLeast"/>
              <w:ind w:left="522" w:right="-25"/>
              <w:jc w:val="both"/>
              <w:rPr>
                <w:rFonts w:ascii="Times New Roman" w:hAnsi="Times New Roman" w:cs="Times New Roman"/>
                <w:szCs w:val="22"/>
                <w:lang w:val="en-GB"/>
              </w:rPr>
            </w:pPr>
            <w:r w:rsidRPr="00C47C70">
              <w:rPr>
                <w:rFonts w:ascii="Times New Roman" w:eastAsia="Cordia New" w:hAnsi="Times New Roman" w:cs="Times New Roman"/>
                <w:b/>
                <w:bCs/>
                <w:szCs w:val="22"/>
              </w:rPr>
              <w:t xml:space="preserve">Total directors and key </w:t>
            </w:r>
          </w:p>
        </w:tc>
        <w:tc>
          <w:tcPr>
            <w:tcW w:w="1275" w:type="dxa"/>
            <w:tcBorders>
              <w:top w:val="single" w:sz="4" w:space="0" w:color="auto"/>
            </w:tcBorders>
          </w:tcPr>
          <w:p w:rsidR="00E15026" w:rsidRPr="002A3993" w:rsidRDefault="00E15026" w:rsidP="00E15026">
            <w:pPr>
              <w:tabs>
                <w:tab w:val="decimal" w:pos="1026"/>
              </w:tabs>
              <w:spacing w:after="0" w:line="240" w:lineRule="atLeast"/>
              <w:ind w:right="-25"/>
              <w:jc w:val="both"/>
              <w:rPr>
                <w:rFonts w:ascii="Times New Roman" w:hAnsi="Times New Roman" w:cs="Times New Roman"/>
                <w:szCs w:val="22"/>
                <w:highlight w:val="yellow"/>
              </w:rPr>
            </w:pPr>
          </w:p>
        </w:tc>
        <w:tc>
          <w:tcPr>
            <w:tcW w:w="270" w:type="dxa"/>
            <w:vAlign w:val="bottom"/>
          </w:tcPr>
          <w:p w:rsidR="00E15026" w:rsidRPr="002A3993" w:rsidRDefault="00E15026" w:rsidP="00F532D1">
            <w:pPr>
              <w:tabs>
                <w:tab w:val="left" w:pos="0"/>
                <w:tab w:val="decimal" w:pos="898"/>
              </w:tabs>
              <w:spacing w:after="0" w:line="240" w:lineRule="atLeast"/>
              <w:ind w:right="-25"/>
              <w:jc w:val="both"/>
              <w:rPr>
                <w:rFonts w:ascii="Times New Roman" w:hAnsi="Times New Roman" w:cs="Times New Roman"/>
                <w:szCs w:val="22"/>
                <w:highlight w:val="yellow"/>
              </w:rPr>
            </w:pPr>
          </w:p>
        </w:tc>
        <w:tc>
          <w:tcPr>
            <w:tcW w:w="1289" w:type="dxa"/>
            <w:tcBorders>
              <w:top w:val="single" w:sz="4" w:space="0" w:color="auto"/>
            </w:tcBorders>
          </w:tcPr>
          <w:p w:rsidR="00E15026" w:rsidRPr="00C47C70" w:rsidRDefault="00E15026" w:rsidP="00C47C70">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szCs w:val="22"/>
                <w:highlight w:val="yellow"/>
                <w:lang w:val="en-GB"/>
              </w:rPr>
            </w:pPr>
          </w:p>
        </w:tc>
        <w:tc>
          <w:tcPr>
            <w:tcW w:w="1289" w:type="dxa"/>
            <w:tcBorders>
              <w:top w:val="single" w:sz="4" w:space="0" w:color="auto"/>
            </w:tcBorders>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s>
              <w:spacing w:after="0" w:line="240" w:lineRule="atLeast"/>
              <w:ind w:left="-54" w:right="-25"/>
              <w:jc w:val="both"/>
              <w:rPr>
                <w:rFonts w:ascii="Times New Roman" w:hAnsi="Times New Roman" w:cs="Times New Roman"/>
                <w:szCs w:val="22"/>
                <w:highlight w:val="yellow"/>
                <w:lang w:val="en-GB"/>
              </w:rPr>
            </w:pPr>
          </w:p>
        </w:tc>
        <w:tc>
          <w:tcPr>
            <w:tcW w:w="1289" w:type="dxa"/>
            <w:tcBorders>
              <w:top w:val="single" w:sz="4" w:space="0" w:color="auto"/>
            </w:tcBorders>
          </w:tcPr>
          <w:p w:rsidR="00E15026" w:rsidRPr="002A3993" w:rsidRDefault="00E15026" w:rsidP="00CC56ED">
            <w:pPr>
              <w:tabs>
                <w:tab w:val="decimal" w:pos="1039"/>
              </w:tabs>
              <w:spacing w:after="0" w:line="240" w:lineRule="atLeast"/>
              <w:ind w:right="-25"/>
              <w:jc w:val="both"/>
              <w:rPr>
                <w:rFonts w:ascii="Times New Roman" w:hAnsi="Times New Roman" w:cs="Times New Roman"/>
                <w:szCs w:val="22"/>
                <w:highlight w:val="yellow"/>
              </w:rPr>
            </w:pPr>
          </w:p>
        </w:tc>
      </w:tr>
      <w:tr w:rsidR="00E15026" w:rsidRPr="002A3993" w:rsidTr="00E15026">
        <w:tc>
          <w:tcPr>
            <w:tcW w:w="3936" w:type="dxa"/>
            <w:vAlign w:val="bottom"/>
          </w:tcPr>
          <w:p w:rsidR="00E15026" w:rsidRPr="00C47C70" w:rsidRDefault="00E15026" w:rsidP="00CC56ED">
            <w:pPr>
              <w:spacing w:after="0" w:line="240" w:lineRule="atLeast"/>
              <w:ind w:left="522" w:right="-25"/>
              <w:rPr>
                <w:rFonts w:ascii="Times New Roman" w:hAnsi="Times New Roman" w:cs="Times New Roman"/>
                <w:b/>
                <w:bCs/>
                <w:szCs w:val="22"/>
                <w:lang w:val="en-GB"/>
              </w:rPr>
            </w:pPr>
            <w:r w:rsidRPr="00C47C70">
              <w:rPr>
                <w:rFonts w:ascii="Times New Roman" w:eastAsia="Cordia New" w:hAnsi="Times New Roman" w:cs="Times New Roman"/>
                <w:b/>
                <w:bCs/>
                <w:szCs w:val="22"/>
              </w:rPr>
              <w:t xml:space="preserve">   management personnel</w:t>
            </w:r>
            <w:r w:rsidRPr="00C47C70">
              <w:rPr>
                <w:rFonts w:ascii="Times New Roman" w:hAnsi="Times New Roman" w:cs="Times New Roman"/>
                <w:b/>
                <w:bCs/>
                <w:szCs w:val="22"/>
                <w:lang w:val="en-GB"/>
              </w:rPr>
              <w:t xml:space="preserve"> </w:t>
            </w:r>
          </w:p>
        </w:tc>
        <w:tc>
          <w:tcPr>
            <w:tcW w:w="1275" w:type="dxa"/>
            <w:vAlign w:val="bottom"/>
          </w:tcPr>
          <w:p w:rsidR="00E15026" w:rsidRPr="002A3993" w:rsidRDefault="00E15026" w:rsidP="00E15026">
            <w:pPr>
              <w:tabs>
                <w:tab w:val="decimal" w:pos="1026"/>
              </w:tabs>
              <w:spacing w:after="0" w:line="240" w:lineRule="atLeast"/>
              <w:ind w:right="-25"/>
              <w:jc w:val="both"/>
              <w:rPr>
                <w:rFonts w:ascii="Times New Roman" w:hAnsi="Times New Roman" w:cs="Times New Roman"/>
                <w:b/>
                <w:bCs/>
                <w:szCs w:val="22"/>
                <w:highlight w:val="yellow"/>
              </w:rPr>
            </w:pPr>
          </w:p>
        </w:tc>
        <w:tc>
          <w:tcPr>
            <w:tcW w:w="270" w:type="dxa"/>
            <w:vAlign w:val="bottom"/>
          </w:tcPr>
          <w:p w:rsidR="00E15026" w:rsidRPr="002A3993" w:rsidRDefault="00E15026" w:rsidP="00F532D1">
            <w:pPr>
              <w:tabs>
                <w:tab w:val="left" w:pos="405"/>
                <w:tab w:val="decimal" w:pos="898"/>
                <w:tab w:val="decimal" w:pos="930"/>
              </w:tabs>
              <w:spacing w:after="0" w:line="240" w:lineRule="atLeast"/>
              <w:ind w:right="-25"/>
              <w:jc w:val="both"/>
              <w:rPr>
                <w:rFonts w:ascii="Times New Roman" w:hAnsi="Times New Roman" w:cs="Times New Roman"/>
                <w:b/>
                <w:bCs/>
                <w:szCs w:val="22"/>
                <w:highlight w:val="yellow"/>
              </w:rPr>
            </w:pPr>
          </w:p>
        </w:tc>
        <w:tc>
          <w:tcPr>
            <w:tcW w:w="1289" w:type="dxa"/>
            <w:vAlign w:val="bottom"/>
          </w:tcPr>
          <w:p w:rsidR="00E15026" w:rsidRPr="00C47C70" w:rsidRDefault="00E15026" w:rsidP="00C47C70">
            <w:pPr>
              <w:tabs>
                <w:tab w:val="decimal" w:pos="1040"/>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 w:val="decimal" w:pos="890"/>
              </w:tabs>
              <w:spacing w:after="0" w:line="240" w:lineRule="atLeast"/>
              <w:ind w:left="522" w:right="-25"/>
              <w:jc w:val="both"/>
              <w:rPr>
                <w:rFonts w:ascii="Times New Roman" w:hAnsi="Times New Roman" w:cs="Times New Roman"/>
                <w:b/>
                <w:bCs/>
                <w:szCs w:val="22"/>
                <w:highlight w:val="yellow"/>
                <w:lang w:val="en-GB"/>
              </w:rPr>
            </w:pPr>
          </w:p>
        </w:tc>
        <w:tc>
          <w:tcPr>
            <w:tcW w:w="1289" w:type="dxa"/>
          </w:tcPr>
          <w:p w:rsidR="00E15026" w:rsidRPr="00E15026" w:rsidRDefault="00E15026" w:rsidP="00E15026">
            <w:pPr>
              <w:tabs>
                <w:tab w:val="decimal" w:pos="1039"/>
              </w:tabs>
              <w:spacing w:after="0" w:line="240" w:lineRule="atLeast"/>
              <w:ind w:right="-25"/>
              <w:jc w:val="both"/>
              <w:rPr>
                <w:rFonts w:ascii="Times New Roman" w:hAnsi="Times New Roman" w:cs="Times New Roman"/>
                <w:szCs w:val="22"/>
              </w:rPr>
            </w:pPr>
          </w:p>
        </w:tc>
        <w:tc>
          <w:tcPr>
            <w:tcW w:w="270" w:type="dxa"/>
          </w:tcPr>
          <w:p w:rsidR="00E15026" w:rsidRPr="002A3993" w:rsidRDefault="00E15026" w:rsidP="00F532D1">
            <w:pPr>
              <w:tabs>
                <w:tab w:val="decimal" w:pos="500"/>
                <w:tab w:val="decimal" w:pos="890"/>
              </w:tabs>
              <w:spacing w:after="0" w:line="240" w:lineRule="atLeast"/>
              <w:ind w:left="522" w:right="-25"/>
              <w:jc w:val="both"/>
              <w:rPr>
                <w:rFonts w:ascii="Times New Roman" w:hAnsi="Times New Roman" w:cs="Times New Roman"/>
                <w:b/>
                <w:bCs/>
                <w:szCs w:val="22"/>
                <w:highlight w:val="yellow"/>
                <w:lang w:val="en-GB"/>
              </w:rPr>
            </w:pPr>
          </w:p>
        </w:tc>
        <w:tc>
          <w:tcPr>
            <w:tcW w:w="1289" w:type="dxa"/>
            <w:vAlign w:val="bottom"/>
          </w:tcPr>
          <w:p w:rsidR="00E15026" w:rsidRPr="002A3993" w:rsidRDefault="00E15026" w:rsidP="00CC56ED">
            <w:pPr>
              <w:tabs>
                <w:tab w:val="decimal" w:pos="1039"/>
              </w:tabs>
              <w:spacing w:after="0" w:line="240" w:lineRule="atLeast"/>
              <w:ind w:right="-25"/>
              <w:jc w:val="both"/>
              <w:rPr>
                <w:rFonts w:ascii="Times New Roman" w:hAnsi="Times New Roman" w:cs="Times New Roman"/>
                <w:b/>
                <w:bCs/>
                <w:szCs w:val="22"/>
                <w:highlight w:val="yellow"/>
              </w:rPr>
            </w:pPr>
          </w:p>
        </w:tc>
      </w:tr>
      <w:tr w:rsidR="00FE7D72" w:rsidRPr="002A3993" w:rsidTr="00551788">
        <w:tc>
          <w:tcPr>
            <w:tcW w:w="3936" w:type="dxa"/>
            <w:vAlign w:val="bottom"/>
          </w:tcPr>
          <w:p w:rsidR="00FE7D72" w:rsidRPr="00C47C70" w:rsidRDefault="00FE7D72" w:rsidP="00F532D1">
            <w:pPr>
              <w:spacing w:after="0" w:line="240" w:lineRule="atLeast"/>
              <w:ind w:left="522" w:right="-25"/>
              <w:rPr>
                <w:rFonts w:ascii="Times New Roman" w:eastAsia="Cordia New" w:hAnsi="Times New Roman" w:cs="Times New Roman"/>
                <w:b/>
                <w:bCs/>
                <w:szCs w:val="22"/>
              </w:rPr>
            </w:pPr>
            <w:r w:rsidRPr="00C47C70">
              <w:rPr>
                <w:rFonts w:ascii="Times New Roman" w:hAnsi="Times New Roman" w:cs="Times New Roman"/>
                <w:b/>
                <w:bCs/>
                <w:szCs w:val="22"/>
                <w:lang w:val="en-GB"/>
              </w:rPr>
              <w:t xml:space="preserve">   compensation</w:t>
            </w:r>
          </w:p>
        </w:tc>
        <w:tc>
          <w:tcPr>
            <w:tcW w:w="1275" w:type="dxa"/>
            <w:tcBorders>
              <w:bottom w:val="single" w:sz="4" w:space="0" w:color="auto"/>
            </w:tcBorders>
          </w:tcPr>
          <w:p w:rsidR="00FE7D72" w:rsidRPr="0039592E" w:rsidRDefault="00FE7D72" w:rsidP="00FE7D72">
            <w:pPr>
              <w:tabs>
                <w:tab w:val="decimal" w:pos="1026"/>
              </w:tabs>
              <w:spacing w:after="0" w:line="240" w:lineRule="atLeast"/>
              <w:ind w:right="-25"/>
              <w:jc w:val="both"/>
              <w:rPr>
                <w:rFonts w:ascii="Times New Roman" w:hAnsi="Times New Roman" w:cs="Times New Roman"/>
                <w:b/>
                <w:bCs/>
                <w:szCs w:val="22"/>
                <w:cs/>
              </w:rPr>
            </w:pPr>
            <w:r w:rsidRPr="0039592E">
              <w:rPr>
                <w:rFonts w:ascii="Times New Roman" w:hAnsi="Times New Roman" w:cs="Times New Roman"/>
                <w:b/>
                <w:bCs/>
                <w:szCs w:val="22"/>
              </w:rPr>
              <w:t>42,051,736</w:t>
            </w:r>
          </w:p>
        </w:tc>
        <w:tc>
          <w:tcPr>
            <w:tcW w:w="270" w:type="dxa"/>
          </w:tcPr>
          <w:p w:rsidR="00FE7D72" w:rsidRPr="0039592E" w:rsidRDefault="00FE7D72" w:rsidP="00FE7D72">
            <w:pPr>
              <w:tabs>
                <w:tab w:val="left" w:pos="405"/>
                <w:tab w:val="decimal" w:pos="898"/>
                <w:tab w:val="decimal" w:pos="930"/>
              </w:tabs>
              <w:spacing w:after="0" w:line="240" w:lineRule="atLeast"/>
              <w:ind w:right="-25"/>
              <w:jc w:val="both"/>
              <w:rPr>
                <w:rFonts w:ascii="Times New Roman" w:hAnsi="Times New Roman" w:cs="Times New Roman"/>
                <w:b/>
                <w:bCs/>
                <w:szCs w:val="22"/>
                <w:highlight w:val="yellow"/>
              </w:rPr>
            </w:pPr>
          </w:p>
        </w:tc>
        <w:tc>
          <w:tcPr>
            <w:tcW w:w="1289" w:type="dxa"/>
            <w:tcBorders>
              <w:bottom w:val="single" w:sz="4" w:space="0" w:color="auto"/>
            </w:tcBorders>
          </w:tcPr>
          <w:p w:rsidR="00FE7D72" w:rsidRPr="0039592E" w:rsidRDefault="00FE7D72" w:rsidP="00FE7D72">
            <w:pPr>
              <w:tabs>
                <w:tab w:val="decimal" w:pos="1040"/>
              </w:tabs>
              <w:spacing w:after="0" w:line="240" w:lineRule="atLeast"/>
              <w:ind w:right="-25"/>
              <w:jc w:val="both"/>
              <w:rPr>
                <w:rFonts w:ascii="Times New Roman" w:hAnsi="Times New Roman" w:cs="Times New Roman"/>
                <w:b/>
                <w:bCs/>
                <w:szCs w:val="22"/>
                <w:cs/>
              </w:rPr>
            </w:pPr>
            <w:r w:rsidRPr="0039592E">
              <w:rPr>
                <w:rFonts w:ascii="Times New Roman" w:hAnsi="Times New Roman" w:cs="Times New Roman"/>
                <w:b/>
                <w:bCs/>
                <w:szCs w:val="22"/>
              </w:rPr>
              <w:t>38,165,159</w:t>
            </w:r>
          </w:p>
        </w:tc>
        <w:tc>
          <w:tcPr>
            <w:tcW w:w="270" w:type="dxa"/>
          </w:tcPr>
          <w:p w:rsidR="00FE7D72" w:rsidRPr="0039592E" w:rsidRDefault="00FE7D72" w:rsidP="00FE7D72">
            <w:pPr>
              <w:tabs>
                <w:tab w:val="left" w:pos="405"/>
                <w:tab w:val="decimal" w:pos="898"/>
                <w:tab w:val="decimal" w:pos="930"/>
              </w:tabs>
              <w:spacing w:after="0" w:line="240" w:lineRule="atLeast"/>
              <w:ind w:right="-25"/>
              <w:jc w:val="both"/>
              <w:rPr>
                <w:rFonts w:ascii="Times New Roman" w:hAnsi="Times New Roman" w:cs="Times New Roman"/>
                <w:b/>
                <w:bCs/>
                <w:szCs w:val="22"/>
                <w:highlight w:val="yellow"/>
              </w:rPr>
            </w:pPr>
          </w:p>
        </w:tc>
        <w:tc>
          <w:tcPr>
            <w:tcW w:w="1289" w:type="dxa"/>
            <w:tcBorders>
              <w:bottom w:val="single" w:sz="4" w:space="0" w:color="auto"/>
            </w:tcBorders>
          </w:tcPr>
          <w:p w:rsidR="00FE7D72" w:rsidRPr="0039592E" w:rsidRDefault="00FE7D72" w:rsidP="00FE7D72">
            <w:pPr>
              <w:tabs>
                <w:tab w:val="decimal" w:pos="1039"/>
              </w:tabs>
              <w:spacing w:after="0" w:line="240" w:lineRule="atLeast"/>
              <w:ind w:right="-25"/>
              <w:jc w:val="both"/>
              <w:rPr>
                <w:rFonts w:ascii="Times New Roman" w:hAnsi="Times New Roman" w:cs="Times New Roman"/>
                <w:b/>
                <w:bCs/>
                <w:szCs w:val="22"/>
                <w:cs/>
              </w:rPr>
            </w:pPr>
            <w:r w:rsidRPr="0039592E">
              <w:rPr>
                <w:rFonts w:ascii="Times New Roman" w:hAnsi="Times New Roman" w:cs="Times New Roman"/>
                <w:b/>
                <w:bCs/>
                <w:szCs w:val="22"/>
              </w:rPr>
              <w:t>42,051,736</w:t>
            </w:r>
          </w:p>
        </w:tc>
        <w:tc>
          <w:tcPr>
            <w:tcW w:w="270" w:type="dxa"/>
          </w:tcPr>
          <w:p w:rsidR="00FE7D72" w:rsidRPr="0039592E" w:rsidRDefault="00FE7D72" w:rsidP="00FE7D72">
            <w:pPr>
              <w:tabs>
                <w:tab w:val="left" w:pos="405"/>
                <w:tab w:val="decimal" w:pos="898"/>
                <w:tab w:val="decimal" w:pos="930"/>
              </w:tabs>
              <w:spacing w:after="0" w:line="240" w:lineRule="atLeast"/>
              <w:ind w:right="-25"/>
              <w:jc w:val="both"/>
              <w:rPr>
                <w:rFonts w:ascii="Times New Roman" w:hAnsi="Times New Roman" w:cs="Times New Roman"/>
                <w:b/>
                <w:bCs/>
                <w:szCs w:val="22"/>
                <w:highlight w:val="yellow"/>
              </w:rPr>
            </w:pPr>
          </w:p>
        </w:tc>
        <w:tc>
          <w:tcPr>
            <w:tcW w:w="1289" w:type="dxa"/>
            <w:tcBorders>
              <w:bottom w:val="single" w:sz="4" w:space="0" w:color="auto"/>
            </w:tcBorders>
          </w:tcPr>
          <w:p w:rsidR="00FE7D72" w:rsidRPr="0039592E" w:rsidRDefault="00FE7D72" w:rsidP="00FE7D72">
            <w:pPr>
              <w:tabs>
                <w:tab w:val="decimal" w:pos="1040"/>
              </w:tabs>
              <w:spacing w:after="0" w:line="240" w:lineRule="atLeast"/>
              <w:ind w:right="-25"/>
              <w:jc w:val="both"/>
              <w:rPr>
                <w:rFonts w:ascii="Times New Roman" w:hAnsi="Times New Roman" w:cs="Times New Roman"/>
                <w:b/>
                <w:bCs/>
                <w:szCs w:val="22"/>
                <w:cs/>
              </w:rPr>
            </w:pPr>
            <w:r w:rsidRPr="0039592E">
              <w:rPr>
                <w:rFonts w:ascii="Times New Roman" w:hAnsi="Times New Roman" w:cs="Times New Roman"/>
                <w:b/>
                <w:bCs/>
                <w:szCs w:val="22"/>
              </w:rPr>
              <w:t>38,165,159</w:t>
            </w:r>
          </w:p>
        </w:tc>
      </w:tr>
    </w:tbl>
    <w:p w:rsidR="00E02CE6" w:rsidRPr="002A3993" w:rsidRDefault="00E02CE6" w:rsidP="00E02CE6">
      <w:pPr>
        <w:pStyle w:val="BodyText"/>
        <w:ind w:left="540" w:right="-25" w:firstLine="0"/>
        <w:jc w:val="both"/>
        <w:rPr>
          <w:rFonts w:ascii="Times New Roman" w:hAnsi="Times New Roman" w:cs="Times New Roman"/>
          <w:sz w:val="22"/>
          <w:szCs w:val="22"/>
          <w:highlight w:val="yellow"/>
        </w:rPr>
      </w:pPr>
    </w:p>
    <w:p w:rsidR="00E02CE6" w:rsidRPr="00F84292" w:rsidRDefault="00E02CE6" w:rsidP="00E02CE6">
      <w:pPr>
        <w:spacing w:after="0" w:line="240" w:lineRule="auto"/>
        <w:ind w:left="567" w:right="-25"/>
        <w:jc w:val="both"/>
        <w:rPr>
          <w:rFonts w:ascii="Times New Roman" w:hAnsi="Times New Roman" w:cs="Times New Roman"/>
          <w:szCs w:val="22"/>
        </w:rPr>
      </w:pPr>
      <w:r w:rsidRPr="00F84292">
        <w:rPr>
          <w:rFonts w:ascii="Times New Roman" w:hAnsi="Times New Roman" w:cs="Times New Roman"/>
          <w:szCs w:val="22"/>
        </w:rPr>
        <w:t xml:space="preserve">Balances with related parties as at </w:t>
      </w:r>
      <w:r w:rsidR="003278EE" w:rsidRPr="00F84292">
        <w:rPr>
          <w:rFonts w:ascii="Times New Roman" w:hAnsi="Times New Roman" w:cs="Times New Roman"/>
          <w:szCs w:val="22"/>
        </w:rPr>
        <w:t xml:space="preserve">31 December </w:t>
      </w:r>
      <w:r w:rsidRPr="00F84292">
        <w:rPr>
          <w:rFonts w:ascii="Times New Roman" w:hAnsi="Times New Roman" w:cs="Times New Roman"/>
          <w:szCs w:val="22"/>
        </w:rPr>
        <w:t>were as follows: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p w:rsidR="00E02CE6" w:rsidRPr="00E054F6" w:rsidRDefault="00E02CE6" w:rsidP="00E02CE6">
      <w:pPr>
        <w:spacing w:after="0" w:line="240" w:lineRule="auto"/>
        <w:ind w:left="567" w:right="-25"/>
        <w:jc w:val="both"/>
        <w:rPr>
          <w:rFonts w:ascii="Times New Roman" w:hAnsi="Times New Roman" w:cs="Times New Roman"/>
          <w:b/>
          <w:bCs/>
          <w:i/>
          <w:iCs/>
          <w:szCs w:val="22"/>
        </w:rPr>
      </w:pPr>
      <w:r w:rsidRPr="00E054F6">
        <w:rPr>
          <w:rFonts w:ascii="Times New Roman" w:hAnsi="Times New Roman" w:cs="Times New Roman"/>
          <w:b/>
          <w:bCs/>
          <w:i/>
          <w:iCs/>
          <w:szCs w:val="22"/>
        </w:rPr>
        <w:t>Other receivables - related parties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E054F6" w:rsidTr="00F532D1">
        <w:trPr>
          <w:trHeight w:val="611"/>
          <w:tblHeader/>
        </w:trPr>
        <w:tc>
          <w:tcPr>
            <w:tcW w:w="3646" w:type="dxa"/>
            <w:shd w:val="clear" w:color="auto" w:fill="auto"/>
            <w:vAlign w:val="center"/>
          </w:tcPr>
          <w:p w:rsidR="00E02CE6" w:rsidRPr="00E054F6"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E054F6"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E02CE6" w:rsidRPr="00E054F6" w:rsidTr="00F532D1">
        <w:trPr>
          <w:tblHeader/>
        </w:trPr>
        <w:tc>
          <w:tcPr>
            <w:tcW w:w="3646" w:type="dxa"/>
            <w:shd w:val="clear" w:color="auto" w:fill="auto"/>
            <w:vAlign w:val="center"/>
          </w:tcPr>
          <w:p w:rsidR="00E02CE6" w:rsidRPr="00E054F6" w:rsidRDefault="00E02CE6"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02CE6" w:rsidRPr="00E054F6" w:rsidRDefault="00E02CE6" w:rsidP="00F532D1">
            <w:pPr>
              <w:spacing w:after="0" w:line="240" w:lineRule="atLeast"/>
              <w:ind w:left="-108" w:right="-25"/>
              <w:jc w:val="center"/>
              <w:rPr>
                <w:rFonts w:ascii="Times New Roman" w:hAnsi="Times New Roman" w:cs="Times New Roman"/>
                <w:szCs w:val="22"/>
              </w:rPr>
            </w:pPr>
            <w:r w:rsidRPr="00E054F6">
              <w:rPr>
                <w:rFonts w:ascii="Times New Roman" w:hAnsi="Times New Roman" w:cs="Times New Roman"/>
                <w:szCs w:val="22"/>
              </w:rPr>
              <w:t>2021</w:t>
            </w:r>
          </w:p>
        </w:tc>
        <w:tc>
          <w:tcPr>
            <w:tcW w:w="264" w:type="dxa"/>
          </w:tcPr>
          <w:p w:rsidR="00E02CE6" w:rsidRPr="00E054F6"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02CE6" w:rsidRPr="00E054F6" w:rsidRDefault="00E02CE6" w:rsidP="00F532D1">
            <w:pPr>
              <w:spacing w:after="0" w:line="240" w:lineRule="atLeast"/>
              <w:ind w:left="-54" w:right="-25" w:firstLine="37"/>
              <w:jc w:val="center"/>
              <w:rPr>
                <w:rFonts w:ascii="Times New Roman" w:hAnsi="Times New Roman" w:cs="Times New Roman"/>
                <w:szCs w:val="22"/>
              </w:rPr>
            </w:pPr>
            <w:r w:rsidRPr="00E054F6">
              <w:rPr>
                <w:rFonts w:ascii="Times New Roman" w:hAnsi="Times New Roman" w:cs="Times New Roman"/>
                <w:szCs w:val="22"/>
              </w:rPr>
              <w:t>2020</w:t>
            </w:r>
          </w:p>
        </w:tc>
        <w:tc>
          <w:tcPr>
            <w:tcW w:w="264" w:type="dxa"/>
          </w:tcPr>
          <w:p w:rsidR="00E02CE6" w:rsidRPr="00E054F6"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02CE6" w:rsidRPr="00E054F6" w:rsidRDefault="00E02CE6" w:rsidP="00F532D1">
            <w:pPr>
              <w:spacing w:after="0" w:line="240" w:lineRule="atLeast"/>
              <w:ind w:left="-108" w:right="-25"/>
              <w:jc w:val="center"/>
              <w:rPr>
                <w:rFonts w:ascii="Times New Roman" w:hAnsi="Times New Roman" w:cs="Times New Roman"/>
                <w:szCs w:val="22"/>
              </w:rPr>
            </w:pPr>
            <w:r w:rsidRPr="00E054F6">
              <w:rPr>
                <w:rFonts w:ascii="Times New Roman" w:hAnsi="Times New Roman" w:cs="Times New Roman"/>
                <w:szCs w:val="22"/>
              </w:rPr>
              <w:t>2021</w:t>
            </w:r>
          </w:p>
        </w:tc>
        <w:tc>
          <w:tcPr>
            <w:tcW w:w="264" w:type="dxa"/>
          </w:tcPr>
          <w:p w:rsidR="00E02CE6" w:rsidRPr="00E054F6"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02CE6" w:rsidRPr="00E054F6" w:rsidRDefault="00E02CE6" w:rsidP="00F532D1">
            <w:pPr>
              <w:spacing w:after="0" w:line="240" w:lineRule="atLeast"/>
              <w:ind w:left="-54" w:right="-25" w:firstLine="37"/>
              <w:jc w:val="center"/>
              <w:rPr>
                <w:rFonts w:ascii="Times New Roman" w:hAnsi="Times New Roman" w:cs="Times New Roman"/>
                <w:szCs w:val="22"/>
              </w:rPr>
            </w:pPr>
            <w:r w:rsidRPr="00E054F6">
              <w:rPr>
                <w:rFonts w:ascii="Times New Roman" w:hAnsi="Times New Roman" w:cs="Times New Roman"/>
                <w:szCs w:val="22"/>
              </w:rPr>
              <w:t>2020</w:t>
            </w:r>
          </w:p>
        </w:tc>
      </w:tr>
      <w:tr w:rsidR="00E02CE6" w:rsidRPr="00E054F6" w:rsidTr="00F532D1">
        <w:trPr>
          <w:tblHeader/>
        </w:trPr>
        <w:tc>
          <w:tcPr>
            <w:tcW w:w="3646" w:type="dxa"/>
            <w:shd w:val="clear" w:color="auto" w:fill="auto"/>
            <w:vAlign w:val="center"/>
          </w:tcPr>
          <w:p w:rsidR="00E02CE6" w:rsidRPr="00E054F6" w:rsidRDefault="00E02CE6" w:rsidP="00F532D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02CE6" w:rsidRPr="00E054F6" w:rsidRDefault="00E02CE6" w:rsidP="00E054F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hAnsi="Times New Roman" w:cs="Times New Roman"/>
                <w:i/>
                <w:iCs/>
                <w:szCs w:val="22"/>
              </w:rPr>
              <w:t>(in Baht)</w:t>
            </w:r>
          </w:p>
        </w:tc>
      </w:tr>
      <w:tr w:rsidR="00E02CE6" w:rsidRPr="00E054F6" w:rsidTr="00F532D1">
        <w:tc>
          <w:tcPr>
            <w:tcW w:w="3646" w:type="dxa"/>
            <w:shd w:val="clear" w:color="auto" w:fill="auto"/>
            <w:vAlign w:val="center"/>
          </w:tcPr>
          <w:p w:rsidR="00E02CE6" w:rsidRPr="00E054F6" w:rsidRDefault="00E02CE6"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E02CE6" w:rsidRPr="00E054F6"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02CE6" w:rsidRPr="00E054F6"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02CE6" w:rsidRPr="00E054F6"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02CE6" w:rsidRPr="00E054F6"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02CE6" w:rsidRPr="00E054F6" w:rsidRDefault="00E02CE6"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02CE6" w:rsidRPr="00E054F6"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02CE6" w:rsidRPr="00E054F6"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cs/>
              </w:rPr>
            </w:pPr>
            <w:r w:rsidRPr="00E054F6">
              <w:rPr>
                <w:rFonts w:ascii="Times New Roman" w:hAnsi="Times New Roman" w:cs="Times New Roman"/>
                <w:szCs w:val="22"/>
              </w:rPr>
              <w:t>Seafco (Myanmar) Co.,Ltd.</w:t>
            </w:r>
          </w:p>
        </w:tc>
        <w:tc>
          <w:tcPr>
            <w:tcW w:w="1358"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hint="cs"/>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9,776,513</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9,794,513</w:t>
            </w: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Other related parties</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tabs>
                <w:tab w:val="decimal" w:pos="1014"/>
                <w:tab w:val="decimal" w:pos="1140"/>
              </w:tabs>
              <w:spacing w:after="0" w:line="240" w:lineRule="atLeast"/>
              <w:ind w:left="22" w:right="-25"/>
              <w:jc w:val="both"/>
              <w:rPr>
                <w:rFonts w:ascii="Times New Roman" w:eastAsia="Cordia New" w:hAnsi="Times New Roman" w:cs="Times New Roman"/>
                <w:szCs w:val="22"/>
              </w:rPr>
            </w:pPr>
          </w:p>
        </w:tc>
      </w:tr>
      <w:tr w:rsidR="00764B80" w:rsidRPr="00E054F6" w:rsidTr="00551788">
        <w:tc>
          <w:tcPr>
            <w:tcW w:w="3646" w:type="dxa"/>
            <w:shd w:val="clear" w:color="auto" w:fill="auto"/>
          </w:tcPr>
          <w:p w:rsidR="00764B80" w:rsidRPr="007A5363" w:rsidRDefault="00764B80"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57,718</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cs/>
              </w:rPr>
            </w:pPr>
            <w:r w:rsidRPr="00764B80">
              <w:rPr>
                <w:rFonts w:ascii="Times New Roman" w:eastAsia="Cordia New" w:hAnsi="Times New Roman" w:cs="Times New Roman" w:hint="cs"/>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hint="cs"/>
                <w:szCs w:val="22"/>
                <w:cs/>
              </w:rPr>
              <w:t>57</w:t>
            </w:r>
            <w:r w:rsidRPr="00764B80">
              <w:rPr>
                <w:rFonts w:ascii="Times New Roman" w:eastAsia="Cordia New" w:hAnsi="Times New Roman" w:cs="Times New Roman"/>
                <w:szCs w:val="22"/>
              </w:rPr>
              <w:t>,718</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hint="cs"/>
                <w:szCs w:val="22"/>
                <w:cs/>
              </w:rPr>
              <w:t>-</w:t>
            </w:r>
          </w:p>
        </w:tc>
      </w:tr>
      <w:tr w:rsidR="00764B80" w:rsidRPr="00E054F6" w:rsidTr="00551788">
        <w:tc>
          <w:tcPr>
            <w:tcW w:w="3646" w:type="dxa"/>
            <w:shd w:val="clear" w:color="auto" w:fill="auto"/>
          </w:tcPr>
          <w:p w:rsidR="00764B80" w:rsidRPr="007A5363" w:rsidRDefault="00764B80"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150,761</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cs/>
              </w:rPr>
            </w:pPr>
            <w:r w:rsidRPr="00764B80">
              <w:rPr>
                <w:rFonts w:ascii="Times New Roman" w:eastAsia="Cordia New" w:hAnsi="Times New Roman" w:cs="Times New Roman" w:hint="cs"/>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150,761</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hint="cs"/>
                <w:szCs w:val="22"/>
                <w:cs/>
              </w:rPr>
              <w:t>-</w:t>
            </w: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New Technology Engineering</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spacing w:after="0" w:line="240" w:lineRule="atLeast"/>
              <w:ind w:left="22" w:right="-25"/>
              <w:jc w:val="center"/>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Construction Co., Ltd.</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28,359,546</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tabs>
                <w:tab w:val="decimal" w:pos="1014"/>
                <w:tab w:val="decimal" w:pos="107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28,359,546</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r>
      <w:tr w:rsidR="00764B80" w:rsidRPr="00E054F6" w:rsidTr="00F532D1">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AZ Global Co., Ltd.</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14,675,221</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tabs>
                <w:tab w:val="decimal" w:pos="1014"/>
                <w:tab w:val="decimal" w:pos="107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35,243,256</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11,258,621</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31,826,657</w:t>
            </w:r>
          </w:p>
        </w:tc>
      </w:tr>
      <w:tr w:rsidR="00764B80" w:rsidRPr="00E054F6" w:rsidTr="00F532D1">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43,243,246</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764B80" w:rsidRPr="00764B80" w:rsidRDefault="00764B80" w:rsidP="00764B80">
            <w:pPr>
              <w:tabs>
                <w:tab w:val="decimal" w:pos="1014"/>
                <w:tab w:val="decimal" w:pos="107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63,602,802</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21,243,613</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41,621,170</w:t>
            </w: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r>
      <w:tr w:rsidR="00764B80" w:rsidRPr="00E054F6" w:rsidTr="00551788">
        <w:tc>
          <w:tcPr>
            <w:tcW w:w="3646" w:type="dxa"/>
            <w:shd w:val="clear" w:color="auto" w:fill="auto"/>
            <w:vAlign w:val="center"/>
          </w:tcPr>
          <w:p w:rsidR="00764B80" w:rsidRPr="00E054F6" w:rsidRDefault="00764B80"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cs/>
              </w:rPr>
              <w:t>(</w:t>
            </w:r>
            <w:r w:rsidRPr="00764B80">
              <w:rPr>
                <w:rFonts w:ascii="Times New Roman" w:eastAsia="Cordia New" w:hAnsi="Times New Roman" w:cs="Times New Roman"/>
                <w:szCs w:val="22"/>
              </w:rPr>
              <w:t>28,359,546</w:t>
            </w:r>
            <w:r w:rsidRPr="00764B80">
              <w:rPr>
                <w:rFonts w:ascii="Times New Roman" w:eastAsia="Cordia New" w:hAnsi="Times New Roman" w:cs="Times New Roman"/>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64B80" w:rsidRPr="00764B80" w:rsidRDefault="00764B80" w:rsidP="00764B80">
            <w:pPr>
              <w:tabs>
                <w:tab w:val="decimal" w:pos="1014"/>
                <w:tab w:val="decimal" w:pos="1074"/>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cs/>
              </w:rPr>
              <w:t>(</w:t>
            </w:r>
            <w:r w:rsidRPr="00764B80">
              <w:rPr>
                <w:rFonts w:ascii="Times New Roman" w:eastAsia="Cordia New" w:hAnsi="Times New Roman" w:cs="Times New Roman"/>
                <w:szCs w:val="22"/>
              </w:rPr>
              <w:t>28,359,546</w:t>
            </w:r>
            <w:r w:rsidRPr="00764B80">
              <w:rPr>
                <w:rFonts w:ascii="Times New Roman" w:eastAsia="Cordia New" w:hAnsi="Times New Roman" w:cs="Times New Roman"/>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cs/>
              </w:rPr>
            </w:pPr>
            <w:r w:rsidRPr="00764B80">
              <w:rPr>
                <w:rFonts w:ascii="Times New Roman" w:eastAsia="Cordia New" w:hAnsi="Times New Roman" w:cs="Times New Roman"/>
                <w:szCs w:val="22"/>
                <w:cs/>
              </w:rPr>
              <w:t>-</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64B80" w:rsidRPr="00764B80" w:rsidRDefault="00764B80" w:rsidP="00764B80">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r>
      <w:tr w:rsidR="00764B80" w:rsidRPr="00764B80" w:rsidTr="00F532D1">
        <w:tc>
          <w:tcPr>
            <w:tcW w:w="3646" w:type="dxa"/>
            <w:shd w:val="clear" w:color="auto" w:fill="auto"/>
            <w:vAlign w:val="center"/>
          </w:tcPr>
          <w:p w:rsidR="00764B80" w:rsidRPr="00764B80" w:rsidRDefault="00764B80" w:rsidP="00F532D1">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b/>
                <w:bCs/>
                <w:szCs w:val="22"/>
              </w:rPr>
            </w:pPr>
            <w:r w:rsidRPr="00764B80">
              <w:rPr>
                <w:rFonts w:ascii="Times New Roman" w:eastAsia="Cordia New" w:hAnsi="Times New Roman" w:cs="Times New Roman"/>
                <w:b/>
                <w:bCs/>
                <w:szCs w:val="22"/>
              </w:rPr>
              <w:t>14,883,700</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764B80" w:rsidRPr="00764B80" w:rsidRDefault="00764B80" w:rsidP="00764B80">
            <w:pPr>
              <w:tabs>
                <w:tab w:val="decimal" w:pos="1014"/>
                <w:tab w:val="decimal" w:pos="1074"/>
              </w:tabs>
              <w:spacing w:after="0" w:line="240" w:lineRule="atLeast"/>
              <w:ind w:left="22" w:right="-25"/>
              <w:jc w:val="both"/>
              <w:rPr>
                <w:rFonts w:ascii="Times New Roman" w:eastAsia="Cordia New" w:hAnsi="Times New Roman" w:cs="Times New Roman"/>
                <w:b/>
                <w:bCs/>
                <w:szCs w:val="22"/>
              </w:rPr>
            </w:pPr>
            <w:r w:rsidRPr="00764B80">
              <w:rPr>
                <w:rFonts w:ascii="Times New Roman" w:eastAsia="Cordia New" w:hAnsi="Times New Roman" w:cs="Times New Roman"/>
                <w:b/>
                <w:bCs/>
                <w:szCs w:val="22"/>
              </w:rPr>
              <w:t>35,243,256</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764B80" w:rsidRPr="00764B80" w:rsidRDefault="00764B80" w:rsidP="00764B80">
            <w:pPr>
              <w:tabs>
                <w:tab w:val="decimal" w:pos="1014"/>
                <w:tab w:val="decimal" w:pos="1042"/>
              </w:tabs>
              <w:spacing w:after="0" w:line="240" w:lineRule="atLeast"/>
              <w:ind w:left="22" w:right="-25"/>
              <w:jc w:val="both"/>
              <w:rPr>
                <w:rFonts w:ascii="Times New Roman" w:eastAsia="Cordia New" w:hAnsi="Times New Roman" w:cs="Times New Roman"/>
                <w:b/>
                <w:bCs/>
                <w:szCs w:val="22"/>
              </w:rPr>
            </w:pPr>
            <w:r w:rsidRPr="00764B80">
              <w:rPr>
                <w:rFonts w:ascii="Times New Roman" w:eastAsia="Cordia New" w:hAnsi="Times New Roman" w:cs="Times New Roman"/>
                <w:b/>
                <w:bCs/>
                <w:szCs w:val="22"/>
              </w:rPr>
              <w:t>21,243,613</w:t>
            </w:r>
          </w:p>
        </w:tc>
        <w:tc>
          <w:tcPr>
            <w:tcW w:w="264" w:type="dxa"/>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764B80" w:rsidRPr="00764B80" w:rsidRDefault="00764B80" w:rsidP="00764B80">
            <w:pPr>
              <w:tabs>
                <w:tab w:val="decimal" w:pos="1014"/>
              </w:tabs>
              <w:spacing w:after="0" w:line="240" w:lineRule="atLeast"/>
              <w:ind w:left="22" w:right="-25"/>
              <w:jc w:val="both"/>
              <w:rPr>
                <w:rFonts w:ascii="Times New Roman" w:eastAsia="Cordia New" w:hAnsi="Times New Roman" w:cs="Times New Roman"/>
                <w:b/>
                <w:bCs/>
                <w:szCs w:val="22"/>
              </w:rPr>
            </w:pPr>
            <w:r w:rsidRPr="00764B80">
              <w:rPr>
                <w:rFonts w:ascii="Times New Roman" w:eastAsia="Cordia New" w:hAnsi="Times New Roman" w:cs="Times New Roman"/>
                <w:b/>
                <w:bCs/>
                <w:szCs w:val="22"/>
              </w:rPr>
              <w:t>41,621,170</w:t>
            </w:r>
          </w:p>
        </w:tc>
      </w:tr>
    </w:tbl>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E02CE6" w:rsidRPr="00015019" w:rsidRDefault="00E02CE6" w:rsidP="00E02CE6">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701562" w:rsidTr="00F532D1">
        <w:trPr>
          <w:trHeight w:val="611"/>
          <w:tblHeader/>
        </w:trPr>
        <w:tc>
          <w:tcPr>
            <w:tcW w:w="3646" w:type="dxa"/>
            <w:shd w:val="clear" w:color="auto" w:fill="auto"/>
            <w:vAlign w:val="center"/>
          </w:tcPr>
          <w:p w:rsidR="00E02CE6" w:rsidRPr="00701562"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701562"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Separate</w:t>
            </w:r>
            <w:r w:rsidRPr="00701562">
              <w:rPr>
                <w:rFonts w:ascii="Times New Roman" w:eastAsia="Cordia New" w:hAnsi="Times New Roman" w:cs="Times New Roman"/>
                <w:b/>
                <w:bCs/>
                <w:szCs w:val="22"/>
              </w:rPr>
              <w:br/>
              <w:t>financial statements</w:t>
            </w:r>
          </w:p>
        </w:tc>
      </w:tr>
      <w:tr w:rsidR="00E02CE6" w:rsidRPr="00701562" w:rsidTr="00F532D1">
        <w:trPr>
          <w:tblHeader/>
        </w:trPr>
        <w:tc>
          <w:tcPr>
            <w:tcW w:w="3646" w:type="dxa"/>
            <w:shd w:val="clear" w:color="auto" w:fill="auto"/>
            <w:vAlign w:val="center"/>
          </w:tcPr>
          <w:p w:rsidR="00E02CE6" w:rsidRPr="00701562" w:rsidRDefault="00E02CE6"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64" w:type="dxa"/>
          </w:tcPr>
          <w:p w:rsidR="00E02CE6" w:rsidRPr="00701562"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02CE6" w:rsidRPr="00701562" w:rsidRDefault="00E02CE6" w:rsidP="00F532D1">
            <w:pPr>
              <w:spacing w:after="0" w:line="240" w:lineRule="atLeast"/>
              <w:ind w:left="-54" w:right="-25" w:firstLine="37"/>
              <w:jc w:val="center"/>
              <w:rPr>
                <w:rFonts w:ascii="Times New Roman" w:hAnsi="Times New Roman" w:cs="Times New Roman"/>
                <w:szCs w:val="22"/>
              </w:rPr>
            </w:pPr>
          </w:p>
        </w:tc>
        <w:tc>
          <w:tcPr>
            <w:tcW w:w="264" w:type="dxa"/>
          </w:tcPr>
          <w:p w:rsidR="00E02CE6" w:rsidRPr="00701562"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02CE6" w:rsidRPr="00701562" w:rsidRDefault="00E02CE6" w:rsidP="00F532D1">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2021</w:t>
            </w:r>
          </w:p>
        </w:tc>
        <w:tc>
          <w:tcPr>
            <w:tcW w:w="264" w:type="dxa"/>
          </w:tcPr>
          <w:p w:rsidR="00E02CE6" w:rsidRPr="00701562"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02CE6" w:rsidRPr="00701562" w:rsidRDefault="00E02CE6" w:rsidP="00F532D1">
            <w:pPr>
              <w:spacing w:after="0" w:line="240" w:lineRule="atLeast"/>
              <w:ind w:left="-54" w:right="-25" w:firstLine="37"/>
              <w:jc w:val="center"/>
              <w:rPr>
                <w:rFonts w:ascii="Times New Roman" w:hAnsi="Times New Roman" w:cs="Times New Roman"/>
                <w:szCs w:val="22"/>
              </w:rPr>
            </w:pPr>
            <w:r w:rsidRPr="00701562">
              <w:rPr>
                <w:rFonts w:ascii="Times New Roman" w:hAnsi="Times New Roman" w:cs="Times New Roman"/>
                <w:szCs w:val="22"/>
              </w:rPr>
              <w:t>2020</w:t>
            </w:r>
          </w:p>
        </w:tc>
      </w:tr>
      <w:tr w:rsidR="00E02CE6" w:rsidRPr="00701562" w:rsidTr="00F532D1">
        <w:trPr>
          <w:tblHeader/>
        </w:trPr>
        <w:tc>
          <w:tcPr>
            <w:tcW w:w="3646" w:type="dxa"/>
            <w:shd w:val="clear" w:color="auto" w:fill="auto"/>
            <w:vAlign w:val="center"/>
          </w:tcPr>
          <w:p w:rsidR="00E02CE6" w:rsidRPr="00701562" w:rsidRDefault="00E02CE6"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64" w:type="dxa"/>
          </w:tcPr>
          <w:p w:rsidR="00E02CE6" w:rsidRPr="00701562"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02CE6" w:rsidRPr="00701562" w:rsidRDefault="00E02CE6" w:rsidP="00F532D1">
            <w:pPr>
              <w:spacing w:after="0" w:line="240" w:lineRule="atLeast"/>
              <w:ind w:left="-54" w:right="-25" w:firstLine="37"/>
              <w:jc w:val="center"/>
              <w:rPr>
                <w:rFonts w:ascii="Times New Roman" w:hAnsi="Times New Roman" w:cs="Times New Roman"/>
                <w:szCs w:val="22"/>
              </w:rPr>
            </w:pPr>
          </w:p>
        </w:tc>
        <w:tc>
          <w:tcPr>
            <w:tcW w:w="264" w:type="dxa"/>
          </w:tcPr>
          <w:p w:rsidR="00E02CE6" w:rsidRPr="00701562"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E02CE6" w:rsidRPr="00701562" w:rsidRDefault="00701562" w:rsidP="00701562">
            <w:pPr>
              <w:spacing w:after="0" w:line="240" w:lineRule="atLeast"/>
              <w:ind w:left="-54" w:right="-25" w:firstLine="37"/>
              <w:jc w:val="center"/>
              <w:rPr>
                <w:rFonts w:ascii="Times New Roman" w:hAnsi="Times New Roman" w:cs="Times New Roman"/>
                <w:szCs w:val="22"/>
              </w:rPr>
            </w:pPr>
            <w:r w:rsidRPr="00701562">
              <w:rPr>
                <w:rFonts w:ascii="Times New Roman" w:hAnsi="Times New Roman" w:cs="Times New Roman"/>
                <w:i/>
                <w:iCs/>
                <w:szCs w:val="22"/>
              </w:rPr>
              <w:t xml:space="preserve">(in </w:t>
            </w:r>
            <w:r w:rsidR="00E02CE6" w:rsidRPr="00701562">
              <w:rPr>
                <w:rFonts w:ascii="Times New Roman" w:hAnsi="Times New Roman" w:cs="Times New Roman"/>
                <w:i/>
                <w:iCs/>
                <w:szCs w:val="22"/>
              </w:rPr>
              <w:t>Baht)</w:t>
            </w:r>
          </w:p>
        </w:tc>
      </w:tr>
      <w:tr w:rsidR="00E02CE6" w:rsidRPr="00701562" w:rsidTr="00F532D1">
        <w:tc>
          <w:tcPr>
            <w:tcW w:w="3646" w:type="dxa"/>
            <w:shd w:val="clear" w:color="auto" w:fill="auto"/>
            <w:vAlign w:val="center"/>
          </w:tcPr>
          <w:p w:rsidR="00E02CE6" w:rsidRPr="00701562" w:rsidRDefault="00E02CE6"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b/>
                <w:bCs/>
                <w:szCs w:val="22"/>
              </w:rPr>
              <w:t>Subsidiary</w:t>
            </w:r>
          </w:p>
        </w:tc>
        <w:tc>
          <w:tcPr>
            <w:tcW w:w="1358" w:type="dxa"/>
            <w:shd w:val="clear" w:color="auto" w:fill="auto"/>
            <w:vAlign w:val="center"/>
          </w:tcPr>
          <w:p w:rsidR="00E02CE6" w:rsidRPr="00701562"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02CE6" w:rsidRPr="00701562"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02CE6" w:rsidRPr="00701562" w:rsidRDefault="00E02CE6"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02CE6" w:rsidRPr="00701562" w:rsidRDefault="00E02CE6" w:rsidP="00F532D1">
            <w:pPr>
              <w:tabs>
                <w:tab w:val="decimal" w:pos="1014"/>
              </w:tabs>
              <w:spacing w:after="0" w:line="240" w:lineRule="atLeast"/>
              <w:ind w:left="22" w:right="-25"/>
              <w:jc w:val="both"/>
              <w:rPr>
                <w:rFonts w:ascii="Times New Roman" w:eastAsia="Cordia New" w:hAnsi="Times New Roman" w:cs="Times New Roman"/>
                <w:szCs w:val="22"/>
              </w:rPr>
            </w:pPr>
          </w:p>
        </w:tc>
      </w:tr>
      <w:tr w:rsidR="00E02CE6" w:rsidRPr="002A3993" w:rsidTr="00F532D1">
        <w:tc>
          <w:tcPr>
            <w:tcW w:w="3646" w:type="dxa"/>
            <w:shd w:val="clear" w:color="auto" w:fill="auto"/>
            <w:vAlign w:val="center"/>
          </w:tcPr>
          <w:p w:rsidR="00E02CE6" w:rsidRPr="00701562" w:rsidRDefault="00E02CE6"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szCs w:val="22"/>
              </w:rPr>
              <w:t>Seafco Intertrade Co., Ltd.</w:t>
            </w:r>
          </w:p>
        </w:tc>
        <w:tc>
          <w:tcPr>
            <w:tcW w:w="1358" w:type="dxa"/>
            <w:shd w:val="clear" w:color="auto" w:fill="auto"/>
            <w:vAlign w:val="center"/>
          </w:tcPr>
          <w:p w:rsidR="00E02CE6" w:rsidRPr="00701562" w:rsidRDefault="00E02CE6" w:rsidP="00F532D1">
            <w:pPr>
              <w:spacing w:after="0" w:line="240" w:lineRule="atLeast"/>
              <w:ind w:left="22" w:right="32"/>
              <w:jc w:val="center"/>
              <w:rPr>
                <w:rFonts w:ascii="Times New Roman" w:hAnsi="Times New Roman" w:cs="Times New Roman"/>
                <w:b/>
                <w:bCs/>
                <w:szCs w:val="22"/>
              </w:rPr>
            </w:pP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E02CE6" w:rsidRPr="00701562" w:rsidRDefault="00E02CE6" w:rsidP="00F532D1">
            <w:pPr>
              <w:spacing w:after="0" w:line="240" w:lineRule="atLeast"/>
              <w:ind w:left="22" w:right="32"/>
              <w:jc w:val="center"/>
              <w:rPr>
                <w:rFonts w:ascii="Times New Roman" w:hAnsi="Times New Roman" w:cs="Times New Roman"/>
                <w:b/>
                <w:bCs/>
                <w:szCs w:val="22"/>
              </w:rPr>
            </w:pP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E02CE6" w:rsidRPr="00701562" w:rsidRDefault="0027181A" w:rsidP="00F532D1">
            <w:pPr>
              <w:tabs>
                <w:tab w:val="decimal" w:pos="989"/>
              </w:tabs>
              <w:spacing w:after="0" w:line="240" w:lineRule="atLeast"/>
              <w:ind w:left="22" w:right="87"/>
              <w:rPr>
                <w:rFonts w:ascii="Times New Roman" w:hAnsi="Times New Roman" w:cs="Times New Roman"/>
                <w:szCs w:val="22"/>
              </w:rPr>
            </w:pPr>
            <w:r>
              <w:rPr>
                <w:rFonts w:ascii="Times New Roman" w:hAnsi="Times New Roman" w:cs="Times New Roman"/>
                <w:szCs w:val="22"/>
              </w:rPr>
              <w:t>500,000</w:t>
            </w:r>
          </w:p>
        </w:tc>
        <w:tc>
          <w:tcPr>
            <w:tcW w:w="264" w:type="dxa"/>
          </w:tcPr>
          <w:p w:rsidR="00E02CE6" w:rsidRPr="00701562" w:rsidRDefault="00E02CE6"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E02CE6" w:rsidRPr="00701562" w:rsidRDefault="00E02CE6" w:rsidP="00F532D1">
            <w:pPr>
              <w:spacing w:after="0" w:line="240" w:lineRule="atLeast"/>
              <w:ind w:left="22" w:right="87"/>
              <w:jc w:val="center"/>
              <w:rPr>
                <w:rFonts w:ascii="Times New Roman" w:hAnsi="Times New Roman" w:cs="Times New Roman"/>
                <w:b/>
                <w:bCs/>
                <w:szCs w:val="22"/>
              </w:rPr>
            </w:pPr>
            <w:r w:rsidRPr="00701562">
              <w:rPr>
                <w:rFonts w:ascii="Times New Roman" w:hAnsi="Times New Roman" w:cs="Times New Roman"/>
                <w:b/>
                <w:bCs/>
                <w:szCs w:val="22"/>
              </w:rPr>
              <w:t>-</w:t>
            </w:r>
          </w:p>
        </w:tc>
      </w:tr>
    </w:tbl>
    <w:p w:rsidR="00E02CE6" w:rsidRPr="00701562" w:rsidRDefault="00E02CE6" w:rsidP="00E02CE6">
      <w:pPr>
        <w:pStyle w:val="BodyText"/>
        <w:ind w:left="539" w:right="-25" w:firstLine="11"/>
        <w:jc w:val="both"/>
        <w:rPr>
          <w:rFonts w:ascii="Times New Roman" w:hAnsi="Times New Roman" w:cs="Times New Roman"/>
          <w:sz w:val="22"/>
          <w:szCs w:val="22"/>
        </w:rPr>
      </w:pPr>
    </w:p>
    <w:p w:rsidR="00E02CE6" w:rsidRPr="00701562" w:rsidRDefault="00E02CE6" w:rsidP="00E02CE6">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As at 3</w:t>
      </w:r>
      <w:r w:rsidR="00701562">
        <w:rPr>
          <w:rFonts w:ascii="Times New Roman" w:hAnsi="Times New Roman" w:cs="Times New Roman"/>
          <w:sz w:val="22"/>
          <w:szCs w:val="22"/>
          <w:lang w:val="en-AU"/>
        </w:rPr>
        <w:t>1 December</w:t>
      </w:r>
      <w:r w:rsidRPr="00701562">
        <w:rPr>
          <w:rFonts w:ascii="Times New Roman" w:hAnsi="Times New Roman" w:cs="Times New Roman"/>
          <w:sz w:val="22"/>
          <w:szCs w:val="22"/>
          <w:lang w:val="en-AU"/>
        </w:rPr>
        <w:t xml:space="preserve"> 2021, the Company had short-term loans to a subsidiary of Baht </w:t>
      </w:r>
      <w:r w:rsidR="0027181A">
        <w:rPr>
          <w:rFonts w:ascii="Times New Roman" w:hAnsi="Times New Roman" w:cs="Times New Roman"/>
          <w:sz w:val="22"/>
          <w:szCs w:val="22"/>
          <w:lang w:val="en-AU"/>
        </w:rPr>
        <w:t>0.50</w:t>
      </w:r>
      <w:r w:rsidRPr="00701562">
        <w:rPr>
          <w:rFonts w:ascii="Times New Roman" w:hAnsi="Times New Roman" w:cs="Times New Roman"/>
          <w:sz w:val="22"/>
          <w:szCs w:val="22"/>
          <w:lang w:val="en-AU"/>
        </w:rPr>
        <w:t xml:space="preserve"> million, rep</w:t>
      </w:r>
      <w:r w:rsidR="0027181A">
        <w:rPr>
          <w:rFonts w:ascii="Times New Roman" w:hAnsi="Times New Roman" w:cs="Times New Roman"/>
          <w:sz w:val="22"/>
          <w:szCs w:val="22"/>
          <w:lang w:val="en-AU"/>
        </w:rPr>
        <w:t>resented 2</w:t>
      </w:r>
      <w:r w:rsidRPr="00701562">
        <w:rPr>
          <w:rFonts w:ascii="Times New Roman" w:hAnsi="Times New Roman" w:cs="Times New Roman"/>
          <w:sz w:val="22"/>
          <w:szCs w:val="22"/>
          <w:lang w:val="en-AU"/>
        </w:rPr>
        <w:t xml:space="preserve"> promissory notes with interest rate </w:t>
      </w:r>
      <w:r w:rsidR="0027181A">
        <w:rPr>
          <w:rFonts w:ascii="Times New Roman" w:hAnsi="Times New Roman" w:cs="Times New Roman"/>
          <w:sz w:val="22"/>
          <w:szCs w:val="22"/>
          <w:lang w:val="en-AU"/>
        </w:rPr>
        <w:t>5</w:t>
      </w:r>
      <w:r w:rsidRPr="00701562">
        <w:rPr>
          <w:rFonts w:ascii="Times New Roman" w:hAnsi="Times New Roman" w:cs="Times New Roman"/>
          <w:sz w:val="22"/>
          <w:szCs w:val="22"/>
          <w:lang w:val="en-AU"/>
        </w:rPr>
        <w:t xml:space="preserve">% per annum, due within </w:t>
      </w:r>
      <w:r w:rsidR="0027181A">
        <w:rPr>
          <w:rFonts w:ascii="Times New Roman" w:hAnsi="Times New Roman" w:cs="Times New Roman"/>
          <w:sz w:val="22"/>
          <w:szCs w:val="22"/>
          <w:lang w:val="en-AU"/>
        </w:rPr>
        <w:t>25 February 2022 and 18 March 2022</w:t>
      </w:r>
      <w:r w:rsidRPr="00701562">
        <w:rPr>
          <w:rFonts w:ascii="Times New Roman" w:hAnsi="Times New Roman" w:cs="Times New Roman"/>
          <w:sz w:val="22"/>
          <w:szCs w:val="22"/>
          <w:lang w:val="en-AU"/>
        </w:rPr>
        <w:t>.</w:t>
      </w:r>
    </w:p>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EC374B" w:rsidRDefault="00EC374B">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E02CE6" w:rsidRPr="00701562" w:rsidRDefault="00E02CE6" w:rsidP="00E02CE6">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lastRenderedPageBreak/>
        <w:t xml:space="preserve">Movements of short - term loans to related parties during the </w:t>
      </w:r>
      <w:r w:rsidR="00701562">
        <w:rPr>
          <w:rFonts w:ascii="Times New Roman" w:hAnsi="Times New Roman" w:cs="Times New Roman"/>
          <w:sz w:val="22"/>
          <w:szCs w:val="22"/>
          <w:lang w:val="en-AU"/>
        </w:rPr>
        <w:t>years</w:t>
      </w:r>
      <w:r w:rsidRPr="00701562">
        <w:rPr>
          <w:rFonts w:ascii="Times New Roman" w:hAnsi="Times New Roman" w:cs="Times New Roman"/>
          <w:sz w:val="22"/>
          <w:szCs w:val="22"/>
          <w:lang w:val="en-AU"/>
        </w:rPr>
        <w:t xml:space="preserve"> ended 3</w:t>
      </w:r>
      <w:r w:rsidR="00701562">
        <w:rPr>
          <w:rFonts w:ascii="Times New Roman" w:hAnsi="Times New Roman" w:cs="Times New Roman"/>
          <w:sz w:val="22"/>
          <w:szCs w:val="22"/>
          <w:lang w:val="en-AU"/>
        </w:rPr>
        <w:t>1 December</w:t>
      </w:r>
      <w:r w:rsidRPr="00701562">
        <w:rPr>
          <w:rFonts w:ascii="Times New Roman" w:hAnsi="Times New Roman" w:cs="Times New Roman"/>
          <w:sz w:val="22"/>
          <w:szCs w:val="22"/>
          <w:lang w:val="en-AU"/>
        </w:rPr>
        <w:t xml:space="preserve"> were as follows:</w:t>
      </w:r>
    </w:p>
    <w:p w:rsidR="00E02CE6" w:rsidRPr="00701562" w:rsidRDefault="00E02CE6" w:rsidP="00E02CE6">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E02CE6" w:rsidRPr="00701562" w:rsidTr="00F532D1">
        <w:tc>
          <w:tcPr>
            <w:tcW w:w="3918" w:type="dxa"/>
          </w:tcPr>
          <w:p w:rsidR="00E02CE6" w:rsidRPr="00701562" w:rsidRDefault="00E02CE6" w:rsidP="00F532D1">
            <w:pPr>
              <w:spacing w:line="240" w:lineRule="atLeast"/>
              <w:ind w:left="522" w:right="-25"/>
              <w:jc w:val="center"/>
              <w:rPr>
                <w:rFonts w:ascii="Times New Roman" w:hAnsi="Times New Roman" w:cs="Times New Roman"/>
                <w:szCs w:val="22"/>
              </w:rPr>
            </w:pPr>
          </w:p>
        </w:tc>
        <w:tc>
          <w:tcPr>
            <w:tcW w:w="2935" w:type="dxa"/>
            <w:gridSpan w:val="3"/>
          </w:tcPr>
          <w:p w:rsidR="00E02CE6" w:rsidRPr="00701562" w:rsidRDefault="00E02CE6" w:rsidP="00F532D1">
            <w:pPr>
              <w:spacing w:after="0" w:line="240" w:lineRule="atLeast"/>
              <w:ind w:right="-25"/>
              <w:jc w:val="center"/>
              <w:rPr>
                <w:rFonts w:ascii="Times New Roman" w:eastAsia="Cordia New" w:hAnsi="Times New Roman" w:cs="Times New Roman"/>
                <w:b/>
                <w:bCs/>
                <w:szCs w:val="22"/>
              </w:rPr>
            </w:pPr>
          </w:p>
        </w:tc>
        <w:tc>
          <w:tcPr>
            <w:tcW w:w="252" w:type="dxa"/>
          </w:tcPr>
          <w:p w:rsidR="00E02CE6" w:rsidRPr="00701562" w:rsidRDefault="00E02CE6" w:rsidP="00F532D1">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E02CE6" w:rsidRPr="00701562" w:rsidRDefault="00E02CE6" w:rsidP="00F532D1">
            <w:pPr>
              <w:spacing w:after="0" w:line="240" w:lineRule="atLeast"/>
              <w:ind w:left="-3" w:right="-25"/>
              <w:jc w:val="center"/>
              <w:rPr>
                <w:rFonts w:ascii="Times New Roman" w:eastAsia="Cordia New" w:hAnsi="Times New Roman" w:cs="Times New Roman"/>
                <w:b/>
                <w:bCs/>
                <w:szCs w:val="22"/>
              </w:rPr>
            </w:pPr>
            <w:r w:rsidRPr="00701562">
              <w:rPr>
                <w:rFonts w:ascii="Times New Roman" w:eastAsia="Cordia New" w:hAnsi="Times New Roman" w:cs="Times New Roman"/>
                <w:b/>
                <w:bCs/>
                <w:szCs w:val="22"/>
              </w:rPr>
              <w:t>Separate</w:t>
            </w:r>
            <w:r w:rsidRPr="00701562">
              <w:rPr>
                <w:rFonts w:ascii="Times New Roman" w:eastAsia="Cordia New" w:hAnsi="Times New Roman" w:cs="Times New Roman"/>
                <w:b/>
                <w:bCs/>
                <w:szCs w:val="22"/>
                <w:cs/>
              </w:rPr>
              <w:br/>
            </w:r>
            <w:r w:rsidRPr="00701562">
              <w:rPr>
                <w:rFonts w:ascii="Times New Roman" w:eastAsia="Cordia New" w:hAnsi="Times New Roman" w:cs="Times New Roman"/>
                <w:b/>
                <w:bCs/>
                <w:szCs w:val="22"/>
              </w:rPr>
              <w:t>financial statements</w:t>
            </w:r>
          </w:p>
        </w:tc>
      </w:tr>
      <w:tr w:rsidR="00E02CE6" w:rsidRPr="00701562" w:rsidTr="00F532D1">
        <w:trPr>
          <w:trHeight w:val="74"/>
        </w:trPr>
        <w:tc>
          <w:tcPr>
            <w:tcW w:w="3918" w:type="dxa"/>
            <w:shd w:val="clear" w:color="auto" w:fill="auto"/>
          </w:tcPr>
          <w:p w:rsidR="00E02CE6" w:rsidRPr="00701562" w:rsidRDefault="00E02CE6" w:rsidP="00F532D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60"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1293"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52"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1162" w:type="dxa"/>
          </w:tcPr>
          <w:p w:rsidR="00E02CE6" w:rsidRPr="00701562" w:rsidRDefault="00E02CE6" w:rsidP="00F532D1">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2021</w:t>
            </w:r>
          </w:p>
        </w:tc>
        <w:tc>
          <w:tcPr>
            <w:tcW w:w="260" w:type="dxa"/>
            <w:gridSpan w:val="2"/>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1404" w:type="dxa"/>
            <w:gridSpan w:val="2"/>
          </w:tcPr>
          <w:p w:rsidR="00E02CE6" w:rsidRPr="00701562" w:rsidRDefault="00E02CE6" w:rsidP="00F532D1">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2020</w:t>
            </w:r>
          </w:p>
        </w:tc>
      </w:tr>
      <w:tr w:rsidR="00E02CE6" w:rsidRPr="00701562" w:rsidTr="00F532D1">
        <w:trPr>
          <w:trHeight w:val="74"/>
        </w:trPr>
        <w:tc>
          <w:tcPr>
            <w:tcW w:w="3918" w:type="dxa"/>
            <w:shd w:val="clear" w:color="auto" w:fill="auto"/>
          </w:tcPr>
          <w:p w:rsidR="00E02CE6" w:rsidRPr="00701562" w:rsidRDefault="00E02CE6" w:rsidP="00F532D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60"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1293"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52" w:type="dxa"/>
            <w:shd w:val="clear" w:color="auto" w:fill="auto"/>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826" w:type="dxa"/>
            <w:gridSpan w:val="5"/>
          </w:tcPr>
          <w:p w:rsidR="00E02CE6" w:rsidRPr="00701562" w:rsidRDefault="00701562" w:rsidP="00701562">
            <w:pPr>
              <w:spacing w:after="0" w:line="240" w:lineRule="atLeast"/>
              <w:ind w:left="-108" w:right="-25"/>
              <w:jc w:val="center"/>
              <w:rPr>
                <w:rFonts w:ascii="Times New Roman" w:hAnsi="Times New Roman" w:cs="Times New Roman"/>
                <w:szCs w:val="22"/>
              </w:rPr>
            </w:pPr>
            <w:r>
              <w:rPr>
                <w:rFonts w:ascii="Times New Roman" w:hAnsi="Times New Roman" w:cs="Times New Roman"/>
                <w:i/>
                <w:iCs/>
                <w:szCs w:val="22"/>
              </w:rPr>
              <w:t xml:space="preserve">(in </w:t>
            </w:r>
            <w:r w:rsidR="00E02CE6" w:rsidRPr="00701562">
              <w:rPr>
                <w:rFonts w:ascii="Times New Roman" w:hAnsi="Times New Roman" w:cs="Times New Roman"/>
                <w:i/>
                <w:iCs/>
                <w:szCs w:val="22"/>
              </w:rPr>
              <w:t>Baht)</w:t>
            </w:r>
          </w:p>
        </w:tc>
      </w:tr>
      <w:tr w:rsidR="00E02CE6" w:rsidRPr="00701562" w:rsidTr="00F532D1">
        <w:tc>
          <w:tcPr>
            <w:tcW w:w="3918" w:type="dxa"/>
            <w:shd w:val="clear" w:color="auto" w:fill="auto"/>
            <w:vAlign w:val="bottom"/>
          </w:tcPr>
          <w:p w:rsidR="00E02CE6" w:rsidRPr="00701562" w:rsidRDefault="00E02CE6"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382"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60"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52"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E02CE6" w:rsidRPr="00701562" w:rsidRDefault="00A01DCF" w:rsidP="00F532D1">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E02CE6" w:rsidRPr="00701562" w:rsidRDefault="00E02CE6" w:rsidP="00F532D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E02CE6" w:rsidRPr="00701562" w:rsidRDefault="00E02CE6" w:rsidP="00F532D1">
            <w:pPr>
              <w:tabs>
                <w:tab w:val="decimal" w:pos="1014"/>
              </w:tabs>
              <w:spacing w:after="0" w:line="240" w:lineRule="atLeast"/>
              <w:ind w:left="22"/>
              <w:rPr>
                <w:rFonts w:ascii="Times New Roman" w:hAnsi="Times New Roman" w:cs="Times New Roman"/>
                <w:szCs w:val="22"/>
              </w:rPr>
            </w:pPr>
            <w:r w:rsidRPr="00701562">
              <w:rPr>
                <w:rFonts w:ascii="Times New Roman" w:hAnsi="Times New Roman" w:cs="Times New Roman"/>
                <w:szCs w:val="22"/>
              </w:rPr>
              <w:t>1,300</w:t>
            </w:r>
            <w:r w:rsidR="00701562">
              <w:rPr>
                <w:rFonts w:ascii="Times New Roman" w:hAnsi="Times New Roman" w:cs="Times New Roman"/>
                <w:szCs w:val="22"/>
              </w:rPr>
              <w:t>,000</w:t>
            </w:r>
          </w:p>
        </w:tc>
      </w:tr>
      <w:tr w:rsidR="00E02CE6" w:rsidRPr="00701562" w:rsidTr="00F532D1">
        <w:tc>
          <w:tcPr>
            <w:tcW w:w="3918" w:type="dxa"/>
            <w:shd w:val="clear" w:color="auto" w:fill="auto"/>
            <w:vAlign w:val="bottom"/>
          </w:tcPr>
          <w:p w:rsidR="00E02CE6" w:rsidRPr="00701562" w:rsidRDefault="00E02CE6" w:rsidP="00F532D1">
            <w:pPr>
              <w:spacing w:after="0" w:line="260" w:lineRule="atLeast"/>
              <w:ind w:left="522" w:right="-25"/>
              <w:jc w:val="both"/>
              <w:rPr>
                <w:rFonts w:ascii="Times New Roman" w:hAnsi="Times New Roman" w:cs="Times New Roman"/>
                <w:szCs w:val="22"/>
              </w:rPr>
            </w:pPr>
            <w:r w:rsidRPr="00701562">
              <w:rPr>
                <w:rFonts w:ascii="Times New Roman" w:hAnsi="Times New Roman" w:cs="Times New Roman"/>
                <w:szCs w:val="22"/>
              </w:rPr>
              <w:t>Increase</w:t>
            </w:r>
          </w:p>
        </w:tc>
        <w:tc>
          <w:tcPr>
            <w:tcW w:w="1382"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60"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52"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E02CE6" w:rsidRPr="00701562" w:rsidRDefault="00A01DCF" w:rsidP="00F532D1">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500,000</w:t>
            </w:r>
          </w:p>
        </w:tc>
        <w:tc>
          <w:tcPr>
            <w:tcW w:w="260" w:type="dxa"/>
            <w:gridSpan w:val="2"/>
          </w:tcPr>
          <w:p w:rsidR="00E02CE6" w:rsidRPr="00701562" w:rsidRDefault="00E02CE6" w:rsidP="00F532D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E02CE6" w:rsidRPr="00701562" w:rsidRDefault="00E02CE6" w:rsidP="00F532D1">
            <w:pPr>
              <w:tabs>
                <w:tab w:val="decimal" w:pos="1014"/>
              </w:tabs>
              <w:spacing w:after="0" w:line="240" w:lineRule="atLeast"/>
              <w:ind w:left="22"/>
              <w:rPr>
                <w:rFonts w:ascii="Times New Roman" w:hAnsi="Times New Roman" w:cs="Times New Roman"/>
                <w:szCs w:val="22"/>
              </w:rPr>
            </w:pPr>
            <w:r w:rsidRPr="00701562">
              <w:rPr>
                <w:rFonts w:ascii="Times New Roman" w:hAnsi="Times New Roman" w:cs="Times New Roman"/>
                <w:szCs w:val="22"/>
              </w:rPr>
              <w:t>1,200</w:t>
            </w:r>
            <w:r w:rsidR="00701562">
              <w:rPr>
                <w:rFonts w:ascii="Times New Roman" w:hAnsi="Times New Roman" w:cs="Times New Roman"/>
                <w:szCs w:val="22"/>
              </w:rPr>
              <w:t>,000</w:t>
            </w:r>
          </w:p>
        </w:tc>
      </w:tr>
      <w:tr w:rsidR="00E02CE6" w:rsidRPr="00701562" w:rsidTr="00F532D1">
        <w:tc>
          <w:tcPr>
            <w:tcW w:w="3918" w:type="dxa"/>
            <w:shd w:val="clear" w:color="auto" w:fill="auto"/>
            <w:vAlign w:val="bottom"/>
          </w:tcPr>
          <w:p w:rsidR="00E02CE6" w:rsidRPr="00701562" w:rsidRDefault="00E02CE6"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Decrease</w:t>
            </w:r>
          </w:p>
        </w:tc>
        <w:tc>
          <w:tcPr>
            <w:tcW w:w="1382"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60"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52"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E02CE6" w:rsidRPr="00701562" w:rsidRDefault="00A01DCF" w:rsidP="00F532D1">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E02CE6" w:rsidRPr="00701562" w:rsidRDefault="00E02CE6" w:rsidP="00F532D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E02CE6" w:rsidRPr="00701562" w:rsidRDefault="00E02CE6" w:rsidP="00F532D1">
            <w:pPr>
              <w:tabs>
                <w:tab w:val="decimal" w:pos="1014"/>
              </w:tabs>
              <w:spacing w:after="0" w:line="240" w:lineRule="atLeast"/>
              <w:ind w:left="22"/>
              <w:rPr>
                <w:rFonts w:ascii="Times New Roman" w:hAnsi="Times New Roman" w:cs="Times New Roman"/>
                <w:szCs w:val="22"/>
              </w:rPr>
            </w:pPr>
            <w:r w:rsidRPr="00701562">
              <w:rPr>
                <w:rFonts w:ascii="Times New Roman" w:hAnsi="Times New Roman" w:cs="Times New Roman"/>
                <w:szCs w:val="22"/>
              </w:rPr>
              <w:t>(2,500</w:t>
            </w:r>
            <w:r w:rsidR="00701562">
              <w:rPr>
                <w:rFonts w:ascii="Times New Roman" w:hAnsi="Times New Roman" w:cs="Times New Roman"/>
                <w:szCs w:val="22"/>
              </w:rPr>
              <w:t>,000</w:t>
            </w:r>
            <w:r w:rsidRPr="00701562">
              <w:rPr>
                <w:rFonts w:ascii="Times New Roman" w:hAnsi="Times New Roman" w:cs="Times New Roman"/>
                <w:szCs w:val="22"/>
              </w:rPr>
              <w:t>)</w:t>
            </w:r>
          </w:p>
        </w:tc>
      </w:tr>
      <w:tr w:rsidR="00E02CE6" w:rsidRPr="00701562" w:rsidTr="00F532D1">
        <w:tc>
          <w:tcPr>
            <w:tcW w:w="3918" w:type="dxa"/>
            <w:shd w:val="clear" w:color="auto" w:fill="auto"/>
            <w:vAlign w:val="bottom"/>
          </w:tcPr>
          <w:p w:rsidR="00E02CE6" w:rsidRPr="00701562" w:rsidRDefault="00E02CE6" w:rsidP="00701562">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sidR="00701562">
              <w:rPr>
                <w:rFonts w:ascii="Times New Roman" w:hAnsi="Times New Roman" w:cs="Times New Roman"/>
                <w:b/>
                <w:bCs/>
                <w:szCs w:val="22"/>
              </w:rPr>
              <w:t>31 December</w:t>
            </w:r>
          </w:p>
        </w:tc>
        <w:tc>
          <w:tcPr>
            <w:tcW w:w="1382"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60"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E02CE6" w:rsidRPr="00701562" w:rsidRDefault="00E02CE6" w:rsidP="00F532D1">
            <w:pPr>
              <w:spacing w:after="0" w:line="240" w:lineRule="atLeast"/>
              <w:ind w:left="22"/>
              <w:jc w:val="center"/>
              <w:rPr>
                <w:rFonts w:ascii="Times New Roman" w:hAnsi="Times New Roman" w:cs="Times New Roman"/>
                <w:szCs w:val="22"/>
              </w:rPr>
            </w:pPr>
          </w:p>
        </w:tc>
        <w:tc>
          <w:tcPr>
            <w:tcW w:w="252" w:type="dxa"/>
            <w:shd w:val="clear" w:color="auto" w:fill="auto"/>
          </w:tcPr>
          <w:p w:rsidR="00E02CE6" w:rsidRPr="00701562" w:rsidRDefault="00E02CE6" w:rsidP="00F532D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E02CE6" w:rsidRPr="00701562" w:rsidRDefault="00A01DCF" w:rsidP="00F532D1">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500,000</w:t>
            </w:r>
          </w:p>
        </w:tc>
        <w:tc>
          <w:tcPr>
            <w:tcW w:w="260" w:type="dxa"/>
            <w:gridSpan w:val="2"/>
          </w:tcPr>
          <w:p w:rsidR="00E02CE6" w:rsidRPr="00701562" w:rsidRDefault="00E02CE6" w:rsidP="00F532D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E02CE6" w:rsidRPr="00701562" w:rsidRDefault="00E02CE6" w:rsidP="00F532D1">
            <w:pPr>
              <w:spacing w:after="0" w:line="240" w:lineRule="atLeast"/>
              <w:ind w:left="22"/>
              <w:jc w:val="center"/>
              <w:rPr>
                <w:rFonts w:ascii="Times New Roman" w:hAnsi="Times New Roman" w:cs="Times New Roman"/>
                <w:b/>
                <w:bCs/>
                <w:szCs w:val="22"/>
              </w:rPr>
            </w:pPr>
            <w:r w:rsidRPr="00701562">
              <w:rPr>
                <w:rFonts w:ascii="Times New Roman" w:hAnsi="Times New Roman" w:cs="Times New Roman"/>
                <w:b/>
                <w:bCs/>
                <w:szCs w:val="22"/>
              </w:rPr>
              <w:t>-</w:t>
            </w:r>
          </w:p>
        </w:tc>
      </w:tr>
    </w:tbl>
    <w:p w:rsidR="00E02CE6" w:rsidRPr="00701562" w:rsidRDefault="00E02CE6" w:rsidP="00E02CE6">
      <w:pPr>
        <w:pStyle w:val="BodyText"/>
        <w:ind w:left="540" w:right="-25"/>
        <w:jc w:val="both"/>
        <w:rPr>
          <w:rFonts w:ascii="Times New Roman" w:hAnsi="Times New Roman" w:cs="Times New Roman"/>
          <w:sz w:val="22"/>
          <w:szCs w:val="22"/>
          <w:lang w:val="en-AU"/>
        </w:rPr>
      </w:pPr>
    </w:p>
    <w:p w:rsidR="00E02CE6" w:rsidRPr="00701562" w:rsidRDefault="00E02CE6" w:rsidP="00E02CE6">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Investments in subsidi</w:t>
      </w:r>
      <w:r w:rsidR="00701562">
        <w:rPr>
          <w:rFonts w:ascii="Times New Roman" w:hAnsi="Times New Roman" w:cs="Times New Roman"/>
          <w:sz w:val="22"/>
          <w:szCs w:val="22"/>
          <w:lang w:val="en-AU"/>
        </w:rPr>
        <w:t xml:space="preserve">aries were as details in note </w:t>
      </w:r>
      <w:r w:rsidR="00A01DCF">
        <w:rPr>
          <w:rFonts w:ascii="Times New Roman" w:hAnsi="Times New Roman" w:cs="Times New Roman"/>
          <w:sz w:val="22"/>
          <w:szCs w:val="22"/>
          <w:lang w:val="en-AU"/>
        </w:rPr>
        <w:t>12</w:t>
      </w:r>
      <w:r w:rsidRPr="00701562">
        <w:rPr>
          <w:rFonts w:ascii="Times New Roman" w:hAnsi="Times New Roman" w:cs="Times New Roman"/>
          <w:sz w:val="22"/>
          <w:szCs w:val="22"/>
          <w:lang w:val="en-AU"/>
        </w:rPr>
        <w:t xml:space="preserve"> to the</w:t>
      </w:r>
      <w:r w:rsidRPr="00701562">
        <w:rPr>
          <w:rFonts w:ascii="Times New Roman" w:hAnsi="Times New Roman" w:cstheme="minorBidi"/>
          <w:sz w:val="22"/>
          <w:szCs w:val="22"/>
        </w:rPr>
        <w:t xml:space="preserve"> </w:t>
      </w:r>
      <w:r w:rsidRPr="00701562">
        <w:rPr>
          <w:rFonts w:ascii="Times New Roman" w:hAnsi="Times New Roman" w:cs="Times New Roman"/>
          <w:sz w:val="22"/>
          <w:szCs w:val="22"/>
          <w:lang w:val="en-AU"/>
        </w:rPr>
        <w:t>financial statements.</w:t>
      </w:r>
    </w:p>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E02CE6" w:rsidRPr="00701562" w:rsidRDefault="00E02CE6" w:rsidP="00E02CE6">
      <w:pPr>
        <w:spacing w:after="0" w:line="240" w:lineRule="auto"/>
        <w:ind w:left="567" w:right="-25"/>
        <w:jc w:val="both"/>
        <w:rPr>
          <w:rFonts w:ascii="Times New Roman" w:hAnsi="Times New Roman" w:cs="Times New Roman"/>
          <w:b/>
          <w:bCs/>
          <w:i/>
          <w:iCs/>
          <w:szCs w:val="22"/>
        </w:rPr>
      </w:pPr>
      <w:r w:rsidRPr="00701562">
        <w:rPr>
          <w:rFonts w:ascii="Times New Roman" w:hAnsi="Times New Roman" w:cs="Times New Roman"/>
          <w:b/>
          <w:bCs/>
          <w:i/>
          <w:iCs/>
          <w:szCs w:val="22"/>
        </w:rPr>
        <w:t>Right-of use assets – related parties</w:t>
      </w:r>
    </w:p>
    <w:p w:rsidR="00E02CE6" w:rsidRPr="00701562" w:rsidRDefault="00E02CE6" w:rsidP="00E02CE6">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E02CE6" w:rsidRPr="00701562" w:rsidTr="00875C0B">
        <w:trPr>
          <w:tblHeader/>
        </w:trPr>
        <w:tc>
          <w:tcPr>
            <w:tcW w:w="3472" w:type="dxa"/>
          </w:tcPr>
          <w:p w:rsidR="00E02CE6" w:rsidRPr="00701562" w:rsidRDefault="00E02CE6" w:rsidP="00F532D1">
            <w:pPr>
              <w:spacing w:after="0" w:line="240" w:lineRule="atLeast"/>
              <w:ind w:left="549" w:right="-25"/>
              <w:jc w:val="both"/>
              <w:rPr>
                <w:rFonts w:ascii="Times New Roman" w:hAnsi="Times New Roman" w:cs="Times New Roman"/>
                <w:szCs w:val="22"/>
              </w:rPr>
            </w:pPr>
          </w:p>
        </w:tc>
        <w:tc>
          <w:tcPr>
            <w:tcW w:w="2992" w:type="dxa"/>
            <w:gridSpan w:val="3"/>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E02CE6" w:rsidRPr="00701562" w:rsidRDefault="00701562" w:rsidP="0070156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Pr="00701562">
              <w:rPr>
                <w:rFonts w:ascii="Times New Roman" w:eastAsia="Cordia New" w:hAnsi="Times New Roman" w:cs="Times New Roman"/>
                <w:b/>
                <w:bCs/>
                <w:szCs w:val="22"/>
              </w:rPr>
              <w:t xml:space="preserve"> </w:t>
            </w:r>
            <w:r w:rsidR="00E02CE6" w:rsidRPr="00701562">
              <w:rPr>
                <w:rFonts w:ascii="Times New Roman" w:eastAsia="Cordia New" w:hAnsi="Times New Roman" w:cs="Times New Roman"/>
                <w:b/>
                <w:bCs/>
                <w:szCs w:val="22"/>
              </w:rPr>
              <w:t>Separate</w:t>
            </w:r>
            <w:r>
              <w:rPr>
                <w:rFonts w:ascii="Times New Roman" w:eastAsia="Cordia New" w:hAnsi="Times New Roman" w:cs="Times New Roman"/>
                <w:b/>
                <w:bCs/>
                <w:szCs w:val="22"/>
              </w:rPr>
              <w:t xml:space="preserve"> </w:t>
            </w:r>
            <w:r w:rsidR="00E02CE6" w:rsidRPr="00701562">
              <w:rPr>
                <w:rFonts w:ascii="Times New Roman" w:eastAsia="Cordia New" w:hAnsi="Times New Roman" w:cs="Times New Roman"/>
                <w:b/>
                <w:bCs/>
                <w:szCs w:val="22"/>
              </w:rPr>
              <w:t>financial statements</w:t>
            </w:r>
          </w:p>
        </w:tc>
      </w:tr>
      <w:tr w:rsidR="00E02CE6" w:rsidRPr="00701562" w:rsidTr="00875C0B">
        <w:trPr>
          <w:tblHeader/>
        </w:trPr>
        <w:tc>
          <w:tcPr>
            <w:tcW w:w="3472" w:type="dxa"/>
          </w:tcPr>
          <w:p w:rsidR="00E02CE6" w:rsidRPr="00701562" w:rsidRDefault="00E02CE6" w:rsidP="00F532D1">
            <w:pPr>
              <w:spacing w:after="0" w:line="240" w:lineRule="atLeast"/>
              <w:ind w:left="549" w:right="-25"/>
              <w:jc w:val="both"/>
              <w:rPr>
                <w:rFonts w:ascii="Times New Roman" w:hAnsi="Times New Roman" w:cs="Times New Roman"/>
                <w:szCs w:val="22"/>
              </w:rPr>
            </w:pPr>
          </w:p>
        </w:tc>
        <w:tc>
          <w:tcPr>
            <w:tcW w:w="1314" w:type="dxa"/>
          </w:tcPr>
          <w:p w:rsidR="00E02CE6" w:rsidRPr="00701562" w:rsidRDefault="00E02CE6" w:rsidP="00F532D1">
            <w:pPr>
              <w:spacing w:after="0" w:line="240" w:lineRule="atLeast"/>
              <w:ind w:left="-108" w:right="-25"/>
              <w:jc w:val="center"/>
              <w:rPr>
                <w:rFonts w:ascii="Times New Roman" w:hAnsi="Times New Roman" w:cs="Times New Roman"/>
                <w:szCs w:val="22"/>
              </w:rPr>
            </w:pPr>
          </w:p>
        </w:tc>
        <w:tc>
          <w:tcPr>
            <w:tcW w:w="264" w:type="dxa"/>
          </w:tcPr>
          <w:p w:rsidR="00E02CE6" w:rsidRPr="00701562"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E02CE6" w:rsidRPr="00701562" w:rsidRDefault="00E02CE6" w:rsidP="00F532D1">
            <w:pPr>
              <w:spacing w:after="0" w:line="240" w:lineRule="atLeast"/>
              <w:ind w:left="-54" w:right="-25" w:firstLine="37"/>
              <w:jc w:val="center"/>
              <w:rPr>
                <w:rFonts w:ascii="Times New Roman" w:hAnsi="Times New Roman" w:cs="Times New Roman"/>
                <w:szCs w:val="22"/>
              </w:rPr>
            </w:pPr>
          </w:p>
        </w:tc>
        <w:tc>
          <w:tcPr>
            <w:tcW w:w="264" w:type="dxa"/>
          </w:tcPr>
          <w:p w:rsidR="00E02CE6" w:rsidRPr="00701562"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E02CE6" w:rsidRPr="00701562" w:rsidRDefault="00E02CE6" w:rsidP="00F532D1">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2021</w:t>
            </w:r>
          </w:p>
        </w:tc>
        <w:tc>
          <w:tcPr>
            <w:tcW w:w="256" w:type="dxa"/>
          </w:tcPr>
          <w:p w:rsidR="00E02CE6" w:rsidRPr="00701562"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02CE6" w:rsidRPr="00701562" w:rsidRDefault="00E02CE6" w:rsidP="00F532D1">
            <w:pPr>
              <w:spacing w:after="0" w:line="240" w:lineRule="atLeast"/>
              <w:ind w:left="-54" w:right="-25" w:firstLine="37"/>
              <w:jc w:val="center"/>
              <w:rPr>
                <w:rFonts w:ascii="Times New Roman" w:hAnsi="Times New Roman" w:cs="Times New Roman"/>
                <w:szCs w:val="22"/>
              </w:rPr>
            </w:pPr>
            <w:r w:rsidRPr="00701562">
              <w:rPr>
                <w:rFonts w:ascii="Times New Roman" w:hAnsi="Times New Roman" w:cs="Times New Roman"/>
                <w:szCs w:val="22"/>
              </w:rPr>
              <w:t>2020</w:t>
            </w:r>
          </w:p>
        </w:tc>
      </w:tr>
      <w:tr w:rsidR="00701562" w:rsidRPr="00701562" w:rsidTr="00875C0B">
        <w:trPr>
          <w:tblHeader/>
        </w:trPr>
        <w:tc>
          <w:tcPr>
            <w:tcW w:w="3472" w:type="dxa"/>
          </w:tcPr>
          <w:p w:rsidR="00701562" w:rsidRPr="00701562" w:rsidRDefault="00701562" w:rsidP="00F532D1">
            <w:pPr>
              <w:spacing w:after="0" w:line="240" w:lineRule="atLeast"/>
              <w:ind w:left="549" w:right="-25"/>
              <w:jc w:val="both"/>
              <w:rPr>
                <w:rFonts w:ascii="Times New Roman" w:hAnsi="Times New Roman" w:cs="Times New Roman"/>
                <w:szCs w:val="22"/>
              </w:rPr>
            </w:pPr>
          </w:p>
        </w:tc>
        <w:tc>
          <w:tcPr>
            <w:tcW w:w="1314" w:type="dxa"/>
          </w:tcPr>
          <w:p w:rsidR="00701562" w:rsidRPr="00701562" w:rsidRDefault="00701562" w:rsidP="00F532D1">
            <w:pPr>
              <w:spacing w:after="0" w:line="240" w:lineRule="atLeast"/>
              <w:ind w:left="-108" w:right="-25"/>
              <w:jc w:val="center"/>
              <w:rPr>
                <w:rFonts w:ascii="Times New Roman" w:hAnsi="Times New Roman" w:cs="Times New Roman"/>
                <w:szCs w:val="22"/>
              </w:rPr>
            </w:pPr>
          </w:p>
        </w:tc>
        <w:tc>
          <w:tcPr>
            <w:tcW w:w="264" w:type="dxa"/>
          </w:tcPr>
          <w:p w:rsidR="00701562" w:rsidRPr="00701562" w:rsidRDefault="00701562"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701562" w:rsidRPr="00701562" w:rsidRDefault="00701562" w:rsidP="00F532D1">
            <w:pPr>
              <w:spacing w:after="0" w:line="240" w:lineRule="atLeast"/>
              <w:ind w:left="-54" w:right="-25" w:firstLine="37"/>
              <w:jc w:val="center"/>
              <w:rPr>
                <w:rFonts w:ascii="Times New Roman" w:hAnsi="Times New Roman" w:cs="Times New Roman"/>
                <w:szCs w:val="22"/>
              </w:rPr>
            </w:pPr>
          </w:p>
        </w:tc>
        <w:tc>
          <w:tcPr>
            <w:tcW w:w="264" w:type="dxa"/>
          </w:tcPr>
          <w:p w:rsidR="00701562" w:rsidRPr="00701562" w:rsidRDefault="00701562"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01562" w:rsidRPr="00701562" w:rsidRDefault="00701562" w:rsidP="00701562">
            <w:pPr>
              <w:spacing w:after="0" w:line="240" w:lineRule="atLeast"/>
              <w:ind w:left="-54" w:right="-25" w:firstLine="37"/>
              <w:jc w:val="center"/>
              <w:rPr>
                <w:rFonts w:ascii="Times New Roman" w:hAnsi="Times New Roman" w:cs="Times New Roman"/>
                <w:szCs w:val="22"/>
              </w:rPr>
            </w:pPr>
            <w:r w:rsidRPr="00701562">
              <w:rPr>
                <w:rFonts w:ascii="Times New Roman" w:hAnsi="Times New Roman" w:cs="Times New Roman"/>
                <w:i/>
                <w:iCs/>
                <w:szCs w:val="22"/>
              </w:rPr>
              <w:t>(in Baht)</w:t>
            </w:r>
          </w:p>
        </w:tc>
      </w:tr>
      <w:tr w:rsidR="00E02CE6" w:rsidRPr="00701562" w:rsidTr="00875C0B">
        <w:tc>
          <w:tcPr>
            <w:tcW w:w="3472" w:type="dxa"/>
          </w:tcPr>
          <w:p w:rsidR="00E02CE6" w:rsidRPr="00701562" w:rsidRDefault="00E02CE6"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Other related parties</w:t>
            </w:r>
          </w:p>
        </w:tc>
        <w:tc>
          <w:tcPr>
            <w:tcW w:w="1314"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E02CE6" w:rsidRPr="00701562" w:rsidRDefault="00E02CE6" w:rsidP="00F532D1">
            <w:pPr>
              <w:tabs>
                <w:tab w:val="decimal" w:pos="885"/>
              </w:tabs>
              <w:spacing w:after="0" w:line="240" w:lineRule="atLeast"/>
              <w:ind w:left="72" w:right="-25"/>
              <w:jc w:val="both"/>
              <w:rPr>
                <w:rFonts w:ascii="Times New Roman" w:hAnsi="Times New Roman" w:cs="Times New Roman"/>
                <w:szCs w:val="22"/>
              </w:rPr>
            </w:pPr>
          </w:p>
        </w:tc>
      </w:tr>
      <w:tr w:rsidR="00875C0B" w:rsidRPr="00701562" w:rsidTr="00875C0B">
        <w:tc>
          <w:tcPr>
            <w:tcW w:w="3472" w:type="dxa"/>
          </w:tcPr>
          <w:p w:rsidR="00875C0B" w:rsidRPr="00701562" w:rsidRDefault="00875C0B"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S.T.P. Assets Co., Ltd.</w:t>
            </w:r>
          </w:p>
        </w:tc>
        <w:tc>
          <w:tcPr>
            <w:tcW w:w="1314" w:type="dxa"/>
          </w:tcPr>
          <w:p w:rsidR="00875C0B" w:rsidRPr="00701562" w:rsidRDefault="00875C0B"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875C0B" w:rsidRPr="00875C0B" w:rsidRDefault="00875C0B" w:rsidP="00875C0B">
            <w:pPr>
              <w:tabs>
                <w:tab w:val="decimal" w:pos="1134"/>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10,314,764</w:t>
            </w:r>
          </w:p>
        </w:tc>
        <w:tc>
          <w:tcPr>
            <w:tcW w:w="256" w:type="dxa"/>
          </w:tcPr>
          <w:p w:rsidR="00875C0B" w:rsidRPr="00875C0B" w:rsidRDefault="00875C0B" w:rsidP="00875C0B">
            <w:pPr>
              <w:tabs>
                <w:tab w:val="decimal" w:pos="885"/>
              </w:tabs>
              <w:spacing w:after="0" w:line="240" w:lineRule="atLeast"/>
              <w:ind w:left="72" w:right="-25"/>
              <w:jc w:val="both"/>
              <w:rPr>
                <w:rFonts w:ascii="Times New Roman" w:hAnsi="Times New Roman" w:cs="Times New Roman"/>
                <w:szCs w:val="22"/>
              </w:rPr>
            </w:pPr>
          </w:p>
        </w:tc>
        <w:tc>
          <w:tcPr>
            <w:tcW w:w="1363" w:type="dxa"/>
          </w:tcPr>
          <w:p w:rsidR="00875C0B" w:rsidRPr="00875C0B" w:rsidRDefault="00875C0B" w:rsidP="00875C0B">
            <w:pPr>
              <w:tabs>
                <w:tab w:val="decimal" w:pos="1099"/>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18,887,281</w:t>
            </w:r>
          </w:p>
        </w:tc>
      </w:tr>
      <w:tr w:rsidR="00875C0B" w:rsidRPr="00701562" w:rsidTr="00875C0B">
        <w:tc>
          <w:tcPr>
            <w:tcW w:w="3472" w:type="dxa"/>
          </w:tcPr>
          <w:p w:rsidR="00875C0B" w:rsidRPr="00701562" w:rsidRDefault="00875C0B"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E. D. E. Co., Ltd.</w:t>
            </w:r>
          </w:p>
        </w:tc>
        <w:tc>
          <w:tcPr>
            <w:tcW w:w="1314" w:type="dxa"/>
          </w:tcPr>
          <w:p w:rsidR="00875C0B" w:rsidRPr="00701562" w:rsidRDefault="00875C0B"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875C0B" w:rsidRPr="00875C0B" w:rsidRDefault="00875C0B" w:rsidP="00875C0B">
            <w:pPr>
              <w:tabs>
                <w:tab w:val="decimal" w:pos="1134"/>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2,756,068</w:t>
            </w:r>
          </w:p>
        </w:tc>
        <w:tc>
          <w:tcPr>
            <w:tcW w:w="256" w:type="dxa"/>
          </w:tcPr>
          <w:p w:rsidR="00875C0B" w:rsidRPr="00875C0B" w:rsidRDefault="00875C0B" w:rsidP="00875C0B">
            <w:pPr>
              <w:tabs>
                <w:tab w:val="decimal" w:pos="885"/>
              </w:tabs>
              <w:spacing w:after="0" w:line="240" w:lineRule="atLeast"/>
              <w:ind w:left="72" w:right="-25"/>
              <w:jc w:val="both"/>
              <w:rPr>
                <w:rFonts w:ascii="Times New Roman" w:hAnsi="Times New Roman" w:cs="Times New Roman"/>
                <w:szCs w:val="22"/>
              </w:rPr>
            </w:pPr>
          </w:p>
        </w:tc>
        <w:tc>
          <w:tcPr>
            <w:tcW w:w="1363" w:type="dxa"/>
          </w:tcPr>
          <w:p w:rsidR="00875C0B" w:rsidRPr="00875C0B" w:rsidRDefault="00875C0B" w:rsidP="00875C0B">
            <w:pPr>
              <w:tabs>
                <w:tab w:val="decimal" w:pos="1099"/>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5,227,511</w:t>
            </w:r>
          </w:p>
        </w:tc>
      </w:tr>
      <w:tr w:rsidR="00875C0B" w:rsidRPr="00701562" w:rsidTr="00875C0B">
        <w:tc>
          <w:tcPr>
            <w:tcW w:w="3472" w:type="dxa"/>
          </w:tcPr>
          <w:p w:rsidR="00875C0B" w:rsidRPr="00701562" w:rsidRDefault="00875C0B"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Related persons</w:t>
            </w:r>
          </w:p>
        </w:tc>
        <w:tc>
          <w:tcPr>
            <w:tcW w:w="13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875C0B" w:rsidRPr="00701562" w:rsidRDefault="00875C0B"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875C0B" w:rsidRPr="00701562" w:rsidRDefault="00875C0B" w:rsidP="00875C0B">
            <w:pPr>
              <w:tabs>
                <w:tab w:val="decimal" w:pos="1099"/>
              </w:tabs>
              <w:spacing w:after="0" w:line="240" w:lineRule="atLeast"/>
              <w:ind w:left="72" w:right="-25"/>
              <w:jc w:val="both"/>
              <w:rPr>
                <w:rFonts w:ascii="Times New Roman" w:hAnsi="Times New Roman" w:cs="Times New Roman"/>
                <w:szCs w:val="22"/>
              </w:rPr>
            </w:pPr>
          </w:p>
        </w:tc>
      </w:tr>
      <w:tr w:rsidR="00875C0B" w:rsidRPr="00701562" w:rsidTr="00875C0B">
        <w:tc>
          <w:tcPr>
            <w:tcW w:w="3472" w:type="dxa"/>
          </w:tcPr>
          <w:p w:rsidR="00875C0B" w:rsidRPr="00701562" w:rsidRDefault="00875C0B"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 xml:space="preserve">Shareholder and spouse of </w:t>
            </w:r>
          </w:p>
        </w:tc>
        <w:tc>
          <w:tcPr>
            <w:tcW w:w="13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875C0B" w:rsidRPr="00701562" w:rsidRDefault="00875C0B"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875C0B" w:rsidRPr="00701562" w:rsidRDefault="00875C0B" w:rsidP="00875C0B">
            <w:pPr>
              <w:tabs>
                <w:tab w:val="decimal" w:pos="1099"/>
              </w:tabs>
              <w:spacing w:after="0" w:line="240" w:lineRule="atLeast"/>
              <w:ind w:left="72" w:right="-25"/>
              <w:jc w:val="both"/>
              <w:rPr>
                <w:rFonts w:ascii="Times New Roman" w:hAnsi="Times New Roman" w:cs="Times New Roman"/>
                <w:szCs w:val="22"/>
              </w:rPr>
            </w:pPr>
          </w:p>
        </w:tc>
      </w:tr>
      <w:tr w:rsidR="00875C0B" w:rsidRPr="00701562" w:rsidTr="001C38C4">
        <w:tc>
          <w:tcPr>
            <w:tcW w:w="3472" w:type="dxa"/>
          </w:tcPr>
          <w:p w:rsidR="00875C0B" w:rsidRPr="00701562" w:rsidRDefault="00875C0B"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cs/>
              </w:rPr>
              <w:t xml:space="preserve">   </w:t>
            </w:r>
            <w:r w:rsidRPr="00701562">
              <w:rPr>
                <w:rFonts w:ascii="Times New Roman" w:hAnsi="Times New Roman" w:cs="Times New Roman"/>
                <w:szCs w:val="22"/>
              </w:rPr>
              <w:t>a director</w:t>
            </w:r>
          </w:p>
        </w:tc>
        <w:tc>
          <w:tcPr>
            <w:tcW w:w="1314" w:type="dxa"/>
          </w:tcPr>
          <w:p w:rsidR="00875C0B" w:rsidRPr="00701562" w:rsidRDefault="00875C0B"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875C0B" w:rsidRPr="00875C0B" w:rsidRDefault="00875C0B" w:rsidP="00875C0B">
            <w:pPr>
              <w:tabs>
                <w:tab w:val="decimal" w:pos="1134"/>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167,314</w:t>
            </w:r>
          </w:p>
        </w:tc>
        <w:tc>
          <w:tcPr>
            <w:tcW w:w="256" w:type="dxa"/>
          </w:tcPr>
          <w:p w:rsidR="00875C0B" w:rsidRPr="00875C0B" w:rsidRDefault="00875C0B" w:rsidP="00875C0B">
            <w:pPr>
              <w:tabs>
                <w:tab w:val="decimal" w:pos="1134"/>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875C0B" w:rsidRPr="00875C0B" w:rsidRDefault="00875C0B" w:rsidP="001C38C4">
            <w:pPr>
              <w:tabs>
                <w:tab w:val="decimal" w:pos="1134"/>
              </w:tabs>
              <w:spacing w:after="0" w:line="240" w:lineRule="atLeast"/>
              <w:ind w:left="72" w:right="-25"/>
              <w:jc w:val="both"/>
              <w:rPr>
                <w:rFonts w:ascii="Times New Roman" w:hAnsi="Times New Roman" w:cs="Times New Roman"/>
                <w:szCs w:val="22"/>
              </w:rPr>
            </w:pPr>
            <w:r w:rsidRPr="00875C0B">
              <w:rPr>
                <w:rFonts w:ascii="Times New Roman" w:hAnsi="Times New Roman" w:cs="Times New Roman"/>
                <w:szCs w:val="22"/>
              </w:rPr>
              <w:t>279,163</w:t>
            </w:r>
          </w:p>
        </w:tc>
      </w:tr>
      <w:tr w:rsidR="00875C0B" w:rsidRPr="002A3993" w:rsidTr="001C38C4">
        <w:tc>
          <w:tcPr>
            <w:tcW w:w="3472" w:type="dxa"/>
          </w:tcPr>
          <w:p w:rsidR="00875C0B" w:rsidRPr="00701562" w:rsidRDefault="00875C0B" w:rsidP="00F532D1">
            <w:pPr>
              <w:spacing w:after="0" w:line="240" w:lineRule="atLeast"/>
              <w:ind w:left="549" w:right="-25"/>
              <w:jc w:val="both"/>
              <w:rPr>
                <w:rFonts w:ascii="Times New Roman" w:hAnsi="Times New Roman" w:cs="Times New Roman"/>
                <w:b/>
                <w:bCs/>
                <w:szCs w:val="22"/>
                <w:cs/>
              </w:rPr>
            </w:pPr>
            <w:r w:rsidRPr="00701562">
              <w:rPr>
                <w:rFonts w:ascii="Times New Roman" w:hAnsi="Times New Roman" w:cs="Times New Roman"/>
                <w:b/>
                <w:bCs/>
                <w:szCs w:val="22"/>
              </w:rPr>
              <w:t>Total</w:t>
            </w:r>
          </w:p>
        </w:tc>
        <w:tc>
          <w:tcPr>
            <w:tcW w:w="1314" w:type="dxa"/>
          </w:tcPr>
          <w:p w:rsidR="00875C0B" w:rsidRPr="00701562" w:rsidRDefault="00875C0B" w:rsidP="00F532D1">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b/>
                <w:bCs/>
                <w:szCs w:val="22"/>
              </w:rPr>
            </w:pPr>
          </w:p>
        </w:tc>
        <w:tc>
          <w:tcPr>
            <w:tcW w:w="1414" w:type="dxa"/>
          </w:tcPr>
          <w:p w:rsidR="00875C0B" w:rsidRPr="00701562" w:rsidRDefault="00875C0B"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875C0B" w:rsidRPr="00701562" w:rsidRDefault="00875C0B" w:rsidP="00F532D1">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875C0B" w:rsidRPr="001C38C4" w:rsidRDefault="00875C0B" w:rsidP="00875C0B">
            <w:pPr>
              <w:tabs>
                <w:tab w:val="decimal" w:pos="1134"/>
              </w:tabs>
              <w:spacing w:after="0" w:line="240" w:lineRule="atLeast"/>
              <w:ind w:left="72" w:right="-25"/>
              <w:jc w:val="both"/>
              <w:rPr>
                <w:rFonts w:ascii="Times New Roman" w:hAnsi="Times New Roman" w:cs="Times New Roman"/>
                <w:b/>
                <w:bCs/>
                <w:szCs w:val="22"/>
              </w:rPr>
            </w:pPr>
            <w:r w:rsidRPr="001C38C4">
              <w:rPr>
                <w:rFonts w:ascii="Times New Roman" w:hAnsi="Times New Roman" w:cs="Times New Roman"/>
                <w:b/>
                <w:bCs/>
                <w:szCs w:val="22"/>
              </w:rPr>
              <w:t>13,238,146</w:t>
            </w:r>
          </w:p>
        </w:tc>
        <w:tc>
          <w:tcPr>
            <w:tcW w:w="256" w:type="dxa"/>
          </w:tcPr>
          <w:p w:rsidR="00875C0B" w:rsidRPr="001C38C4" w:rsidRDefault="00875C0B" w:rsidP="00875C0B">
            <w:pPr>
              <w:tabs>
                <w:tab w:val="decimal" w:pos="1134"/>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875C0B" w:rsidRPr="001C38C4" w:rsidRDefault="00875C0B" w:rsidP="00875C0B">
            <w:pPr>
              <w:tabs>
                <w:tab w:val="decimal" w:pos="1086"/>
                <w:tab w:val="decimal" w:pos="1134"/>
              </w:tabs>
              <w:spacing w:after="0" w:line="240" w:lineRule="atLeast"/>
              <w:ind w:left="72" w:right="-25"/>
              <w:jc w:val="both"/>
              <w:rPr>
                <w:rFonts w:ascii="Times New Roman" w:hAnsi="Times New Roman" w:cs="Times New Roman"/>
                <w:b/>
                <w:bCs/>
                <w:szCs w:val="22"/>
              </w:rPr>
            </w:pPr>
            <w:r w:rsidRPr="001C38C4">
              <w:rPr>
                <w:rFonts w:ascii="Times New Roman" w:hAnsi="Times New Roman" w:cs="Times New Roman"/>
                <w:b/>
                <w:bCs/>
                <w:szCs w:val="22"/>
              </w:rPr>
              <w:t>24,393,955</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E02CE6" w:rsidRPr="007A5363"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E02CE6" w:rsidRPr="007A5363"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E02CE6" w:rsidRPr="007A5363" w:rsidTr="00D93996">
        <w:trPr>
          <w:tblHeader/>
        </w:trPr>
        <w:tc>
          <w:tcPr>
            <w:tcW w:w="3457" w:type="dxa"/>
          </w:tcPr>
          <w:p w:rsidR="00E02CE6" w:rsidRPr="007A5363" w:rsidRDefault="00E02CE6" w:rsidP="00F532D1">
            <w:pPr>
              <w:spacing w:line="240" w:lineRule="atLeast"/>
              <w:ind w:left="522" w:right="-162"/>
              <w:jc w:val="thaiDistribute"/>
              <w:rPr>
                <w:rFonts w:ascii="Times New Roman" w:hAnsi="Times New Roman" w:cs="Times New Roman"/>
                <w:szCs w:val="22"/>
              </w:rPr>
            </w:pPr>
          </w:p>
        </w:tc>
        <w:tc>
          <w:tcPr>
            <w:tcW w:w="3005" w:type="dxa"/>
            <w:gridSpan w:val="3"/>
            <w:vAlign w:val="center"/>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02CE6" w:rsidRPr="007A5363"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E02CE6" w:rsidRPr="007A5363" w:rsidTr="00D93996">
        <w:trPr>
          <w:tblHeader/>
        </w:trPr>
        <w:tc>
          <w:tcPr>
            <w:tcW w:w="3457" w:type="dxa"/>
          </w:tcPr>
          <w:p w:rsidR="00E02CE6" w:rsidRPr="007A5363" w:rsidRDefault="00E02CE6" w:rsidP="00F532D1">
            <w:pPr>
              <w:spacing w:after="0" w:line="260" w:lineRule="atLeast"/>
              <w:ind w:left="522" w:right="-25"/>
              <w:jc w:val="both"/>
              <w:rPr>
                <w:rFonts w:ascii="Times New Roman" w:hAnsi="Times New Roman" w:cs="Times New Roman"/>
                <w:szCs w:val="22"/>
              </w:rPr>
            </w:pPr>
          </w:p>
        </w:tc>
        <w:tc>
          <w:tcPr>
            <w:tcW w:w="1310" w:type="dxa"/>
          </w:tcPr>
          <w:p w:rsidR="00E02CE6" w:rsidRPr="007A5363" w:rsidRDefault="00E02CE6" w:rsidP="00F532D1">
            <w:pPr>
              <w:spacing w:after="0" w:line="240" w:lineRule="atLeast"/>
              <w:ind w:left="-108" w:right="-25"/>
              <w:jc w:val="center"/>
              <w:rPr>
                <w:rFonts w:ascii="Times New Roman" w:hAnsi="Times New Roman" w:cs="Times New Roman"/>
                <w:szCs w:val="22"/>
              </w:rPr>
            </w:pPr>
            <w:r w:rsidRPr="007A5363">
              <w:rPr>
                <w:rFonts w:ascii="Times New Roman" w:hAnsi="Times New Roman" w:cs="Times New Roman"/>
                <w:szCs w:val="22"/>
              </w:rPr>
              <w:t>2021</w:t>
            </w:r>
          </w:p>
        </w:tc>
        <w:tc>
          <w:tcPr>
            <w:tcW w:w="263" w:type="dxa"/>
          </w:tcPr>
          <w:p w:rsidR="00E02CE6" w:rsidRPr="007A5363"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02CE6" w:rsidRPr="007A5363" w:rsidRDefault="00E02CE6" w:rsidP="00F532D1">
            <w:pPr>
              <w:spacing w:after="0" w:line="240" w:lineRule="atLeast"/>
              <w:ind w:left="-54" w:right="-25" w:firstLine="37"/>
              <w:jc w:val="center"/>
              <w:rPr>
                <w:rFonts w:ascii="Times New Roman" w:hAnsi="Times New Roman" w:cs="Times New Roman"/>
                <w:szCs w:val="22"/>
              </w:rPr>
            </w:pPr>
            <w:r w:rsidRPr="007A5363">
              <w:rPr>
                <w:rFonts w:ascii="Times New Roman" w:hAnsi="Times New Roman" w:cs="Times New Roman"/>
                <w:szCs w:val="22"/>
              </w:rPr>
              <w:t>2020</w:t>
            </w:r>
          </w:p>
        </w:tc>
        <w:tc>
          <w:tcPr>
            <w:tcW w:w="263" w:type="dxa"/>
          </w:tcPr>
          <w:p w:rsidR="00E02CE6" w:rsidRPr="007A5363"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E02CE6" w:rsidRPr="007A5363" w:rsidRDefault="00E02CE6" w:rsidP="00F532D1">
            <w:pPr>
              <w:spacing w:after="0" w:line="240" w:lineRule="atLeast"/>
              <w:ind w:left="-108" w:right="-25"/>
              <w:jc w:val="center"/>
              <w:rPr>
                <w:rFonts w:ascii="Times New Roman" w:hAnsi="Times New Roman" w:cs="Times New Roman"/>
                <w:szCs w:val="22"/>
              </w:rPr>
            </w:pPr>
            <w:r w:rsidRPr="007A5363">
              <w:rPr>
                <w:rFonts w:ascii="Times New Roman" w:hAnsi="Times New Roman" w:cs="Times New Roman"/>
                <w:szCs w:val="22"/>
              </w:rPr>
              <w:t>2021</w:t>
            </w:r>
          </w:p>
        </w:tc>
        <w:tc>
          <w:tcPr>
            <w:tcW w:w="255" w:type="dxa"/>
          </w:tcPr>
          <w:p w:rsidR="00E02CE6" w:rsidRPr="007A5363"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02CE6" w:rsidRPr="007A5363" w:rsidRDefault="00E02CE6" w:rsidP="00F532D1">
            <w:pPr>
              <w:spacing w:after="0" w:line="240" w:lineRule="atLeast"/>
              <w:ind w:left="-54" w:right="-25" w:firstLine="37"/>
              <w:jc w:val="center"/>
              <w:rPr>
                <w:rFonts w:ascii="Times New Roman" w:hAnsi="Times New Roman" w:cs="Times New Roman"/>
                <w:szCs w:val="22"/>
              </w:rPr>
            </w:pPr>
            <w:r w:rsidRPr="007A5363">
              <w:rPr>
                <w:rFonts w:ascii="Times New Roman" w:hAnsi="Times New Roman" w:cs="Times New Roman"/>
                <w:szCs w:val="22"/>
              </w:rPr>
              <w:t>2020</w:t>
            </w:r>
          </w:p>
        </w:tc>
      </w:tr>
      <w:tr w:rsidR="00E02CE6" w:rsidRPr="007A5363" w:rsidTr="00D93996">
        <w:trPr>
          <w:tblHeader/>
        </w:trPr>
        <w:tc>
          <w:tcPr>
            <w:tcW w:w="3457" w:type="dxa"/>
          </w:tcPr>
          <w:p w:rsidR="00E02CE6" w:rsidRPr="007A5363" w:rsidRDefault="00E02CE6" w:rsidP="00F532D1">
            <w:pPr>
              <w:spacing w:after="0" w:line="260" w:lineRule="atLeast"/>
              <w:ind w:left="522" w:right="-25"/>
              <w:jc w:val="both"/>
              <w:rPr>
                <w:rFonts w:ascii="Times New Roman" w:hAnsi="Times New Roman" w:cs="Times New Roman"/>
                <w:szCs w:val="22"/>
              </w:rPr>
            </w:pPr>
          </w:p>
        </w:tc>
        <w:tc>
          <w:tcPr>
            <w:tcW w:w="6287" w:type="dxa"/>
            <w:gridSpan w:val="7"/>
          </w:tcPr>
          <w:p w:rsidR="00E02CE6" w:rsidRPr="007A5363" w:rsidRDefault="007A5363" w:rsidP="007A5363">
            <w:pPr>
              <w:tabs>
                <w:tab w:val="left" w:pos="405"/>
              </w:tabs>
              <w:spacing w:after="0" w:line="240" w:lineRule="atLeast"/>
              <w:ind w:left="-18" w:right="-25" w:hanging="119"/>
              <w:jc w:val="center"/>
              <w:rPr>
                <w:rFonts w:ascii="Times New Roman" w:hAnsi="Times New Roman" w:cs="Times New Roman"/>
                <w:i/>
                <w:iCs/>
                <w:szCs w:val="22"/>
              </w:rPr>
            </w:pPr>
            <w:r>
              <w:rPr>
                <w:rFonts w:ascii="Times New Roman" w:hAnsi="Times New Roman" w:cs="Times New Roman"/>
                <w:i/>
                <w:iCs/>
                <w:szCs w:val="22"/>
              </w:rPr>
              <w:t xml:space="preserve">(in </w:t>
            </w:r>
            <w:r w:rsidR="00E02CE6" w:rsidRPr="007A5363">
              <w:rPr>
                <w:rFonts w:ascii="Times New Roman" w:hAnsi="Times New Roman" w:cs="Times New Roman"/>
                <w:i/>
                <w:iCs/>
                <w:szCs w:val="22"/>
              </w:rPr>
              <w:t>Baht)</w:t>
            </w:r>
          </w:p>
        </w:tc>
      </w:tr>
      <w:tr w:rsidR="00E02CE6" w:rsidRPr="007A5363" w:rsidTr="00D93996">
        <w:tc>
          <w:tcPr>
            <w:tcW w:w="3457" w:type="dxa"/>
          </w:tcPr>
          <w:p w:rsidR="00E02CE6" w:rsidRPr="007A5363" w:rsidRDefault="00E02CE6"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10" w:type="dxa"/>
          </w:tcPr>
          <w:p w:rsidR="00E02CE6" w:rsidRPr="007A5363" w:rsidRDefault="00E02CE6"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E02CE6" w:rsidRPr="007A5363" w:rsidRDefault="00E02CE6"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E02CE6" w:rsidRPr="007A5363"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E02CE6" w:rsidRPr="007A5363" w:rsidRDefault="00E02CE6"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E02CE6" w:rsidRPr="007A5363"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E02CE6" w:rsidRPr="007A5363" w:rsidRDefault="00E02CE6" w:rsidP="00F532D1">
            <w:pPr>
              <w:spacing w:after="0" w:line="240" w:lineRule="atLeast"/>
              <w:ind w:left="72" w:right="-25"/>
              <w:jc w:val="both"/>
              <w:rPr>
                <w:rFonts w:ascii="Times New Roman" w:hAnsi="Times New Roman" w:cs="Times New Roman"/>
                <w:szCs w:val="22"/>
              </w:rPr>
            </w:pPr>
          </w:p>
        </w:tc>
        <w:tc>
          <w:tcPr>
            <w:tcW w:w="1432" w:type="dxa"/>
            <w:vAlign w:val="bottom"/>
          </w:tcPr>
          <w:p w:rsidR="00E02CE6" w:rsidRPr="007A5363" w:rsidRDefault="00E02CE6" w:rsidP="00F532D1">
            <w:pPr>
              <w:tabs>
                <w:tab w:val="decimal" w:pos="885"/>
              </w:tabs>
              <w:spacing w:after="0" w:line="240" w:lineRule="atLeast"/>
              <w:ind w:left="72" w:right="-25"/>
              <w:jc w:val="both"/>
              <w:rPr>
                <w:rFonts w:ascii="Times New Roman" w:hAnsi="Times New Roman" w:cs="Times New Roman"/>
                <w:szCs w:val="22"/>
              </w:rPr>
            </w:pPr>
          </w:p>
        </w:tc>
      </w:tr>
      <w:tr w:rsidR="00D93996" w:rsidRPr="007A5363" w:rsidTr="00D93996">
        <w:tc>
          <w:tcPr>
            <w:tcW w:w="3457" w:type="dxa"/>
          </w:tcPr>
          <w:p w:rsidR="00D93996" w:rsidRPr="007A5363" w:rsidRDefault="00D93996"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10" w:type="dxa"/>
          </w:tcPr>
          <w:p w:rsidR="00D93996" w:rsidRPr="00D93996" w:rsidRDefault="00D93996" w:rsidP="006A6405">
            <w:pPr>
              <w:tabs>
                <w:tab w:val="decimal" w:pos="1061"/>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701,507</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6A6405">
            <w:pPr>
              <w:tabs>
                <w:tab w:val="decimal" w:pos="113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1,547,497</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D93996" w:rsidRDefault="00D93996" w:rsidP="006A6405">
            <w:pPr>
              <w:tabs>
                <w:tab w:val="decimal" w:pos="1052"/>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701,507</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4F2C27">
            <w:pPr>
              <w:tabs>
                <w:tab w:val="decimal" w:pos="116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1,547,497</w:t>
            </w:r>
          </w:p>
        </w:tc>
      </w:tr>
      <w:tr w:rsidR="00D93996" w:rsidRPr="007A5363" w:rsidTr="00D93996">
        <w:tc>
          <w:tcPr>
            <w:tcW w:w="3457" w:type="dxa"/>
          </w:tcPr>
          <w:p w:rsidR="00D93996" w:rsidRPr="007A5363" w:rsidRDefault="00D93996"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10" w:type="dxa"/>
          </w:tcPr>
          <w:p w:rsidR="00D93996" w:rsidRPr="00D93996" w:rsidRDefault="00D93996" w:rsidP="006A6405">
            <w:pPr>
              <w:tabs>
                <w:tab w:val="decimal" w:pos="1061"/>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243,571</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6A6405">
            <w:pPr>
              <w:tabs>
                <w:tab w:val="decimal" w:pos="113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489,757</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D93996" w:rsidRDefault="00D93996" w:rsidP="006A6405">
            <w:pPr>
              <w:tabs>
                <w:tab w:val="decimal" w:pos="1052"/>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243,571</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4F2C27">
            <w:pPr>
              <w:tabs>
                <w:tab w:val="decimal" w:pos="116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489,757</w:t>
            </w:r>
          </w:p>
        </w:tc>
      </w:tr>
      <w:tr w:rsidR="00D93996" w:rsidRPr="007A5363" w:rsidTr="00D93996">
        <w:tc>
          <w:tcPr>
            <w:tcW w:w="3457" w:type="dxa"/>
            <w:vAlign w:val="center"/>
          </w:tcPr>
          <w:p w:rsidR="00D93996" w:rsidRPr="007A5363" w:rsidRDefault="00D93996"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10" w:type="dxa"/>
          </w:tcPr>
          <w:p w:rsidR="00D93996" w:rsidRPr="007A5363" w:rsidRDefault="00D93996" w:rsidP="006A6405">
            <w:pPr>
              <w:tabs>
                <w:tab w:val="decimal" w:pos="1061"/>
              </w:tabs>
              <w:spacing w:after="0" w:line="240" w:lineRule="atLeast"/>
              <w:ind w:left="72" w:right="-25"/>
              <w:jc w:val="both"/>
              <w:rPr>
                <w:rFonts w:ascii="Times New Roman" w:hAnsi="Times New Roman" w:cs="Times New Roman"/>
                <w:szCs w:val="22"/>
              </w:rPr>
            </w:pPr>
          </w:p>
        </w:tc>
        <w:tc>
          <w:tcPr>
            <w:tcW w:w="263" w:type="dxa"/>
          </w:tcPr>
          <w:p w:rsidR="00D93996" w:rsidRPr="007A5363" w:rsidRDefault="00D93996"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7A5363" w:rsidRDefault="00D93996" w:rsidP="006A6405">
            <w:pPr>
              <w:tabs>
                <w:tab w:val="decimal" w:pos="1136"/>
                <w:tab w:val="decimal" w:pos="1169"/>
              </w:tabs>
              <w:spacing w:after="0" w:line="240" w:lineRule="atLeast"/>
              <w:ind w:left="72" w:right="-25"/>
              <w:jc w:val="thaiDistribute"/>
              <w:rPr>
                <w:rFonts w:ascii="Times New Roman" w:hAnsi="Times New Roman" w:cs="Times New Roman"/>
                <w:szCs w:val="22"/>
              </w:rPr>
            </w:pPr>
          </w:p>
        </w:tc>
        <w:tc>
          <w:tcPr>
            <w:tcW w:w="263" w:type="dxa"/>
          </w:tcPr>
          <w:p w:rsidR="00D93996" w:rsidRPr="007A5363" w:rsidRDefault="00D93996"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7A5363" w:rsidRDefault="00D93996" w:rsidP="006A6405">
            <w:pPr>
              <w:tabs>
                <w:tab w:val="decimal" w:pos="1052"/>
              </w:tabs>
              <w:spacing w:after="0" w:line="240" w:lineRule="atLeast"/>
              <w:ind w:left="72" w:right="-25"/>
              <w:jc w:val="both"/>
              <w:rPr>
                <w:rFonts w:ascii="Times New Roman" w:hAnsi="Times New Roman" w:cs="Times New Roman"/>
                <w:szCs w:val="22"/>
              </w:rPr>
            </w:pPr>
          </w:p>
        </w:tc>
        <w:tc>
          <w:tcPr>
            <w:tcW w:w="255" w:type="dxa"/>
          </w:tcPr>
          <w:p w:rsidR="00D93996" w:rsidRPr="007A5363" w:rsidRDefault="00D93996" w:rsidP="00F532D1">
            <w:pPr>
              <w:spacing w:after="0" w:line="240" w:lineRule="atLeast"/>
              <w:ind w:left="72" w:right="-25"/>
              <w:jc w:val="both"/>
              <w:rPr>
                <w:rFonts w:ascii="Times New Roman" w:hAnsi="Times New Roman" w:cs="Times New Roman"/>
                <w:szCs w:val="22"/>
              </w:rPr>
            </w:pPr>
          </w:p>
        </w:tc>
        <w:tc>
          <w:tcPr>
            <w:tcW w:w="1432" w:type="dxa"/>
          </w:tcPr>
          <w:p w:rsidR="00D93996" w:rsidRPr="007A5363" w:rsidRDefault="00D93996" w:rsidP="004F2C27">
            <w:pPr>
              <w:tabs>
                <w:tab w:val="decimal" w:pos="1166"/>
              </w:tabs>
              <w:spacing w:after="0" w:line="240" w:lineRule="atLeast"/>
              <w:ind w:left="72" w:right="-25"/>
              <w:jc w:val="thaiDistribute"/>
              <w:rPr>
                <w:rFonts w:ascii="Times New Roman" w:hAnsi="Times New Roman" w:cs="Times New Roman"/>
                <w:szCs w:val="22"/>
              </w:rPr>
            </w:pPr>
          </w:p>
        </w:tc>
      </w:tr>
      <w:tr w:rsidR="00D93996" w:rsidRPr="007A5363" w:rsidTr="00D93996">
        <w:tc>
          <w:tcPr>
            <w:tcW w:w="3457" w:type="dxa"/>
            <w:vAlign w:val="center"/>
          </w:tcPr>
          <w:p w:rsidR="00D93996" w:rsidRPr="007A5363" w:rsidRDefault="00D93996"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10" w:type="dxa"/>
          </w:tcPr>
          <w:p w:rsidR="00D93996" w:rsidRPr="00D93996" w:rsidRDefault="00D93996" w:rsidP="006A6405">
            <w:pPr>
              <w:tabs>
                <w:tab w:val="decimal" w:pos="1061"/>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10,093,893</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6A6405">
            <w:pPr>
              <w:tabs>
                <w:tab w:val="decimal" w:pos="113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9,433,916</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D93996" w:rsidRDefault="00D93996" w:rsidP="006A6405">
            <w:pPr>
              <w:spacing w:after="0" w:line="240" w:lineRule="atLeast"/>
              <w:ind w:left="72" w:right="-25"/>
              <w:jc w:val="center"/>
              <w:rPr>
                <w:rFonts w:ascii="Times New Roman" w:hAnsi="Times New Roman" w:cs="Times New Roman"/>
                <w:szCs w:val="22"/>
              </w:rPr>
            </w:pPr>
            <w:r w:rsidRPr="00D93996">
              <w:rPr>
                <w:rFonts w:ascii="Times New Roman" w:hAnsi="Times New Roman" w:cs="Times New Roman"/>
                <w:szCs w:val="22"/>
                <w:cs/>
              </w:rPr>
              <w:t>-</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4F2C27">
            <w:pPr>
              <w:spacing w:after="0" w:line="240" w:lineRule="atLeast"/>
              <w:ind w:left="72" w:right="-25"/>
              <w:jc w:val="center"/>
              <w:rPr>
                <w:rFonts w:ascii="Times New Roman" w:hAnsi="Times New Roman" w:cs="Times New Roman"/>
                <w:szCs w:val="22"/>
              </w:rPr>
            </w:pPr>
            <w:r w:rsidRPr="00D93996">
              <w:rPr>
                <w:rFonts w:ascii="Times New Roman" w:hAnsi="Times New Roman" w:cs="Times New Roman"/>
                <w:szCs w:val="22"/>
                <w:cs/>
              </w:rPr>
              <w:t>-</w:t>
            </w:r>
          </w:p>
        </w:tc>
      </w:tr>
      <w:tr w:rsidR="00D93996" w:rsidRPr="007A5363" w:rsidTr="00D93996">
        <w:tc>
          <w:tcPr>
            <w:tcW w:w="3457" w:type="dxa"/>
          </w:tcPr>
          <w:p w:rsidR="00D93996" w:rsidRPr="007A5363" w:rsidRDefault="00D93996"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10" w:type="dxa"/>
          </w:tcPr>
          <w:p w:rsidR="00D93996" w:rsidRPr="00D93996" w:rsidRDefault="00D93996" w:rsidP="006A6405">
            <w:pPr>
              <w:tabs>
                <w:tab w:val="decimal" w:pos="1061"/>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1,457,369</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6A6405">
            <w:pPr>
              <w:tabs>
                <w:tab w:val="decimal" w:pos="113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3,509,214</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D93996" w:rsidRDefault="00D93996" w:rsidP="006A6405">
            <w:pPr>
              <w:tabs>
                <w:tab w:val="decimal" w:pos="1052"/>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1,457,369</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4F2C27">
            <w:pPr>
              <w:tabs>
                <w:tab w:val="decimal" w:pos="116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3,509,214</w:t>
            </w:r>
          </w:p>
        </w:tc>
      </w:tr>
      <w:tr w:rsidR="00D93996" w:rsidRPr="007A5363" w:rsidTr="00D93996">
        <w:tc>
          <w:tcPr>
            <w:tcW w:w="3457" w:type="dxa"/>
          </w:tcPr>
          <w:p w:rsidR="00D93996" w:rsidRPr="007A5363" w:rsidRDefault="00D93996"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AZ Global Co., Ltd.</w:t>
            </w:r>
          </w:p>
        </w:tc>
        <w:tc>
          <w:tcPr>
            <w:tcW w:w="1310" w:type="dxa"/>
          </w:tcPr>
          <w:p w:rsidR="00D93996" w:rsidRPr="00D93996" w:rsidRDefault="00D93996" w:rsidP="006A6405">
            <w:pPr>
              <w:tabs>
                <w:tab w:val="decimal" w:pos="1061"/>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17,304,819</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6A6405">
            <w:pPr>
              <w:tabs>
                <w:tab w:val="decimal" w:pos="1136"/>
              </w:tabs>
              <w:spacing w:after="0" w:line="240" w:lineRule="atLeast"/>
              <w:ind w:left="72" w:right="-25"/>
              <w:jc w:val="both"/>
              <w:rPr>
                <w:rFonts w:ascii="Times New Roman" w:hAnsi="Times New Roman" w:cs="Times New Roman"/>
                <w:szCs w:val="22"/>
              </w:rPr>
            </w:pPr>
            <w:r w:rsidRPr="00D93996">
              <w:rPr>
                <w:rFonts w:ascii="Times New Roman" w:hAnsi="Times New Roman" w:cs="Times New Roman"/>
                <w:szCs w:val="22"/>
              </w:rPr>
              <w:t>33,475,575</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93996" w:rsidRPr="00D93996" w:rsidRDefault="00D93996" w:rsidP="004F2C27">
            <w:pPr>
              <w:spacing w:after="0" w:line="240" w:lineRule="atLeast"/>
              <w:ind w:left="72" w:right="-25"/>
              <w:jc w:val="center"/>
              <w:rPr>
                <w:rFonts w:ascii="Times New Roman" w:hAnsi="Times New Roman" w:cs="Times New Roman"/>
                <w:szCs w:val="22"/>
                <w:cs/>
              </w:rPr>
            </w:pPr>
            <w:r w:rsidRPr="00D93996">
              <w:rPr>
                <w:rFonts w:ascii="Times New Roman" w:hAnsi="Times New Roman" w:cs="Times New Roman"/>
                <w:szCs w:val="22"/>
                <w:cs/>
              </w:rPr>
              <w:t>-</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D93996" w:rsidRPr="00D93996" w:rsidRDefault="00D93996" w:rsidP="004F2C27">
            <w:pPr>
              <w:spacing w:after="0" w:line="240" w:lineRule="atLeast"/>
              <w:ind w:left="72" w:right="-25"/>
              <w:jc w:val="center"/>
              <w:rPr>
                <w:rFonts w:ascii="Times New Roman" w:hAnsi="Times New Roman" w:cs="Times New Roman"/>
                <w:szCs w:val="22"/>
              </w:rPr>
            </w:pPr>
            <w:r w:rsidRPr="00D93996">
              <w:rPr>
                <w:rFonts w:ascii="Times New Roman" w:hAnsi="Times New Roman" w:cs="Times New Roman"/>
                <w:szCs w:val="22"/>
                <w:cs/>
              </w:rPr>
              <w:t>-</w:t>
            </w:r>
          </w:p>
        </w:tc>
      </w:tr>
      <w:tr w:rsidR="00D93996" w:rsidRPr="00D93996" w:rsidTr="00D93996">
        <w:tc>
          <w:tcPr>
            <w:tcW w:w="3457" w:type="dxa"/>
          </w:tcPr>
          <w:p w:rsidR="00D93996" w:rsidRPr="00D93996" w:rsidRDefault="00D93996" w:rsidP="00F532D1">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10" w:type="dxa"/>
            <w:tcBorders>
              <w:top w:val="single" w:sz="4" w:space="0" w:color="auto"/>
              <w:bottom w:val="double" w:sz="4" w:space="0" w:color="auto"/>
            </w:tcBorders>
          </w:tcPr>
          <w:p w:rsidR="00D93996" w:rsidRPr="00D93996" w:rsidRDefault="00D93996" w:rsidP="006A6405">
            <w:pPr>
              <w:tabs>
                <w:tab w:val="decimal" w:pos="1061"/>
              </w:tabs>
              <w:spacing w:after="0" w:line="240" w:lineRule="atLeast"/>
              <w:ind w:left="72" w:right="-25"/>
              <w:jc w:val="both"/>
              <w:rPr>
                <w:rFonts w:ascii="Times New Roman" w:hAnsi="Times New Roman" w:cs="Times New Roman"/>
                <w:b/>
                <w:bCs/>
                <w:szCs w:val="22"/>
                <w:cs/>
              </w:rPr>
            </w:pPr>
            <w:r w:rsidRPr="00D93996">
              <w:rPr>
                <w:rFonts w:ascii="Times New Roman" w:hAnsi="Times New Roman" w:cs="Times New Roman"/>
                <w:b/>
                <w:bCs/>
                <w:szCs w:val="22"/>
              </w:rPr>
              <w:t>29,801,159</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93996" w:rsidRPr="00D93996" w:rsidRDefault="00D93996" w:rsidP="006A6405">
            <w:pPr>
              <w:tabs>
                <w:tab w:val="decimal" w:pos="1136"/>
              </w:tabs>
              <w:spacing w:after="0" w:line="240" w:lineRule="atLeast"/>
              <w:ind w:left="72" w:right="-25"/>
              <w:jc w:val="both"/>
              <w:rPr>
                <w:rFonts w:ascii="Times New Roman" w:hAnsi="Times New Roman" w:cs="Times New Roman"/>
                <w:b/>
                <w:bCs/>
                <w:szCs w:val="22"/>
              </w:rPr>
            </w:pPr>
            <w:r w:rsidRPr="00D93996">
              <w:rPr>
                <w:rFonts w:ascii="Times New Roman" w:hAnsi="Times New Roman" w:cs="Times New Roman"/>
                <w:b/>
                <w:bCs/>
                <w:szCs w:val="22"/>
              </w:rPr>
              <w:t>48,455,959</w:t>
            </w:r>
          </w:p>
        </w:tc>
        <w:tc>
          <w:tcPr>
            <w:tcW w:w="263" w:type="dxa"/>
          </w:tcPr>
          <w:p w:rsidR="00D93996" w:rsidRPr="00D93996" w:rsidRDefault="00D93996"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D93996" w:rsidRPr="00D93996" w:rsidRDefault="00D93996" w:rsidP="006A6405">
            <w:pPr>
              <w:tabs>
                <w:tab w:val="decimal" w:pos="1052"/>
              </w:tabs>
              <w:spacing w:after="0" w:line="240" w:lineRule="atLeast"/>
              <w:ind w:left="72" w:right="-25"/>
              <w:jc w:val="both"/>
              <w:rPr>
                <w:rFonts w:ascii="Times New Roman" w:hAnsi="Times New Roman" w:cs="Times New Roman"/>
                <w:b/>
                <w:bCs/>
                <w:szCs w:val="22"/>
                <w:cs/>
              </w:rPr>
            </w:pPr>
            <w:r w:rsidRPr="00D93996">
              <w:rPr>
                <w:rFonts w:ascii="Times New Roman" w:hAnsi="Times New Roman" w:cs="Times New Roman"/>
                <w:b/>
                <w:bCs/>
                <w:szCs w:val="22"/>
              </w:rPr>
              <w:t>2,402,447</w:t>
            </w:r>
          </w:p>
        </w:tc>
        <w:tc>
          <w:tcPr>
            <w:tcW w:w="255" w:type="dxa"/>
          </w:tcPr>
          <w:p w:rsidR="00D93996" w:rsidRPr="00D93996" w:rsidRDefault="00D93996" w:rsidP="00D9399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93996" w:rsidRPr="00D93996" w:rsidRDefault="00D93996" w:rsidP="004F2C27">
            <w:pPr>
              <w:tabs>
                <w:tab w:val="decimal" w:pos="1166"/>
              </w:tabs>
              <w:spacing w:after="0" w:line="240" w:lineRule="atLeast"/>
              <w:ind w:left="72" w:right="-25"/>
              <w:jc w:val="both"/>
              <w:rPr>
                <w:rFonts w:ascii="Times New Roman" w:hAnsi="Times New Roman" w:cs="Times New Roman"/>
                <w:b/>
                <w:bCs/>
                <w:szCs w:val="22"/>
              </w:rPr>
            </w:pPr>
            <w:r w:rsidRPr="00D93996">
              <w:rPr>
                <w:rFonts w:ascii="Times New Roman" w:hAnsi="Times New Roman" w:cs="Times New Roman"/>
                <w:b/>
                <w:bCs/>
                <w:szCs w:val="22"/>
              </w:rPr>
              <w:t>5,546,468</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C374B" w:rsidRDefault="00EC374B">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E02CE6" w:rsidRPr="007A5363"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Retention payables – related parties</w:t>
      </w:r>
    </w:p>
    <w:p w:rsidR="00E02CE6" w:rsidRPr="007A5363" w:rsidRDefault="00E02CE6"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58"/>
        <w:gridCol w:w="1400"/>
        <w:gridCol w:w="263"/>
        <w:gridCol w:w="1427"/>
        <w:gridCol w:w="263"/>
        <w:gridCol w:w="1332"/>
        <w:gridCol w:w="255"/>
        <w:gridCol w:w="1346"/>
      </w:tblGrid>
      <w:tr w:rsidR="007A5363" w:rsidRPr="007A5363" w:rsidTr="00917203">
        <w:trPr>
          <w:tblHeader/>
        </w:trPr>
        <w:tc>
          <w:tcPr>
            <w:tcW w:w="3492" w:type="dxa"/>
          </w:tcPr>
          <w:p w:rsidR="007A5363" w:rsidRPr="007A5363" w:rsidRDefault="007A5363" w:rsidP="00F532D1">
            <w:pPr>
              <w:spacing w:after="0" w:line="240" w:lineRule="atLeast"/>
              <w:ind w:left="549" w:right="-25"/>
              <w:jc w:val="both"/>
              <w:rPr>
                <w:rFonts w:ascii="Times New Roman" w:hAnsi="Times New Roman" w:cs="Times New Roman"/>
                <w:szCs w:val="22"/>
              </w:rPr>
            </w:pPr>
          </w:p>
        </w:tc>
        <w:tc>
          <w:tcPr>
            <w:tcW w:w="3019" w:type="dxa"/>
            <w:gridSpan w:val="3"/>
            <w:vAlign w:val="bottom"/>
          </w:tcPr>
          <w:p w:rsidR="007A5363" w:rsidRPr="007A5363" w:rsidRDefault="007A5363" w:rsidP="0091720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4" w:type="dxa"/>
          </w:tcPr>
          <w:p w:rsidR="007A5363" w:rsidRPr="007A5363" w:rsidRDefault="007A5363"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7A5363" w:rsidRPr="007A5363" w:rsidRDefault="007A5363"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A5363" w:rsidRPr="007A5363" w:rsidTr="00F532D1">
        <w:trPr>
          <w:tblHeader/>
        </w:trPr>
        <w:tc>
          <w:tcPr>
            <w:tcW w:w="3492" w:type="dxa"/>
          </w:tcPr>
          <w:p w:rsidR="007A5363" w:rsidRPr="007A5363" w:rsidRDefault="007A5363" w:rsidP="00F532D1">
            <w:pPr>
              <w:spacing w:after="0" w:line="240" w:lineRule="atLeast"/>
              <w:ind w:left="549" w:right="-25"/>
              <w:jc w:val="both"/>
              <w:rPr>
                <w:rFonts w:ascii="Times New Roman" w:hAnsi="Times New Roman" w:cs="Times New Roman"/>
                <w:szCs w:val="22"/>
              </w:rPr>
            </w:pPr>
          </w:p>
        </w:tc>
        <w:tc>
          <w:tcPr>
            <w:tcW w:w="1327" w:type="dxa"/>
          </w:tcPr>
          <w:p w:rsidR="007A5363" w:rsidRPr="007A5363" w:rsidRDefault="007A5363" w:rsidP="00917203">
            <w:pPr>
              <w:spacing w:after="0" w:line="240" w:lineRule="atLeast"/>
              <w:ind w:left="-108" w:right="-25"/>
              <w:jc w:val="center"/>
              <w:rPr>
                <w:rFonts w:ascii="Times New Roman" w:hAnsi="Times New Roman" w:cs="Times New Roman"/>
                <w:szCs w:val="22"/>
              </w:rPr>
            </w:pPr>
            <w:r w:rsidRPr="007A5363">
              <w:rPr>
                <w:rFonts w:ascii="Times New Roman" w:hAnsi="Times New Roman" w:cs="Times New Roman"/>
                <w:szCs w:val="22"/>
              </w:rPr>
              <w:t>2021</w:t>
            </w:r>
          </w:p>
        </w:tc>
        <w:tc>
          <w:tcPr>
            <w:tcW w:w="264" w:type="dxa"/>
          </w:tcPr>
          <w:p w:rsidR="007A5363" w:rsidRPr="007A5363" w:rsidRDefault="007A5363" w:rsidP="00917203">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A5363" w:rsidRPr="007A5363" w:rsidRDefault="007A5363" w:rsidP="00917203">
            <w:pPr>
              <w:spacing w:after="0" w:line="240" w:lineRule="atLeast"/>
              <w:ind w:left="-54" w:right="-25" w:firstLine="37"/>
              <w:jc w:val="center"/>
              <w:rPr>
                <w:rFonts w:ascii="Times New Roman" w:hAnsi="Times New Roman" w:cs="Times New Roman"/>
                <w:szCs w:val="22"/>
              </w:rPr>
            </w:pPr>
            <w:r w:rsidRPr="007A5363">
              <w:rPr>
                <w:rFonts w:ascii="Times New Roman" w:hAnsi="Times New Roman" w:cs="Times New Roman"/>
                <w:szCs w:val="22"/>
              </w:rPr>
              <w:t>2020</w:t>
            </w:r>
          </w:p>
        </w:tc>
        <w:tc>
          <w:tcPr>
            <w:tcW w:w="264" w:type="dxa"/>
          </w:tcPr>
          <w:p w:rsidR="007A5363" w:rsidRPr="007A5363" w:rsidRDefault="007A5363"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A5363" w:rsidRPr="007A5363" w:rsidRDefault="007A5363" w:rsidP="00F532D1">
            <w:pPr>
              <w:spacing w:after="0" w:line="240" w:lineRule="atLeast"/>
              <w:ind w:left="-108" w:right="-25"/>
              <w:jc w:val="center"/>
              <w:rPr>
                <w:rFonts w:ascii="Times New Roman" w:hAnsi="Times New Roman" w:cs="Times New Roman"/>
                <w:szCs w:val="22"/>
              </w:rPr>
            </w:pPr>
            <w:r w:rsidRPr="007A5363">
              <w:rPr>
                <w:rFonts w:ascii="Times New Roman" w:hAnsi="Times New Roman" w:cs="Times New Roman"/>
                <w:szCs w:val="22"/>
              </w:rPr>
              <w:t>2021</w:t>
            </w:r>
          </w:p>
        </w:tc>
        <w:tc>
          <w:tcPr>
            <w:tcW w:w="256" w:type="dxa"/>
          </w:tcPr>
          <w:p w:rsidR="007A5363" w:rsidRPr="007A5363" w:rsidRDefault="007A5363" w:rsidP="00F532D1">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A5363" w:rsidRPr="007A5363" w:rsidRDefault="007A5363" w:rsidP="00F532D1">
            <w:pPr>
              <w:spacing w:after="0" w:line="240" w:lineRule="atLeast"/>
              <w:ind w:left="-54" w:right="-25" w:firstLine="37"/>
              <w:jc w:val="center"/>
              <w:rPr>
                <w:rFonts w:ascii="Times New Roman" w:hAnsi="Times New Roman" w:cs="Times New Roman"/>
                <w:szCs w:val="22"/>
              </w:rPr>
            </w:pPr>
            <w:r w:rsidRPr="007A5363">
              <w:rPr>
                <w:rFonts w:ascii="Times New Roman" w:hAnsi="Times New Roman" w:cs="Times New Roman"/>
                <w:szCs w:val="22"/>
              </w:rPr>
              <w:t>2020</w:t>
            </w:r>
          </w:p>
        </w:tc>
      </w:tr>
      <w:tr w:rsidR="007A5363" w:rsidRPr="007A5363" w:rsidTr="00917203">
        <w:trPr>
          <w:tblHeader/>
        </w:trPr>
        <w:tc>
          <w:tcPr>
            <w:tcW w:w="3492" w:type="dxa"/>
          </w:tcPr>
          <w:p w:rsidR="007A5363" w:rsidRPr="007A5363" w:rsidRDefault="007A5363" w:rsidP="00F532D1">
            <w:pPr>
              <w:spacing w:after="0" w:line="240" w:lineRule="atLeast"/>
              <w:ind w:left="549" w:right="-25"/>
              <w:jc w:val="both"/>
              <w:rPr>
                <w:rFonts w:ascii="Times New Roman" w:hAnsi="Times New Roman" w:cs="Times New Roman"/>
                <w:szCs w:val="22"/>
              </w:rPr>
            </w:pPr>
          </w:p>
        </w:tc>
        <w:tc>
          <w:tcPr>
            <w:tcW w:w="6252" w:type="dxa"/>
            <w:gridSpan w:val="7"/>
          </w:tcPr>
          <w:p w:rsidR="007A5363" w:rsidRPr="007A5363" w:rsidRDefault="007A5363" w:rsidP="007A5363">
            <w:pPr>
              <w:spacing w:after="0" w:line="240" w:lineRule="atLeast"/>
              <w:ind w:left="-54" w:right="-25" w:firstLine="37"/>
              <w:jc w:val="center"/>
              <w:rPr>
                <w:rFonts w:ascii="Times New Roman" w:hAnsi="Times New Roman" w:cs="Times New Roman"/>
                <w:szCs w:val="22"/>
              </w:rPr>
            </w:pPr>
            <w:r w:rsidRPr="007A5363">
              <w:rPr>
                <w:rFonts w:ascii="Times New Roman" w:hAnsi="Times New Roman" w:cs="Times New Roman"/>
                <w:i/>
                <w:iCs/>
                <w:szCs w:val="22"/>
              </w:rPr>
              <w:t>(in Baht)</w:t>
            </w:r>
          </w:p>
        </w:tc>
      </w:tr>
      <w:tr w:rsidR="007A5363" w:rsidRPr="007A5363" w:rsidTr="00F532D1">
        <w:tc>
          <w:tcPr>
            <w:tcW w:w="3492" w:type="dxa"/>
          </w:tcPr>
          <w:p w:rsidR="007A5363" w:rsidRPr="007A5363" w:rsidRDefault="007A5363"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27"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7A5363" w:rsidRPr="007A5363" w:rsidRDefault="007A5363"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A5363" w:rsidRPr="007A5363" w:rsidRDefault="007A5363" w:rsidP="00F532D1">
            <w:pPr>
              <w:spacing w:after="0" w:line="240" w:lineRule="atLeast"/>
              <w:ind w:left="72" w:right="-25"/>
              <w:jc w:val="center"/>
              <w:rPr>
                <w:rFonts w:ascii="Times New Roman" w:hAnsi="Times New Roman" w:cs="Times New Roman"/>
                <w:szCs w:val="22"/>
              </w:rPr>
            </w:pPr>
          </w:p>
        </w:tc>
      </w:tr>
      <w:tr w:rsidR="00A72E9D" w:rsidRPr="007A5363" w:rsidTr="00F532D1">
        <w:tc>
          <w:tcPr>
            <w:tcW w:w="3492" w:type="dxa"/>
          </w:tcPr>
          <w:p w:rsidR="00A72E9D" w:rsidRPr="007A5363" w:rsidRDefault="00A72E9D"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27" w:type="dxa"/>
          </w:tcPr>
          <w:p w:rsidR="00A72E9D" w:rsidRPr="007A5363" w:rsidRDefault="00A72E9D" w:rsidP="00551788">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1,798,319</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A72E9D" w:rsidRPr="007A5363" w:rsidRDefault="00A72E9D" w:rsidP="007A5363">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1,798,319</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A72E9D" w:rsidRPr="007A5363" w:rsidRDefault="00A72E9D" w:rsidP="00551788">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6"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A72E9D" w:rsidRPr="007A5363" w:rsidRDefault="00A72E9D" w:rsidP="007A536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A72E9D" w:rsidRPr="002A3993" w:rsidTr="00F532D1">
        <w:tc>
          <w:tcPr>
            <w:tcW w:w="3492" w:type="dxa"/>
            <w:vAlign w:val="center"/>
          </w:tcPr>
          <w:p w:rsidR="00A72E9D" w:rsidRPr="007A5363" w:rsidRDefault="00A72E9D"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27" w:type="dxa"/>
          </w:tcPr>
          <w:p w:rsidR="00A72E9D" w:rsidRPr="007A5363" w:rsidRDefault="00A72E9D" w:rsidP="00551788">
            <w:pPr>
              <w:tabs>
                <w:tab w:val="decimal" w:pos="1136"/>
              </w:tabs>
              <w:spacing w:after="0" w:line="240" w:lineRule="atLeast"/>
              <w:ind w:left="72" w:right="-25"/>
              <w:jc w:val="both"/>
              <w:rPr>
                <w:rFonts w:ascii="Times New Roman" w:hAnsi="Times New Roman" w:cs="Times New Roman"/>
                <w:szCs w:val="22"/>
              </w:rPr>
            </w:pP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A72E9D" w:rsidRPr="007A5363" w:rsidRDefault="00A72E9D" w:rsidP="007A5363">
            <w:pPr>
              <w:tabs>
                <w:tab w:val="decimal" w:pos="1136"/>
              </w:tabs>
              <w:spacing w:after="0" w:line="240" w:lineRule="atLeast"/>
              <w:ind w:left="72" w:right="-25"/>
              <w:jc w:val="both"/>
              <w:rPr>
                <w:rFonts w:ascii="Times New Roman" w:hAnsi="Times New Roman" w:cs="Times New Roman"/>
                <w:szCs w:val="22"/>
              </w:rPr>
            </w:pP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A72E9D" w:rsidRPr="007A5363" w:rsidRDefault="00A72E9D" w:rsidP="00551788">
            <w:pPr>
              <w:spacing w:after="0" w:line="240" w:lineRule="atLeast"/>
              <w:ind w:left="72" w:right="-25"/>
              <w:jc w:val="center"/>
              <w:rPr>
                <w:rFonts w:ascii="Times New Roman" w:hAnsi="Times New Roman" w:cs="Times New Roman"/>
                <w:szCs w:val="22"/>
              </w:rPr>
            </w:pPr>
          </w:p>
        </w:tc>
        <w:tc>
          <w:tcPr>
            <w:tcW w:w="256"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A72E9D" w:rsidRPr="007A5363" w:rsidRDefault="00A72E9D" w:rsidP="007A5363">
            <w:pPr>
              <w:spacing w:after="0" w:line="240" w:lineRule="atLeast"/>
              <w:ind w:left="72" w:right="-25"/>
              <w:jc w:val="center"/>
              <w:rPr>
                <w:rFonts w:ascii="Times New Roman" w:hAnsi="Times New Roman" w:cs="Times New Roman"/>
                <w:szCs w:val="22"/>
              </w:rPr>
            </w:pPr>
          </w:p>
        </w:tc>
      </w:tr>
      <w:tr w:rsidR="00A72E9D" w:rsidRPr="007A5363" w:rsidTr="007A5363">
        <w:tc>
          <w:tcPr>
            <w:tcW w:w="3492" w:type="dxa"/>
            <w:vAlign w:val="center"/>
          </w:tcPr>
          <w:p w:rsidR="00A72E9D" w:rsidRPr="007A5363" w:rsidRDefault="00A72E9D"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27" w:type="dxa"/>
            <w:tcBorders>
              <w:bottom w:val="single" w:sz="4" w:space="0" w:color="auto"/>
            </w:tcBorders>
          </w:tcPr>
          <w:p w:rsidR="00A72E9D" w:rsidRPr="007A5363" w:rsidRDefault="00A72E9D" w:rsidP="00551788">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13,558,532</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A72E9D" w:rsidRPr="007A5363" w:rsidRDefault="00A72E9D" w:rsidP="007A5363">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13,558,532</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A72E9D" w:rsidRPr="007A5363" w:rsidRDefault="00A72E9D" w:rsidP="00551788">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6"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A72E9D" w:rsidRPr="007A5363" w:rsidRDefault="00A72E9D" w:rsidP="007A536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A72E9D" w:rsidRPr="002A3993" w:rsidTr="007A5363">
        <w:tc>
          <w:tcPr>
            <w:tcW w:w="3492" w:type="dxa"/>
          </w:tcPr>
          <w:p w:rsidR="00A72E9D" w:rsidRPr="007A5363" w:rsidRDefault="00A72E9D" w:rsidP="00F532D1">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b/>
                <w:bCs/>
                <w:szCs w:val="22"/>
              </w:rPr>
              <w:t>Total</w:t>
            </w:r>
          </w:p>
        </w:tc>
        <w:tc>
          <w:tcPr>
            <w:tcW w:w="1327" w:type="dxa"/>
            <w:tcBorders>
              <w:top w:val="single" w:sz="4" w:space="0" w:color="auto"/>
              <w:bottom w:val="double" w:sz="4" w:space="0" w:color="auto"/>
            </w:tcBorders>
          </w:tcPr>
          <w:p w:rsidR="00A72E9D" w:rsidRPr="007A5363" w:rsidRDefault="00A72E9D" w:rsidP="00551788">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15,356,851</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A72E9D" w:rsidRPr="007A5363" w:rsidRDefault="00A72E9D" w:rsidP="007A5363">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15,356,851</w:t>
            </w:r>
          </w:p>
        </w:tc>
        <w:tc>
          <w:tcPr>
            <w:tcW w:w="264"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A72E9D" w:rsidRPr="007A5363" w:rsidRDefault="00A72E9D" w:rsidP="00551788">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c>
          <w:tcPr>
            <w:tcW w:w="256" w:type="dxa"/>
          </w:tcPr>
          <w:p w:rsidR="00A72E9D" w:rsidRPr="007A5363" w:rsidRDefault="00A72E9D" w:rsidP="00F532D1">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A72E9D" w:rsidRPr="007A5363" w:rsidRDefault="00A72E9D" w:rsidP="007A5363">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r>
    </w:tbl>
    <w:p w:rsidR="00E02CE6" w:rsidRPr="008F564D" w:rsidRDefault="00E02CE6" w:rsidP="008F564D">
      <w:pPr>
        <w:pStyle w:val="BodyText"/>
        <w:ind w:left="539" w:right="-25" w:firstLine="0"/>
        <w:jc w:val="both"/>
        <w:rPr>
          <w:rFonts w:ascii="Times New Roman" w:hAnsi="Times New Roman" w:cs="Times New Roman"/>
          <w:sz w:val="22"/>
          <w:szCs w:val="28"/>
        </w:rPr>
      </w:pPr>
    </w:p>
    <w:p w:rsidR="00E02CE6" w:rsidRPr="008F564D" w:rsidRDefault="00E02CE6" w:rsidP="00E02CE6">
      <w:pPr>
        <w:spacing w:after="0" w:line="240" w:lineRule="auto"/>
        <w:ind w:right="-25" w:firstLine="540"/>
        <w:jc w:val="both"/>
        <w:rPr>
          <w:rFonts w:ascii="Times New Roman" w:hAnsi="Times New Roman" w:cs="Times New Roman"/>
          <w:b/>
          <w:bCs/>
          <w:i/>
          <w:iCs/>
          <w:szCs w:val="22"/>
        </w:rPr>
      </w:pPr>
      <w:r w:rsidRPr="008F564D">
        <w:rPr>
          <w:rFonts w:ascii="Times New Roman" w:hAnsi="Times New Roman" w:cs="Times New Roman"/>
          <w:b/>
          <w:bCs/>
          <w:i/>
          <w:iCs/>
          <w:szCs w:val="22"/>
        </w:rPr>
        <w:t>Finance lease liabilities - related parties</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72"/>
        <w:gridCol w:w="1314"/>
        <w:gridCol w:w="264"/>
        <w:gridCol w:w="1414"/>
        <w:gridCol w:w="264"/>
        <w:gridCol w:w="1397"/>
        <w:gridCol w:w="256"/>
        <w:gridCol w:w="1363"/>
      </w:tblGrid>
      <w:tr w:rsidR="00E02CE6" w:rsidRPr="008F564D" w:rsidTr="00F701D7">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3019"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E02CE6" w:rsidRPr="008F564D" w:rsidRDefault="00F701D7" w:rsidP="00F701D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00E02CE6"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00E02CE6" w:rsidRPr="008F564D">
              <w:rPr>
                <w:rFonts w:ascii="Times New Roman" w:eastAsia="Cordia New" w:hAnsi="Times New Roman" w:cs="Times New Roman"/>
                <w:b/>
                <w:bCs/>
                <w:szCs w:val="22"/>
              </w:rPr>
              <w:t>financial statements</w:t>
            </w:r>
          </w:p>
        </w:tc>
      </w:tr>
      <w:tr w:rsidR="00E02CE6" w:rsidRPr="008F564D" w:rsidTr="00F532D1">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1327" w:type="dxa"/>
          </w:tcPr>
          <w:p w:rsidR="00E02CE6" w:rsidRPr="008F564D" w:rsidRDefault="00E02CE6" w:rsidP="00F532D1">
            <w:pPr>
              <w:spacing w:after="0" w:line="240" w:lineRule="atLeast"/>
              <w:ind w:left="-108" w:right="-25"/>
              <w:jc w:val="center"/>
              <w:rPr>
                <w:rFonts w:ascii="Times New Roman" w:hAnsi="Times New Roman" w:cs="Times New Roman"/>
                <w:szCs w:val="22"/>
              </w:rPr>
            </w:pPr>
          </w:p>
        </w:tc>
        <w:tc>
          <w:tcPr>
            <w:tcW w:w="264" w:type="dxa"/>
          </w:tcPr>
          <w:p w:rsidR="00E02CE6" w:rsidRPr="008F564D"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02CE6" w:rsidRPr="008F564D" w:rsidRDefault="00E02CE6" w:rsidP="00F532D1">
            <w:pPr>
              <w:spacing w:after="0" w:line="240" w:lineRule="atLeast"/>
              <w:ind w:left="-54" w:right="-25" w:firstLine="37"/>
              <w:jc w:val="center"/>
              <w:rPr>
                <w:rFonts w:ascii="Times New Roman" w:hAnsi="Times New Roman" w:cs="Times New Roman"/>
                <w:szCs w:val="22"/>
              </w:rPr>
            </w:pPr>
          </w:p>
        </w:tc>
        <w:tc>
          <w:tcPr>
            <w:tcW w:w="264" w:type="dxa"/>
          </w:tcPr>
          <w:p w:rsidR="00E02CE6" w:rsidRPr="008F564D"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02CE6" w:rsidRPr="008F564D" w:rsidRDefault="00E02CE6" w:rsidP="00F532D1">
            <w:pPr>
              <w:spacing w:after="0" w:line="240" w:lineRule="atLeast"/>
              <w:ind w:left="-108" w:right="-25"/>
              <w:jc w:val="center"/>
              <w:rPr>
                <w:rFonts w:ascii="Times New Roman" w:hAnsi="Times New Roman" w:cs="Times New Roman"/>
                <w:szCs w:val="22"/>
              </w:rPr>
            </w:pPr>
            <w:r w:rsidRPr="008F564D">
              <w:rPr>
                <w:rFonts w:ascii="Times New Roman" w:hAnsi="Times New Roman" w:cs="Times New Roman"/>
                <w:szCs w:val="22"/>
              </w:rPr>
              <w:t>2021</w:t>
            </w:r>
          </w:p>
        </w:tc>
        <w:tc>
          <w:tcPr>
            <w:tcW w:w="256" w:type="dxa"/>
          </w:tcPr>
          <w:p w:rsidR="00E02CE6" w:rsidRPr="008F564D"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02CE6" w:rsidRPr="008F564D" w:rsidRDefault="00E02CE6" w:rsidP="00F532D1">
            <w:pPr>
              <w:spacing w:after="0" w:line="240" w:lineRule="atLeast"/>
              <w:ind w:left="-54" w:right="-25" w:firstLine="37"/>
              <w:jc w:val="center"/>
              <w:rPr>
                <w:rFonts w:ascii="Times New Roman" w:hAnsi="Times New Roman" w:cs="Times New Roman"/>
                <w:szCs w:val="22"/>
              </w:rPr>
            </w:pPr>
            <w:r w:rsidRPr="008F564D">
              <w:rPr>
                <w:rFonts w:ascii="Times New Roman" w:hAnsi="Times New Roman" w:cs="Times New Roman"/>
                <w:szCs w:val="22"/>
              </w:rPr>
              <w:t>2020</w:t>
            </w:r>
          </w:p>
        </w:tc>
      </w:tr>
      <w:tr w:rsidR="00F701D7" w:rsidRPr="008F564D" w:rsidTr="00551788">
        <w:trPr>
          <w:tblHeader/>
        </w:trPr>
        <w:tc>
          <w:tcPr>
            <w:tcW w:w="3492" w:type="dxa"/>
          </w:tcPr>
          <w:p w:rsidR="00F701D7" w:rsidRPr="008F564D" w:rsidRDefault="00F701D7" w:rsidP="00F532D1">
            <w:pPr>
              <w:spacing w:after="0" w:line="240" w:lineRule="atLeast"/>
              <w:ind w:left="549" w:right="-25"/>
              <w:jc w:val="both"/>
              <w:rPr>
                <w:rFonts w:ascii="Times New Roman" w:hAnsi="Times New Roman" w:cs="Times New Roman"/>
                <w:szCs w:val="22"/>
              </w:rPr>
            </w:pPr>
          </w:p>
        </w:tc>
        <w:tc>
          <w:tcPr>
            <w:tcW w:w="1327" w:type="dxa"/>
          </w:tcPr>
          <w:p w:rsidR="00F701D7" w:rsidRPr="008F564D" w:rsidRDefault="00F701D7" w:rsidP="00F532D1">
            <w:pPr>
              <w:spacing w:after="0" w:line="240" w:lineRule="atLeast"/>
              <w:ind w:left="-108" w:right="-25"/>
              <w:jc w:val="center"/>
              <w:rPr>
                <w:rFonts w:ascii="Times New Roman" w:hAnsi="Times New Roman" w:cs="Times New Roman"/>
                <w:szCs w:val="22"/>
              </w:rPr>
            </w:pPr>
          </w:p>
        </w:tc>
        <w:tc>
          <w:tcPr>
            <w:tcW w:w="264" w:type="dxa"/>
          </w:tcPr>
          <w:p w:rsidR="00F701D7" w:rsidRPr="008F564D" w:rsidRDefault="00F701D7"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F701D7" w:rsidRPr="008F564D" w:rsidRDefault="00F701D7" w:rsidP="00F532D1">
            <w:pPr>
              <w:spacing w:after="0" w:line="240" w:lineRule="atLeast"/>
              <w:ind w:left="-54" w:right="-25" w:firstLine="37"/>
              <w:jc w:val="center"/>
              <w:rPr>
                <w:rFonts w:ascii="Times New Roman" w:hAnsi="Times New Roman" w:cs="Times New Roman"/>
                <w:szCs w:val="22"/>
              </w:rPr>
            </w:pPr>
          </w:p>
        </w:tc>
        <w:tc>
          <w:tcPr>
            <w:tcW w:w="264" w:type="dxa"/>
          </w:tcPr>
          <w:p w:rsidR="00F701D7" w:rsidRPr="008F564D" w:rsidRDefault="00F701D7"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F701D7" w:rsidRPr="008F564D" w:rsidRDefault="00F701D7" w:rsidP="00F532D1">
            <w:pPr>
              <w:spacing w:after="0" w:line="240" w:lineRule="atLeast"/>
              <w:ind w:left="-54" w:right="-25" w:firstLine="37"/>
              <w:jc w:val="center"/>
              <w:rPr>
                <w:rFonts w:ascii="Times New Roman" w:hAnsi="Times New Roman" w:cs="Times New Roman"/>
                <w:szCs w:val="22"/>
              </w:rPr>
            </w:pPr>
            <w:r w:rsidRPr="008F564D">
              <w:rPr>
                <w:rFonts w:ascii="Times New Roman" w:hAnsi="Times New Roman" w:cs="Times New Roman"/>
                <w:i/>
                <w:iCs/>
                <w:szCs w:val="22"/>
              </w:rPr>
              <w:t>(in Baht)</w:t>
            </w:r>
          </w:p>
        </w:tc>
      </w:tr>
      <w:tr w:rsidR="00E02CE6" w:rsidRPr="008F564D" w:rsidTr="00F532D1">
        <w:tc>
          <w:tcPr>
            <w:tcW w:w="3492" w:type="dxa"/>
          </w:tcPr>
          <w:p w:rsidR="00E02CE6" w:rsidRPr="008F564D" w:rsidRDefault="00E02CE6"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Other related parties</w:t>
            </w:r>
          </w:p>
        </w:tc>
        <w:tc>
          <w:tcPr>
            <w:tcW w:w="1327"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r>
      <w:tr w:rsidR="007F65E5" w:rsidRPr="008F564D" w:rsidTr="00F532D1">
        <w:tc>
          <w:tcPr>
            <w:tcW w:w="3492" w:type="dxa"/>
          </w:tcPr>
          <w:p w:rsidR="007F65E5" w:rsidRPr="008F564D" w:rsidRDefault="007F65E5"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S.T.P. Assets Co., Ltd.</w:t>
            </w:r>
          </w:p>
        </w:tc>
        <w:tc>
          <w:tcPr>
            <w:tcW w:w="1327" w:type="dxa"/>
          </w:tcPr>
          <w:p w:rsidR="007F65E5" w:rsidRPr="008F564D" w:rsidRDefault="007F65E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350" w:type="dxa"/>
          </w:tcPr>
          <w:p w:rsidR="007F65E5" w:rsidRPr="007F65E5" w:rsidRDefault="007F65E5" w:rsidP="0049397F">
            <w:pPr>
              <w:tabs>
                <w:tab w:val="decimal" w:pos="1134"/>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11,591,450</w:t>
            </w:r>
          </w:p>
        </w:tc>
        <w:tc>
          <w:tcPr>
            <w:tcW w:w="256" w:type="dxa"/>
          </w:tcPr>
          <w:p w:rsidR="007F65E5" w:rsidRPr="007F65E5" w:rsidRDefault="007F65E5"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7F65E5" w:rsidRPr="007F65E5" w:rsidRDefault="007F65E5" w:rsidP="0049397F">
            <w:pPr>
              <w:tabs>
                <w:tab w:val="decimal" w:pos="1098"/>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19,279,380</w:t>
            </w:r>
          </w:p>
        </w:tc>
      </w:tr>
      <w:tr w:rsidR="007F65E5" w:rsidRPr="008F564D" w:rsidTr="00F532D1">
        <w:tc>
          <w:tcPr>
            <w:tcW w:w="3492" w:type="dxa"/>
          </w:tcPr>
          <w:p w:rsidR="007F65E5" w:rsidRPr="008F564D" w:rsidRDefault="007F65E5"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E. D. E. Co., Ltd.</w:t>
            </w:r>
          </w:p>
        </w:tc>
        <w:tc>
          <w:tcPr>
            <w:tcW w:w="1327" w:type="dxa"/>
          </w:tcPr>
          <w:p w:rsidR="007F65E5" w:rsidRPr="008F564D" w:rsidRDefault="007F65E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350" w:type="dxa"/>
          </w:tcPr>
          <w:p w:rsidR="007F65E5" w:rsidRPr="007F65E5" w:rsidRDefault="007F65E5" w:rsidP="0049397F">
            <w:pPr>
              <w:tabs>
                <w:tab w:val="decimal" w:pos="1134"/>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3,092,050</w:t>
            </w:r>
          </w:p>
        </w:tc>
        <w:tc>
          <w:tcPr>
            <w:tcW w:w="256" w:type="dxa"/>
          </w:tcPr>
          <w:p w:rsidR="007F65E5" w:rsidRPr="007F65E5" w:rsidRDefault="007F65E5"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7F65E5" w:rsidRPr="007F65E5" w:rsidRDefault="007F65E5" w:rsidP="0049397F">
            <w:pPr>
              <w:tabs>
                <w:tab w:val="decimal" w:pos="1098"/>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5,337,406</w:t>
            </w:r>
          </w:p>
        </w:tc>
      </w:tr>
      <w:tr w:rsidR="007F65E5" w:rsidRPr="008F564D" w:rsidTr="00F532D1">
        <w:tc>
          <w:tcPr>
            <w:tcW w:w="3492" w:type="dxa"/>
          </w:tcPr>
          <w:p w:rsidR="007F65E5" w:rsidRPr="008F564D" w:rsidRDefault="007F65E5"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persons</w:t>
            </w:r>
          </w:p>
        </w:tc>
        <w:tc>
          <w:tcPr>
            <w:tcW w:w="1327"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7F65E5" w:rsidRPr="008F564D" w:rsidRDefault="007F65E5"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7F65E5" w:rsidRPr="008F564D" w:rsidRDefault="007F65E5" w:rsidP="0049397F">
            <w:pPr>
              <w:tabs>
                <w:tab w:val="decimal" w:pos="1098"/>
              </w:tabs>
              <w:spacing w:after="0" w:line="240" w:lineRule="atLeast"/>
              <w:ind w:left="72" w:right="-25"/>
              <w:jc w:val="both"/>
              <w:rPr>
                <w:rFonts w:ascii="Times New Roman" w:hAnsi="Times New Roman" w:cs="Times New Roman"/>
                <w:szCs w:val="22"/>
              </w:rPr>
            </w:pPr>
          </w:p>
        </w:tc>
      </w:tr>
      <w:tr w:rsidR="007F65E5" w:rsidRPr="008F564D" w:rsidTr="00F532D1">
        <w:tc>
          <w:tcPr>
            <w:tcW w:w="3492" w:type="dxa"/>
          </w:tcPr>
          <w:p w:rsidR="007F65E5" w:rsidRPr="008F564D" w:rsidRDefault="007F65E5"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 xml:space="preserve">Shareholder and spouse of </w:t>
            </w:r>
          </w:p>
        </w:tc>
        <w:tc>
          <w:tcPr>
            <w:tcW w:w="1327"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7F65E5" w:rsidRPr="008F564D" w:rsidRDefault="007F65E5"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7F65E5" w:rsidRPr="008F564D" w:rsidRDefault="007F65E5" w:rsidP="0049397F">
            <w:pPr>
              <w:tabs>
                <w:tab w:val="decimal" w:pos="1098"/>
              </w:tabs>
              <w:spacing w:after="0" w:line="240" w:lineRule="atLeast"/>
              <w:ind w:left="72" w:right="-25"/>
              <w:jc w:val="both"/>
              <w:rPr>
                <w:rFonts w:ascii="Times New Roman" w:hAnsi="Times New Roman" w:cs="Times New Roman"/>
                <w:szCs w:val="22"/>
              </w:rPr>
            </w:pPr>
          </w:p>
        </w:tc>
      </w:tr>
      <w:tr w:rsidR="007F65E5" w:rsidRPr="008F564D" w:rsidTr="00F701D7">
        <w:tc>
          <w:tcPr>
            <w:tcW w:w="3492" w:type="dxa"/>
          </w:tcPr>
          <w:p w:rsidR="007F65E5" w:rsidRPr="008F564D" w:rsidRDefault="007F65E5"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cs/>
              </w:rPr>
              <w:t xml:space="preserve">   </w:t>
            </w:r>
            <w:r w:rsidRPr="008F564D">
              <w:rPr>
                <w:rFonts w:ascii="Times New Roman" w:hAnsi="Times New Roman" w:cs="Times New Roman"/>
                <w:szCs w:val="22"/>
              </w:rPr>
              <w:t>a director</w:t>
            </w:r>
          </w:p>
        </w:tc>
        <w:tc>
          <w:tcPr>
            <w:tcW w:w="1327" w:type="dxa"/>
          </w:tcPr>
          <w:p w:rsidR="007F65E5" w:rsidRPr="008F564D" w:rsidRDefault="007F65E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7F65E5" w:rsidRPr="008F564D" w:rsidRDefault="007F65E5" w:rsidP="00F532D1">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7F65E5" w:rsidRPr="007F65E5" w:rsidRDefault="007F65E5" w:rsidP="0049397F">
            <w:pPr>
              <w:tabs>
                <w:tab w:val="decimal" w:pos="1134"/>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174,425</w:t>
            </w:r>
          </w:p>
        </w:tc>
        <w:tc>
          <w:tcPr>
            <w:tcW w:w="256" w:type="dxa"/>
          </w:tcPr>
          <w:p w:rsidR="007F65E5" w:rsidRPr="007F65E5" w:rsidRDefault="007F65E5" w:rsidP="007F65E5">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7F65E5" w:rsidRPr="007F65E5" w:rsidRDefault="007F65E5" w:rsidP="0049397F">
            <w:pPr>
              <w:tabs>
                <w:tab w:val="decimal" w:pos="1098"/>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285,036</w:t>
            </w:r>
          </w:p>
        </w:tc>
      </w:tr>
      <w:tr w:rsidR="007F65E5" w:rsidRPr="002A3993" w:rsidTr="00F701D7">
        <w:tc>
          <w:tcPr>
            <w:tcW w:w="3492" w:type="dxa"/>
          </w:tcPr>
          <w:p w:rsidR="007F65E5" w:rsidRPr="008F564D" w:rsidRDefault="007F65E5" w:rsidP="00F532D1">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1327"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b/>
                <w:bCs/>
                <w:szCs w:val="22"/>
                <w:cs/>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b/>
                <w:bCs/>
                <w:szCs w:val="22"/>
              </w:rPr>
            </w:pPr>
          </w:p>
        </w:tc>
        <w:tc>
          <w:tcPr>
            <w:tcW w:w="1428"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7F65E5" w:rsidRPr="008F564D" w:rsidRDefault="007F65E5" w:rsidP="00F532D1">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7F65E5" w:rsidRPr="0049397F" w:rsidRDefault="007F65E5" w:rsidP="0049397F">
            <w:pPr>
              <w:tabs>
                <w:tab w:val="decimal" w:pos="1134"/>
              </w:tabs>
              <w:spacing w:after="0" w:line="240" w:lineRule="atLeast"/>
              <w:ind w:left="72" w:right="-25"/>
              <w:jc w:val="both"/>
              <w:rPr>
                <w:rFonts w:ascii="Times New Roman" w:hAnsi="Times New Roman" w:cs="Times New Roman"/>
                <w:b/>
                <w:bCs/>
                <w:szCs w:val="22"/>
                <w:cs/>
              </w:rPr>
            </w:pPr>
            <w:r w:rsidRPr="0049397F">
              <w:rPr>
                <w:rFonts w:ascii="Times New Roman" w:hAnsi="Times New Roman" w:cs="Times New Roman"/>
                <w:b/>
                <w:bCs/>
                <w:szCs w:val="22"/>
              </w:rPr>
              <w:t>14,857,925</w:t>
            </w:r>
          </w:p>
        </w:tc>
        <w:tc>
          <w:tcPr>
            <w:tcW w:w="256" w:type="dxa"/>
          </w:tcPr>
          <w:p w:rsidR="007F65E5" w:rsidRPr="0049397F" w:rsidRDefault="007F65E5" w:rsidP="007F65E5">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7F65E5" w:rsidRPr="0049397F" w:rsidRDefault="007F65E5" w:rsidP="0049397F">
            <w:pPr>
              <w:tabs>
                <w:tab w:val="decimal" w:pos="1098"/>
              </w:tabs>
              <w:spacing w:after="0" w:line="240" w:lineRule="atLeast"/>
              <w:ind w:left="72" w:right="-25"/>
              <w:jc w:val="both"/>
              <w:rPr>
                <w:rFonts w:ascii="Times New Roman" w:hAnsi="Times New Roman" w:cs="Times New Roman"/>
                <w:b/>
                <w:bCs/>
                <w:szCs w:val="22"/>
              </w:rPr>
            </w:pPr>
            <w:r w:rsidRPr="0049397F">
              <w:rPr>
                <w:rFonts w:ascii="Times New Roman" w:hAnsi="Times New Roman" w:cs="Times New Roman"/>
                <w:b/>
                <w:bCs/>
                <w:szCs w:val="22"/>
              </w:rPr>
              <w:t>24,901,822</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Non-current provisions for employee benefit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cs/>
        </w:rPr>
        <w: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rPr>
        <w:t>related person</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E02CE6" w:rsidRPr="008F564D" w:rsidTr="00D073B4">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3019"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E02CE6" w:rsidRPr="008F564D" w:rsidRDefault="00D073B4" w:rsidP="00D073B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00E02CE6" w:rsidRPr="008F564D">
              <w:rPr>
                <w:rFonts w:ascii="Times New Roman" w:eastAsia="Cordia New" w:hAnsi="Times New Roman" w:cs="Times New Roman"/>
                <w:b/>
                <w:bCs/>
                <w:szCs w:val="22"/>
              </w:rPr>
              <w:t>eparate</w:t>
            </w:r>
            <w:r w:rsidR="00E02CE6" w:rsidRPr="008F564D">
              <w:rPr>
                <w:rFonts w:ascii="Times New Roman" w:eastAsia="Cordia New" w:hAnsi="Times New Roman" w:cs="Times New Roman"/>
                <w:b/>
                <w:bCs/>
                <w:szCs w:val="22"/>
                <w:cs/>
              </w:rPr>
              <w:br/>
            </w:r>
            <w:r w:rsidR="00E02CE6" w:rsidRPr="008F564D">
              <w:rPr>
                <w:rFonts w:ascii="Times New Roman" w:eastAsia="Cordia New" w:hAnsi="Times New Roman" w:cs="Times New Roman"/>
                <w:b/>
                <w:bCs/>
                <w:szCs w:val="22"/>
              </w:rPr>
              <w:t>financial statements</w:t>
            </w:r>
          </w:p>
        </w:tc>
      </w:tr>
      <w:tr w:rsidR="00E02CE6" w:rsidRPr="008F564D" w:rsidTr="00F532D1">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1327" w:type="dxa"/>
          </w:tcPr>
          <w:p w:rsidR="00E02CE6" w:rsidRPr="008F564D" w:rsidRDefault="00E02CE6" w:rsidP="00F532D1">
            <w:pPr>
              <w:spacing w:after="0" w:line="240" w:lineRule="atLeast"/>
              <w:ind w:left="-108" w:right="-25"/>
              <w:jc w:val="center"/>
              <w:rPr>
                <w:rFonts w:ascii="Times New Roman" w:hAnsi="Times New Roman" w:cs="Times New Roman"/>
                <w:szCs w:val="22"/>
              </w:rPr>
            </w:pPr>
          </w:p>
        </w:tc>
        <w:tc>
          <w:tcPr>
            <w:tcW w:w="264" w:type="dxa"/>
          </w:tcPr>
          <w:p w:rsidR="00E02CE6" w:rsidRPr="008F564D"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02CE6" w:rsidRPr="008F564D" w:rsidRDefault="00E02CE6" w:rsidP="00F532D1">
            <w:pPr>
              <w:spacing w:after="0" w:line="240" w:lineRule="atLeast"/>
              <w:ind w:left="-54" w:right="-25" w:firstLine="37"/>
              <w:jc w:val="center"/>
              <w:rPr>
                <w:rFonts w:ascii="Times New Roman" w:hAnsi="Times New Roman" w:cs="Times New Roman"/>
                <w:szCs w:val="22"/>
              </w:rPr>
            </w:pPr>
          </w:p>
        </w:tc>
        <w:tc>
          <w:tcPr>
            <w:tcW w:w="264" w:type="dxa"/>
          </w:tcPr>
          <w:p w:rsidR="00E02CE6" w:rsidRPr="008F564D" w:rsidRDefault="00E02CE6"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02CE6" w:rsidRPr="008F564D" w:rsidRDefault="00E02CE6" w:rsidP="00F532D1">
            <w:pPr>
              <w:spacing w:after="0" w:line="240" w:lineRule="atLeast"/>
              <w:ind w:left="-108" w:right="-25"/>
              <w:jc w:val="center"/>
              <w:rPr>
                <w:rFonts w:ascii="Times New Roman" w:hAnsi="Times New Roman" w:cs="Times New Roman"/>
                <w:szCs w:val="22"/>
              </w:rPr>
            </w:pPr>
            <w:r w:rsidRPr="008F564D">
              <w:rPr>
                <w:rFonts w:ascii="Times New Roman" w:hAnsi="Times New Roman" w:cs="Times New Roman"/>
                <w:szCs w:val="22"/>
              </w:rPr>
              <w:t>2021</w:t>
            </w:r>
          </w:p>
        </w:tc>
        <w:tc>
          <w:tcPr>
            <w:tcW w:w="256" w:type="dxa"/>
          </w:tcPr>
          <w:p w:rsidR="00E02CE6" w:rsidRPr="008F564D" w:rsidRDefault="00E02CE6" w:rsidP="00F532D1">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02CE6" w:rsidRPr="008F564D" w:rsidRDefault="00E02CE6" w:rsidP="00F532D1">
            <w:pPr>
              <w:spacing w:after="0" w:line="240" w:lineRule="atLeast"/>
              <w:ind w:left="-54" w:right="-25" w:firstLine="37"/>
              <w:jc w:val="center"/>
              <w:rPr>
                <w:rFonts w:ascii="Times New Roman" w:hAnsi="Times New Roman" w:cs="Times New Roman"/>
                <w:szCs w:val="22"/>
              </w:rPr>
            </w:pPr>
            <w:r w:rsidRPr="008F564D">
              <w:rPr>
                <w:rFonts w:ascii="Times New Roman" w:hAnsi="Times New Roman" w:cs="Times New Roman"/>
                <w:szCs w:val="22"/>
              </w:rPr>
              <w:t>2020</w:t>
            </w:r>
          </w:p>
        </w:tc>
      </w:tr>
      <w:tr w:rsidR="00D073B4" w:rsidRPr="008F564D" w:rsidTr="00551788">
        <w:trPr>
          <w:tblHeader/>
        </w:trPr>
        <w:tc>
          <w:tcPr>
            <w:tcW w:w="3492" w:type="dxa"/>
          </w:tcPr>
          <w:p w:rsidR="00D073B4" w:rsidRPr="008F564D" w:rsidRDefault="00D073B4" w:rsidP="00F532D1">
            <w:pPr>
              <w:spacing w:after="0" w:line="240" w:lineRule="atLeast"/>
              <w:ind w:left="549" w:right="-25"/>
              <w:jc w:val="both"/>
              <w:rPr>
                <w:rFonts w:ascii="Times New Roman" w:hAnsi="Times New Roman" w:cs="Times New Roman"/>
                <w:szCs w:val="22"/>
              </w:rPr>
            </w:pPr>
          </w:p>
        </w:tc>
        <w:tc>
          <w:tcPr>
            <w:tcW w:w="1327" w:type="dxa"/>
          </w:tcPr>
          <w:p w:rsidR="00D073B4" w:rsidRPr="008F564D" w:rsidRDefault="00D073B4" w:rsidP="00F532D1">
            <w:pPr>
              <w:spacing w:after="0" w:line="240" w:lineRule="atLeast"/>
              <w:ind w:left="-108" w:right="-25"/>
              <w:jc w:val="center"/>
              <w:rPr>
                <w:rFonts w:ascii="Times New Roman" w:hAnsi="Times New Roman" w:cs="Times New Roman"/>
                <w:szCs w:val="22"/>
              </w:rPr>
            </w:pPr>
          </w:p>
        </w:tc>
        <w:tc>
          <w:tcPr>
            <w:tcW w:w="264" w:type="dxa"/>
          </w:tcPr>
          <w:p w:rsidR="00D073B4" w:rsidRPr="008F564D" w:rsidRDefault="00D073B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D073B4" w:rsidRPr="008F564D" w:rsidRDefault="00D073B4" w:rsidP="00F532D1">
            <w:pPr>
              <w:spacing w:after="0" w:line="240" w:lineRule="atLeast"/>
              <w:ind w:left="-54" w:right="-25" w:firstLine="37"/>
              <w:jc w:val="center"/>
              <w:rPr>
                <w:rFonts w:ascii="Times New Roman" w:hAnsi="Times New Roman" w:cs="Times New Roman"/>
                <w:szCs w:val="22"/>
              </w:rPr>
            </w:pPr>
          </w:p>
        </w:tc>
        <w:tc>
          <w:tcPr>
            <w:tcW w:w="264" w:type="dxa"/>
          </w:tcPr>
          <w:p w:rsidR="00D073B4" w:rsidRPr="008F564D" w:rsidRDefault="00D073B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D073B4" w:rsidRPr="008F564D" w:rsidRDefault="00D073B4" w:rsidP="00F532D1">
            <w:pPr>
              <w:spacing w:after="0" w:line="240" w:lineRule="atLeast"/>
              <w:ind w:left="-54" w:right="-25" w:firstLine="37"/>
              <w:jc w:val="center"/>
              <w:rPr>
                <w:rFonts w:ascii="Times New Roman" w:hAnsi="Times New Roman" w:cs="Times New Roman"/>
                <w:szCs w:val="22"/>
              </w:rPr>
            </w:pPr>
            <w:r>
              <w:rPr>
                <w:rFonts w:ascii="Times New Roman" w:hAnsi="Times New Roman" w:cs="Times New Roman"/>
                <w:i/>
                <w:iCs/>
                <w:szCs w:val="22"/>
              </w:rPr>
              <w:t xml:space="preserve">(in </w:t>
            </w:r>
            <w:r w:rsidRPr="008F564D">
              <w:rPr>
                <w:rFonts w:ascii="Times New Roman" w:hAnsi="Times New Roman" w:cs="Times New Roman"/>
                <w:i/>
                <w:iCs/>
                <w:szCs w:val="22"/>
              </w:rPr>
              <w:t>Baht)</w:t>
            </w:r>
          </w:p>
        </w:tc>
      </w:tr>
      <w:tr w:rsidR="00E02CE6" w:rsidRPr="008F564D" w:rsidTr="00F532D1">
        <w:tc>
          <w:tcPr>
            <w:tcW w:w="3492" w:type="dxa"/>
          </w:tcPr>
          <w:p w:rsidR="00E02CE6" w:rsidRPr="008F564D" w:rsidRDefault="00E02CE6"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w:t>
            </w:r>
          </w:p>
        </w:tc>
        <w:tc>
          <w:tcPr>
            <w:tcW w:w="1327"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E02CE6" w:rsidRPr="008F564D" w:rsidRDefault="00E02CE6" w:rsidP="00F532D1">
            <w:pPr>
              <w:tabs>
                <w:tab w:val="decimal" w:pos="885"/>
              </w:tabs>
              <w:spacing w:after="0" w:line="240" w:lineRule="atLeast"/>
              <w:ind w:left="72" w:right="-25"/>
              <w:jc w:val="both"/>
              <w:rPr>
                <w:rFonts w:ascii="Times New Roman" w:hAnsi="Times New Roman" w:cs="Times New Roman"/>
                <w:szCs w:val="22"/>
              </w:rPr>
            </w:pPr>
          </w:p>
        </w:tc>
      </w:tr>
      <w:tr w:rsidR="00E02CE6" w:rsidRPr="002A3993" w:rsidTr="00D073B4">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Key management personnel</w:t>
            </w:r>
          </w:p>
        </w:tc>
        <w:tc>
          <w:tcPr>
            <w:tcW w:w="1327"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E02CE6" w:rsidRPr="008F564D" w:rsidRDefault="00E02CE6" w:rsidP="00F532D1">
            <w:pPr>
              <w:spacing w:after="0" w:line="240" w:lineRule="atLeast"/>
              <w:ind w:left="72" w:right="-25"/>
              <w:jc w:val="both"/>
              <w:rPr>
                <w:rFonts w:ascii="Times New Roman" w:hAnsi="Times New Roman" w:cs="Times New Roman"/>
                <w:b/>
                <w:bCs/>
                <w:szCs w:val="22"/>
              </w:rPr>
            </w:pPr>
          </w:p>
        </w:tc>
        <w:tc>
          <w:tcPr>
            <w:tcW w:w="1428" w:type="dxa"/>
          </w:tcPr>
          <w:p w:rsidR="00E02CE6" w:rsidRPr="008F564D" w:rsidRDefault="00E02CE6"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E02CE6" w:rsidRPr="008F564D" w:rsidRDefault="00E02CE6" w:rsidP="00F532D1">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E02CE6" w:rsidRPr="008F564D" w:rsidRDefault="006D2281" w:rsidP="00F532D1">
            <w:pPr>
              <w:tabs>
                <w:tab w:val="decimal" w:pos="86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35,999,298</w:t>
            </w:r>
          </w:p>
        </w:tc>
        <w:tc>
          <w:tcPr>
            <w:tcW w:w="256" w:type="dxa"/>
          </w:tcPr>
          <w:p w:rsidR="00E02CE6" w:rsidRPr="008F564D" w:rsidRDefault="00E02CE6" w:rsidP="00F532D1">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vAlign w:val="bottom"/>
          </w:tcPr>
          <w:p w:rsidR="00E02CE6" w:rsidRPr="008F564D" w:rsidRDefault="006D2281" w:rsidP="00F532D1">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34,964,672</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E02CE6" w:rsidRPr="008F564D" w:rsidRDefault="00E02CE6" w:rsidP="00E02CE6">
      <w:pPr>
        <w:pStyle w:val="BodyText"/>
        <w:ind w:left="539" w:right="-25" w:firstLine="0"/>
        <w:jc w:val="both"/>
        <w:rPr>
          <w:rFonts w:ascii="Times New Roman" w:hAnsi="Times New Roman" w:cs="Times New Roman"/>
          <w:sz w:val="22"/>
          <w:szCs w:val="28"/>
        </w:rPr>
      </w:pPr>
    </w:p>
    <w:p w:rsidR="00E02CE6" w:rsidRPr="008F564D" w:rsidRDefault="00E02CE6" w:rsidP="00E02CE6">
      <w:pPr>
        <w:tabs>
          <w:tab w:val="left" w:pos="567"/>
        </w:tabs>
        <w:spacing w:after="0" w:line="240" w:lineRule="atLeast"/>
        <w:ind w:left="539" w:right="-25"/>
        <w:jc w:val="thaiDistribute"/>
        <w:rPr>
          <w:rFonts w:ascii="Times New Roman" w:hAnsi="Times New Roman" w:cs="Times New Roman"/>
          <w:szCs w:val="22"/>
        </w:rPr>
      </w:pPr>
      <w:r w:rsidRPr="008F564D">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E02CE6" w:rsidRPr="008F564D" w:rsidRDefault="00E02CE6" w:rsidP="00E02CE6">
      <w:pPr>
        <w:pStyle w:val="BodyText"/>
        <w:ind w:left="539" w:right="-25" w:firstLine="0"/>
        <w:jc w:val="both"/>
        <w:rPr>
          <w:rFonts w:ascii="Times New Roman" w:hAnsi="Times New Roman" w:cs="Times New Roman"/>
          <w:sz w:val="22"/>
          <w:szCs w:val="28"/>
        </w:rPr>
      </w:pPr>
    </w:p>
    <w:p w:rsidR="00E02CE6" w:rsidRPr="008F564D"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8F564D">
        <w:rPr>
          <w:rFonts w:ascii="Times New Roman" w:hAnsi="Times New Roman" w:cs="Times New Roman"/>
          <w:sz w:val="22"/>
          <w:szCs w:val="22"/>
        </w:rPr>
        <w:t>The Ordinary General Meeting of Shareholders held on 23 April 2020 approved and determined the remuneration of the Company’s directors for the year 2020 was monthly remuneration at the rate of Baht 50,000 - 65,000 per month, meeting allowance at the rate of Baht 7,500 per person and bonus of Baht 150,000 - 195,000 per year.</w:t>
      </w:r>
    </w:p>
    <w:p w:rsidR="00E02CE6" w:rsidRPr="002A3993"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highlight w:val="yellow"/>
        </w:rPr>
      </w:pPr>
    </w:p>
    <w:p w:rsidR="00EC374B" w:rsidRDefault="00EC374B">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lastRenderedPageBreak/>
        <w:t>Significant agreements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Subsidiaries</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On 28 December 2020, the Company entered into an office lease agreement with Seafco Intertrade Co., Ltd. (a subsidiary) for a period of 1 year from 1 January 2021 to 31 December 2021, at monthly rental rates including water and electricity expenses of Baht 30,000.</w:t>
      </w:r>
      <w:r w:rsidR="006D2281">
        <w:rPr>
          <w:rFonts w:ascii="Times New Roman" w:hAnsi="Times New Roman" w:cstheme="minorBidi"/>
          <w:sz w:val="22"/>
          <w:szCs w:val="22"/>
        </w:rPr>
        <w:t xml:space="preserve">  Please also s</w:t>
      </w:r>
      <w:r w:rsidR="00B16BD4">
        <w:rPr>
          <w:rFonts w:ascii="Times New Roman" w:hAnsi="Times New Roman" w:cstheme="minorBidi"/>
          <w:sz w:val="22"/>
          <w:szCs w:val="22"/>
        </w:rPr>
        <w:t>ee note 39</w:t>
      </w:r>
      <w:r w:rsidR="006D2281">
        <w:rPr>
          <w:rFonts w:ascii="Times New Roman" w:hAnsi="Times New Roman" w:cstheme="minorBidi"/>
          <w:sz w:val="22"/>
          <w:szCs w:val="22"/>
        </w:rPr>
        <w:t xml:space="preserve"> to the financial statements.</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Other related parties</w:t>
      </w:r>
      <w:r w:rsidRPr="00EE314E">
        <w:rPr>
          <w:i/>
          <w:iCs/>
        </w:rPr>
        <w:t xml:space="preserve">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A4D8C" w:rsidRPr="00EE314E" w:rsidRDefault="004A4D8C"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Pr>
          <w:rFonts w:ascii="Times New Roman" w:hAnsi="Times New Roman" w:cstheme="minorBidi"/>
          <w:sz w:val="22"/>
          <w:szCs w:val="22"/>
        </w:rPr>
        <w:t>1 January 2021, the Company entered into a</w:t>
      </w:r>
      <w:r w:rsidRPr="00EE314E">
        <w:rPr>
          <w:rFonts w:ascii="Times New Roman" w:hAnsi="Times New Roman" w:cstheme="minorBidi"/>
          <w:sz w:val="22"/>
          <w:szCs w:val="22"/>
        </w:rPr>
        <w:t xml:space="preserve"> </w:t>
      </w:r>
      <w:r>
        <w:rPr>
          <w:rFonts w:ascii="Times New Roman" w:hAnsi="Times New Roman" w:cstheme="minorBidi"/>
          <w:sz w:val="22"/>
          <w:szCs w:val="22"/>
        </w:rPr>
        <w:t xml:space="preserve">condominium </w:t>
      </w:r>
      <w:r w:rsidRPr="00EE314E">
        <w:rPr>
          <w:rFonts w:ascii="Times New Roman" w:hAnsi="Times New Roman" w:cstheme="minorBidi"/>
          <w:sz w:val="22"/>
          <w:szCs w:val="22"/>
        </w:rPr>
        <w:t xml:space="preserve">lease agreement with </w:t>
      </w:r>
      <w:r>
        <w:rPr>
          <w:rFonts w:ascii="Times New Roman" w:hAnsi="Times New Roman" w:cstheme="minorBidi"/>
          <w:sz w:val="22"/>
          <w:szCs w:val="22"/>
        </w:rPr>
        <w:t xml:space="preserve">a related company </w:t>
      </w:r>
      <w:r w:rsidRPr="00EE314E">
        <w:rPr>
          <w:rFonts w:ascii="Times New Roman" w:hAnsi="Times New Roman" w:cstheme="minorBidi"/>
          <w:sz w:val="22"/>
          <w:szCs w:val="22"/>
        </w:rPr>
        <w:t xml:space="preserve">for a period of 1 year from 1 January 2021, at monthly rental rates </w:t>
      </w:r>
      <w:r>
        <w:rPr>
          <w:rFonts w:ascii="Times New Roman" w:hAnsi="Times New Roman" w:cstheme="minorBidi"/>
          <w:sz w:val="22"/>
          <w:szCs w:val="22"/>
        </w:rPr>
        <w:t>of Baht 5</w:t>
      </w:r>
      <w:r w:rsidRPr="00EE314E">
        <w:rPr>
          <w:rFonts w:ascii="Times New Roman" w:hAnsi="Times New Roman" w:cstheme="minorBidi"/>
          <w:sz w:val="22"/>
          <w:szCs w:val="22"/>
        </w:rPr>
        <w:t>,000.</w:t>
      </w:r>
      <w:r>
        <w:rPr>
          <w:rFonts w:ascii="Times New Roman" w:hAnsi="Times New Roman" w:cstheme="minorBidi"/>
          <w:sz w:val="22"/>
          <w:szCs w:val="22"/>
        </w:rPr>
        <w:t xml:space="preserve">  Please also see note 39 to the financial statements.</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A4D8C" w:rsidRPr="00EE314E" w:rsidRDefault="004A4D8C"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Pr>
          <w:rFonts w:ascii="Times New Roman" w:hAnsi="Times New Roman" w:cstheme="minorBidi"/>
          <w:sz w:val="22"/>
          <w:szCs w:val="22"/>
        </w:rPr>
        <w:t>1 March 2021, the Company entered into a</w:t>
      </w:r>
      <w:r w:rsidRPr="00EE314E">
        <w:rPr>
          <w:rFonts w:ascii="Times New Roman" w:hAnsi="Times New Roman" w:cstheme="minorBidi"/>
          <w:sz w:val="22"/>
          <w:szCs w:val="22"/>
        </w:rPr>
        <w:t xml:space="preserve"> </w:t>
      </w:r>
      <w:r>
        <w:rPr>
          <w:rFonts w:ascii="Times New Roman" w:hAnsi="Times New Roman" w:cstheme="minorBidi"/>
          <w:sz w:val="22"/>
          <w:szCs w:val="22"/>
        </w:rPr>
        <w:t xml:space="preserve">condominium </w:t>
      </w:r>
      <w:r w:rsidRPr="00EE314E">
        <w:rPr>
          <w:rFonts w:ascii="Times New Roman" w:hAnsi="Times New Roman" w:cstheme="minorBidi"/>
          <w:sz w:val="22"/>
          <w:szCs w:val="22"/>
        </w:rPr>
        <w:t xml:space="preserve">lease agreement with </w:t>
      </w:r>
      <w:r>
        <w:rPr>
          <w:rFonts w:ascii="Times New Roman" w:hAnsi="Times New Roman" w:cstheme="minorBidi"/>
          <w:sz w:val="22"/>
          <w:szCs w:val="22"/>
        </w:rPr>
        <w:t xml:space="preserve">a related company </w:t>
      </w:r>
      <w:r w:rsidRPr="00EE314E">
        <w:rPr>
          <w:rFonts w:ascii="Times New Roman" w:hAnsi="Times New Roman" w:cstheme="minorBidi"/>
          <w:sz w:val="22"/>
          <w:szCs w:val="22"/>
        </w:rPr>
        <w:t xml:space="preserve">for a period of 1 year from 1 </w:t>
      </w:r>
      <w:r>
        <w:rPr>
          <w:rFonts w:ascii="Times New Roman" w:hAnsi="Times New Roman" w:cstheme="minorBidi"/>
          <w:sz w:val="22"/>
          <w:szCs w:val="22"/>
        </w:rPr>
        <w:t>March 2021</w:t>
      </w:r>
      <w:r w:rsidRPr="00EE314E">
        <w:rPr>
          <w:rFonts w:ascii="Times New Roman" w:hAnsi="Times New Roman" w:cstheme="minorBidi"/>
          <w:sz w:val="22"/>
          <w:szCs w:val="22"/>
        </w:rPr>
        <w:t xml:space="preserve">, at monthly rental rates </w:t>
      </w:r>
      <w:r>
        <w:rPr>
          <w:rFonts w:ascii="Times New Roman" w:hAnsi="Times New Roman" w:cstheme="minorBidi"/>
          <w:sz w:val="22"/>
          <w:szCs w:val="22"/>
        </w:rPr>
        <w:t>of Baht 5</w:t>
      </w:r>
      <w:r w:rsidRPr="00EE314E">
        <w:rPr>
          <w:rFonts w:ascii="Times New Roman" w:hAnsi="Times New Roman" w:cstheme="minorBidi"/>
          <w:sz w:val="22"/>
          <w:szCs w:val="22"/>
        </w:rPr>
        <w:t>,000.</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cs/>
        </w:rPr>
      </w:pPr>
      <w:r w:rsidRPr="00EE314E">
        <w:rPr>
          <w:rFonts w:ascii="Times New Roman" w:hAnsi="Times New Roman" w:cs="Times New Roman"/>
          <w:sz w:val="22"/>
          <w:szCs w:val="22"/>
        </w:rPr>
        <w:t>The Company entered into 8 of car rental agreements with two related companies for rent of 15 cars.  Each of the rental period for 1 year with monthly rental rate as the agreement.</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EE314E">
        <w:rPr>
          <w:rFonts w:ascii="Times New Roman" w:hAnsi="Times New Roman" w:cs="Times New Roman"/>
          <w:sz w:val="22"/>
          <w:szCs w:val="22"/>
        </w:rPr>
        <w:t>The Company entered into a land and building lease agreement with a related company for storing of equipment, machinery and assets of the Company.  The rental period for 1 year with monthly rental rate as the agreement.</w:t>
      </w:r>
    </w:p>
    <w:p w:rsidR="00EE314E" w:rsidRPr="00EE314E" w:rsidRDefault="00EE314E" w:rsidP="00E02CE6">
      <w:pPr>
        <w:pStyle w:val="BodyText"/>
        <w:spacing w:line="260" w:lineRule="atLeast"/>
        <w:ind w:left="540" w:right="-25" w:firstLine="0"/>
        <w:jc w:val="both"/>
        <w:rPr>
          <w:rFonts w:ascii="Times New Roman" w:hAnsi="Times New Roman" w:cs="Times New Roman"/>
          <w:b/>
          <w:bCs/>
          <w:i/>
          <w:iCs/>
          <w:sz w:val="22"/>
          <w:szCs w:val="28"/>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 xml:space="preserve">Related person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EE314E">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Commitment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ind w:left="539" w:right="-25" w:firstLine="0"/>
        <w:jc w:val="both"/>
        <w:rPr>
          <w:rFonts w:ascii="Times New Roman" w:hAnsi="Times New Roman" w:cs="Times New Roman"/>
          <w:sz w:val="22"/>
          <w:szCs w:val="28"/>
        </w:rPr>
      </w:pPr>
      <w:r w:rsidRPr="00EE314E">
        <w:rPr>
          <w:rFonts w:ascii="Times New Roman" w:hAnsi="Times New Roman" w:cs="Times New Roman"/>
          <w:sz w:val="22"/>
          <w:szCs w:val="28"/>
        </w:rPr>
        <w:t xml:space="preserve">As at </w:t>
      </w:r>
      <w:r w:rsidR="00EE314E">
        <w:rPr>
          <w:rFonts w:ascii="Times New Roman" w:hAnsi="Times New Roman" w:cs="Times New Roman"/>
          <w:sz w:val="22"/>
          <w:szCs w:val="28"/>
        </w:rPr>
        <w:t>31 December</w:t>
      </w:r>
      <w:r w:rsidRPr="00EE314E">
        <w:rPr>
          <w:rFonts w:ascii="Times New Roman" w:hAnsi="Times New Roman" w:cs="Times New Roman"/>
          <w:sz w:val="22"/>
          <w:szCs w:val="28"/>
        </w:rPr>
        <w:t xml:space="preserve"> 2021, the Company guarantees a loan of an overseas subsidiary of US Dollar 2 million.</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p w:rsidR="007769C4" w:rsidRPr="00A827BB" w:rsidRDefault="007769C4" w:rsidP="007769C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A827BB">
        <w:rPr>
          <w:rFonts w:ascii="Times New Roman" w:hAnsi="Times New Roman" w:cs="Times New Roman"/>
          <w:b/>
          <w:bCs/>
          <w:szCs w:val="22"/>
        </w:rPr>
        <w:t>Cash and cash equivalents</w:t>
      </w:r>
    </w:p>
    <w:p w:rsidR="007769C4" w:rsidRDefault="007769C4" w:rsidP="007769C4">
      <w:pPr>
        <w:pStyle w:val="BodyText"/>
        <w:ind w:left="539" w:right="-25" w:firstLine="0"/>
        <w:jc w:val="both"/>
        <w:rPr>
          <w:rFonts w:ascii="Times New Roman" w:hAnsi="Times New Roman" w:cstheme="minorBidi"/>
          <w:sz w:val="22"/>
          <w:szCs w:val="28"/>
          <w:highlight w:val="yellow"/>
        </w:rPr>
      </w:pPr>
    </w:p>
    <w:tbl>
      <w:tblPr>
        <w:tblW w:w="10154" w:type="dxa"/>
        <w:tblInd w:w="18" w:type="dxa"/>
        <w:tblLayout w:type="fixed"/>
        <w:tblLook w:val="01E0"/>
      </w:tblPr>
      <w:tblGrid>
        <w:gridCol w:w="3776"/>
        <w:gridCol w:w="1417"/>
        <w:gridCol w:w="257"/>
        <w:gridCol w:w="1410"/>
        <w:gridCol w:w="257"/>
        <w:gridCol w:w="1478"/>
        <w:gridCol w:w="251"/>
        <w:gridCol w:w="1308"/>
      </w:tblGrid>
      <w:tr w:rsidR="007769C4" w:rsidRPr="0082248A" w:rsidTr="00B918EE">
        <w:trPr>
          <w:tblHeader/>
        </w:trPr>
        <w:tc>
          <w:tcPr>
            <w:tcW w:w="3776" w:type="dxa"/>
            <w:shd w:val="clear" w:color="auto" w:fill="auto"/>
          </w:tcPr>
          <w:p w:rsidR="007769C4" w:rsidRPr="0082248A" w:rsidRDefault="007769C4" w:rsidP="00B918EE">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rsidR="007769C4" w:rsidRPr="0082248A"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82248A">
              <w:rPr>
                <w:rFonts w:ascii="Times New Roman" w:eastAsia="Cordia New" w:hAnsi="Times New Roman" w:cs="Times New Roman"/>
                <w:b/>
                <w:bCs/>
                <w:szCs w:val="22"/>
              </w:rPr>
              <w:t>Consolidated</w:t>
            </w:r>
            <w:r w:rsidRPr="0082248A">
              <w:rPr>
                <w:rFonts w:ascii="Times New Roman" w:eastAsia="Cordia New" w:hAnsi="Times New Roman" w:cs="Times New Roman"/>
                <w:b/>
                <w:bCs/>
                <w:szCs w:val="22"/>
              </w:rPr>
              <w:br/>
              <w:t>financial statements</w:t>
            </w:r>
          </w:p>
        </w:tc>
        <w:tc>
          <w:tcPr>
            <w:tcW w:w="257" w:type="dxa"/>
            <w:shd w:val="clear" w:color="auto" w:fill="auto"/>
          </w:tcPr>
          <w:p w:rsidR="007769C4" w:rsidRPr="0082248A"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rsidR="007769C4" w:rsidRPr="0082248A"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2248A">
              <w:rPr>
                <w:rFonts w:ascii="Times New Roman" w:eastAsia="Cordia New" w:hAnsi="Times New Roman" w:cs="Times New Roman"/>
                <w:b/>
                <w:bCs/>
                <w:szCs w:val="22"/>
              </w:rPr>
              <w:t>Separate</w:t>
            </w:r>
            <w:r w:rsidRPr="0082248A">
              <w:rPr>
                <w:rFonts w:ascii="Times New Roman" w:eastAsia="Cordia New" w:hAnsi="Times New Roman" w:cs="Times New Roman"/>
                <w:b/>
                <w:bCs/>
                <w:szCs w:val="22"/>
                <w:cs/>
              </w:rPr>
              <w:br/>
            </w:r>
            <w:r w:rsidRPr="0082248A">
              <w:rPr>
                <w:rFonts w:ascii="Times New Roman" w:eastAsia="Cordia New" w:hAnsi="Times New Roman" w:cs="Times New Roman"/>
                <w:b/>
                <w:bCs/>
                <w:szCs w:val="22"/>
              </w:rPr>
              <w:t>financial statements</w:t>
            </w:r>
          </w:p>
        </w:tc>
      </w:tr>
      <w:tr w:rsidR="007769C4" w:rsidRPr="0082248A" w:rsidTr="00B918EE">
        <w:trPr>
          <w:tblHeader/>
        </w:trPr>
        <w:tc>
          <w:tcPr>
            <w:tcW w:w="3776" w:type="dxa"/>
            <w:shd w:val="clear" w:color="auto" w:fill="auto"/>
          </w:tcPr>
          <w:p w:rsidR="007769C4" w:rsidRPr="0082248A" w:rsidRDefault="007769C4" w:rsidP="00B918EE">
            <w:pPr>
              <w:spacing w:after="0" w:line="240" w:lineRule="atLeast"/>
              <w:ind w:left="549" w:right="-25"/>
              <w:jc w:val="both"/>
              <w:rPr>
                <w:rFonts w:ascii="Times New Roman" w:hAnsi="Times New Roman" w:cs="Times New Roman"/>
                <w:szCs w:val="22"/>
              </w:rPr>
            </w:pPr>
          </w:p>
        </w:tc>
        <w:tc>
          <w:tcPr>
            <w:tcW w:w="1417" w:type="dxa"/>
            <w:shd w:val="clear" w:color="auto" w:fill="auto"/>
          </w:tcPr>
          <w:p w:rsidR="007769C4" w:rsidRPr="0082248A" w:rsidRDefault="007769C4" w:rsidP="00B918EE">
            <w:pPr>
              <w:spacing w:after="0" w:line="240" w:lineRule="atLeast"/>
              <w:ind w:left="-108" w:right="-25"/>
              <w:jc w:val="center"/>
              <w:rPr>
                <w:rFonts w:ascii="Times New Roman" w:hAnsi="Times New Roman" w:cs="Times New Roman"/>
                <w:szCs w:val="22"/>
              </w:rPr>
            </w:pPr>
            <w:r w:rsidRPr="0082248A">
              <w:rPr>
                <w:rFonts w:ascii="Times New Roman" w:hAnsi="Times New Roman" w:cs="Times New Roman"/>
                <w:szCs w:val="22"/>
              </w:rPr>
              <w:t>2021</w:t>
            </w:r>
          </w:p>
        </w:tc>
        <w:tc>
          <w:tcPr>
            <w:tcW w:w="257" w:type="dxa"/>
            <w:shd w:val="clear" w:color="auto" w:fill="auto"/>
          </w:tcPr>
          <w:p w:rsidR="007769C4" w:rsidRPr="0082248A"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rsidR="007769C4" w:rsidRPr="0082248A" w:rsidRDefault="007769C4" w:rsidP="00B918EE">
            <w:pPr>
              <w:spacing w:after="0" w:line="240" w:lineRule="atLeast"/>
              <w:ind w:left="-54" w:right="-25" w:firstLine="37"/>
              <w:jc w:val="center"/>
              <w:rPr>
                <w:rFonts w:ascii="Times New Roman" w:hAnsi="Times New Roman" w:cs="Times New Roman"/>
                <w:szCs w:val="22"/>
              </w:rPr>
            </w:pPr>
            <w:r w:rsidRPr="0082248A">
              <w:rPr>
                <w:rFonts w:ascii="Times New Roman" w:hAnsi="Times New Roman" w:cs="Times New Roman"/>
                <w:szCs w:val="22"/>
              </w:rPr>
              <w:t>2020</w:t>
            </w:r>
          </w:p>
        </w:tc>
        <w:tc>
          <w:tcPr>
            <w:tcW w:w="257" w:type="dxa"/>
            <w:shd w:val="clear" w:color="auto" w:fill="auto"/>
          </w:tcPr>
          <w:p w:rsidR="007769C4" w:rsidRPr="0082248A"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rsidR="007769C4" w:rsidRPr="0082248A" w:rsidRDefault="007769C4" w:rsidP="00B918EE">
            <w:pPr>
              <w:spacing w:after="0" w:line="240" w:lineRule="atLeast"/>
              <w:ind w:left="-108" w:right="-25"/>
              <w:jc w:val="center"/>
              <w:rPr>
                <w:rFonts w:ascii="Times New Roman" w:hAnsi="Times New Roman" w:cs="Times New Roman"/>
                <w:szCs w:val="22"/>
              </w:rPr>
            </w:pPr>
            <w:r w:rsidRPr="0082248A">
              <w:rPr>
                <w:rFonts w:ascii="Times New Roman" w:hAnsi="Times New Roman" w:cs="Times New Roman"/>
                <w:szCs w:val="22"/>
              </w:rPr>
              <w:t>2021</w:t>
            </w:r>
          </w:p>
        </w:tc>
        <w:tc>
          <w:tcPr>
            <w:tcW w:w="251" w:type="dxa"/>
            <w:shd w:val="clear" w:color="auto" w:fill="auto"/>
          </w:tcPr>
          <w:p w:rsidR="007769C4" w:rsidRPr="0082248A"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rsidR="007769C4" w:rsidRPr="0082248A" w:rsidRDefault="007769C4" w:rsidP="00B918EE">
            <w:pPr>
              <w:spacing w:after="0" w:line="240" w:lineRule="atLeast"/>
              <w:ind w:left="-54" w:right="-25" w:firstLine="37"/>
              <w:jc w:val="center"/>
              <w:rPr>
                <w:rFonts w:ascii="Times New Roman" w:hAnsi="Times New Roman" w:cs="Times New Roman"/>
                <w:szCs w:val="22"/>
              </w:rPr>
            </w:pPr>
            <w:r w:rsidRPr="0082248A">
              <w:rPr>
                <w:rFonts w:ascii="Times New Roman" w:hAnsi="Times New Roman" w:cs="Times New Roman"/>
                <w:szCs w:val="22"/>
              </w:rPr>
              <w:t>2020</w:t>
            </w:r>
          </w:p>
        </w:tc>
      </w:tr>
      <w:tr w:rsidR="007769C4" w:rsidRPr="0082248A" w:rsidTr="00B918EE">
        <w:trPr>
          <w:tblHeader/>
        </w:trPr>
        <w:tc>
          <w:tcPr>
            <w:tcW w:w="3776" w:type="dxa"/>
            <w:shd w:val="clear" w:color="auto" w:fill="auto"/>
          </w:tcPr>
          <w:p w:rsidR="007769C4" w:rsidRPr="0082248A" w:rsidRDefault="007769C4" w:rsidP="00B918EE">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rsidR="007769C4" w:rsidRPr="0082248A"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82248A">
              <w:rPr>
                <w:rFonts w:ascii="Times New Roman" w:hAnsi="Times New Roman" w:cs="Times New Roman"/>
                <w:i/>
                <w:iCs/>
                <w:szCs w:val="22"/>
              </w:rPr>
              <w:t>(in Baht)</w:t>
            </w:r>
          </w:p>
        </w:tc>
      </w:tr>
      <w:tr w:rsidR="007769C4" w:rsidRPr="0082248A" w:rsidTr="00B918EE">
        <w:tc>
          <w:tcPr>
            <w:tcW w:w="3776" w:type="dxa"/>
            <w:shd w:val="clear" w:color="auto" w:fill="auto"/>
            <w:vAlign w:val="center"/>
          </w:tcPr>
          <w:p w:rsidR="007769C4" w:rsidRPr="002262AB" w:rsidRDefault="007769C4" w:rsidP="00B918EE">
            <w:pPr>
              <w:spacing w:after="0" w:line="240" w:lineRule="atLeast"/>
              <w:ind w:left="549" w:right="-25"/>
              <w:jc w:val="both"/>
              <w:rPr>
                <w:rFonts w:ascii="Times New Roman" w:hAnsi="Times New Roman" w:cs="Times New Roman"/>
                <w:szCs w:val="22"/>
                <w:cs/>
              </w:rPr>
            </w:pPr>
            <w:r>
              <w:rPr>
                <w:rFonts w:ascii="Times New Roman" w:hAnsi="Times New Roman" w:cs="Angsana New"/>
              </w:rPr>
              <w:t>Cash</w:t>
            </w:r>
            <w:r w:rsidRPr="002262AB">
              <w:rPr>
                <w:rFonts w:ascii="Times New Roman" w:hAnsi="Times New Roman" w:cs="Times New Roman"/>
                <w:szCs w:val="22"/>
              </w:rPr>
              <w:t xml:space="preserve"> on hand</w:t>
            </w:r>
          </w:p>
        </w:tc>
        <w:tc>
          <w:tcPr>
            <w:tcW w:w="1417" w:type="dxa"/>
            <w:shd w:val="clear" w:color="auto" w:fill="auto"/>
          </w:tcPr>
          <w:p w:rsidR="007769C4" w:rsidRPr="007102E3" w:rsidRDefault="007769C4" w:rsidP="00B918EE">
            <w:pPr>
              <w:tabs>
                <w:tab w:val="decimal" w:pos="1167"/>
              </w:tabs>
              <w:spacing w:after="0" w:line="240" w:lineRule="atLeast"/>
              <w:ind w:right="-25"/>
              <w:jc w:val="both"/>
              <w:rPr>
                <w:rFonts w:ascii="Times New Roman" w:hAnsi="Times New Roman" w:cs="Times New Roman"/>
                <w:szCs w:val="22"/>
              </w:rPr>
            </w:pPr>
            <w:r w:rsidRPr="007102E3">
              <w:rPr>
                <w:rFonts w:ascii="Times New Roman" w:hAnsi="Times New Roman" w:cs="Times New Roman"/>
                <w:szCs w:val="22"/>
              </w:rPr>
              <w:t>1,264,618</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7769C4" w:rsidRPr="00186E43" w:rsidRDefault="007769C4" w:rsidP="00B918EE">
            <w:pPr>
              <w:tabs>
                <w:tab w:val="decimal" w:pos="1167"/>
              </w:tabs>
              <w:spacing w:after="0" w:line="240" w:lineRule="atLeast"/>
              <w:ind w:right="-25"/>
              <w:jc w:val="both"/>
              <w:rPr>
                <w:rFonts w:ascii="Times New Roman" w:hAnsi="Times New Roman" w:cs="Times New Roman"/>
                <w:szCs w:val="22"/>
              </w:rPr>
            </w:pPr>
            <w:r w:rsidRPr="00186E43">
              <w:rPr>
                <w:rFonts w:ascii="Times New Roman" w:hAnsi="Times New Roman" w:cs="Times New Roman"/>
                <w:szCs w:val="22"/>
              </w:rPr>
              <w:t>1,446,870</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7769C4" w:rsidRPr="00186E43" w:rsidRDefault="007769C4" w:rsidP="00B918EE">
            <w:pPr>
              <w:tabs>
                <w:tab w:val="decimal" w:pos="1229"/>
              </w:tabs>
              <w:spacing w:after="0" w:line="240" w:lineRule="atLeast"/>
              <w:ind w:right="-25"/>
              <w:jc w:val="both"/>
              <w:rPr>
                <w:rFonts w:ascii="Times New Roman" w:hAnsi="Times New Roman" w:cs="Times New Roman"/>
                <w:szCs w:val="22"/>
              </w:rPr>
            </w:pPr>
            <w:r w:rsidRPr="00186E43">
              <w:rPr>
                <w:rFonts w:ascii="Times New Roman" w:hAnsi="Times New Roman" w:cs="Times New Roman"/>
                <w:szCs w:val="22"/>
              </w:rPr>
              <w:t>830,000</w:t>
            </w:r>
          </w:p>
        </w:tc>
        <w:tc>
          <w:tcPr>
            <w:tcW w:w="251"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186E43" w:rsidRDefault="007769C4" w:rsidP="00B918EE">
            <w:pPr>
              <w:tabs>
                <w:tab w:val="decimal" w:pos="1092"/>
              </w:tabs>
              <w:spacing w:after="0" w:line="240" w:lineRule="atLeast"/>
              <w:ind w:left="67" w:right="-25"/>
              <w:jc w:val="both"/>
              <w:rPr>
                <w:rFonts w:ascii="Times New Roman" w:hAnsi="Times New Roman" w:cs="Times New Roman"/>
                <w:szCs w:val="22"/>
              </w:rPr>
            </w:pPr>
            <w:r w:rsidRPr="00186E43">
              <w:rPr>
                <w:rFonts w:ascii="Times New Roman" w:hAnsi="Times New Roman" w:cs="Times New Roman"/>
                <w:szCs w:val="22"/>
              </w:rPr>
              <w:t>905,000</w:t>
            </w:r>
          </w:p>
        </w:tc>
      </w:tr>
      <w:tr w:rsidR="007769C4" w:rsidRPr="0082248A" w:rsidTr="00B918EE">
        <w:tc>
          <w:tcPr>
            <w:tcW w:w="3776" w:type="dxa"/>
            <w:shd w:val="clear" w:color="auto" w:fill="auto"/>
          </w:tcPr>
          <w:p w:rsidR="007769C4" w:rsidRPr="002262AB" w:rsidRDefault="007769C4" w:rsidP="00B918EE">
            <w:pPr>
              <w:spacing w:after="0" w:line="240" w:lineRule="atLeast"/>
              <w:ind w:left="549" w:right="-25"/>
              <w:jc w:val="both"/>
              <w:rPr>
                <w:rFonts w:ascii="Times New Roman" w:hAnsi="Times New Roman" w:cs="Times New Roman"/>
                <w:szCs w:val="22"/>
                <w:cs/>
              </w:rPr>
            </w:pPr>
            <w:r w:rsidRPr="002262AB">
              <w:rPr>
                <w:rFonts w:ascii="Times New Roman" w:hAnsi="Times New Roman" w:cs="Times New Roman"/>
                <w:szCs w:val="22"/>
              </w:rPr>
              <w:t>Cash at banks – current accounts</w:t>
            </w:r>
          </w:p>
        </w:tc>
        <w:tc>
          <w:tcPr>
            <w:tcW w:w="1417" w:type="dxa"/>
            <w:shd w:val="clear" w:color="auto" w:fill="auto"/>
          </w:tcPr>
          <w:p w:rsidR="007769C4" w:rsidRPr="007102E3" w:rsidRDefault="007769C4" w:rsidP="00B918EE">
            <w:pPr>
              <w:tabs>
                <w:tab w:val="decimal" w:pos="1167"/>
              </w:tabs>
              <w:spacing w:after="0" w:line="240" w:lineRule="atLeast"/>
              <w:ind w:right="-25"/>
              <w:jc w:val="both"/>
              <w:rPr>
                <w:rFonts w:ascii="Times New Roman" w:hAnsi="Times New Roman" w:cs="Times New Roman"/>
                <w:szCs w:val="22"/>
                <w:cs/>
              </w:rPr>
            </w:pPr>
            <w:r w:rsidRPr="007102E3">
              <w:rPr>
                <w:rFonts w:ascii="Times New Roman" w:hAnsi="Times New Roman" w:cs="Times New Roman"/>
                <w:szCs w:val="22"/>
              </w:rPr>
              <w:t>201,689,427</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7769C4" w:rsidRPr="00186E43" w:rsidRDefault="007769C4" w:rsidP="00B918EE">
            <w:pPr>
              <w:tabs>
                <w:tab w:val="decimal" w:pos="1167"/>
              </w:tabs>
              <w:spacing w:after="0" w:line="240" w:lineRule="atLeast"/>
              <w:ind w:right="-25"/>
              <w:jc w:val="both"/>
              <w:rPr>
                <w:rFonts w:ascii="Times New Roman" w:hAnsi="Times New Roman" w:cs="Times New Roman"/>
                <w:szCs w:val="22"/>
                <w:cs/>
              </w:rPr>
            </w:pPr>
            <w:r w:rsidRPr="00186E43">
              <w:rPr>
                <w:rFonts w:ascii="Times New Roman" w:hAnsi="Times New Roman" w:cs="Times New Roman"/>
                <w:szCs w:val="22"/>
              </w:rPr>
              <w:t>66,717,936</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7769C4" w:rsidRPr="00186E43" w:rsidRDefault="007769C4" w:rsidP="00B918EE">
            <w:pPr>
              <w:tabs>
                <w:tab w:val="decimal" w:pos="1229"/>
              </w:tabs>
              <w:spacing w:after="0" w:line="240" w:lineRule="atLeast"/>
              <w:ind w:right="-25"/>
              <w:jc w:val="both"/>
              <w:rPr>
                <w:rFonts w:ascii="Times New Roman" w:hAnsi="Times New Roman" w:cs="Times New Roman"/>
                <w:szCs w:val="22"/>
              </w:rPr>
            </w:pPr>
            <w:r w:rsidRPr="00186E43">
              <w:rPr>
                <w:rFonts w:ascii="Times New Roman" w:hAnsi="Times New Roman" w:cs="Times New Roman"/>
                <w:szCs w:val="22"/>
              </w:rPr>
              <w:t>197,901,471</w:t>
            </w:r>
          </w:p>
        </w:tc>
        <w:tc>
          <w:tcPr>
            <w:tcW w:w="251"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186E43" w:rsidRDefault="007769C4" w:rsidP="00B918EE">
            <w:pPr>
              <w:tabs>
                <w:tab w:val="decimal" w:pos="1092"/>
              </w:tabs>
              <w:spacing w:after="0" w:line="240" w:lineRule="atLeast"/>
              <w:ind w:left="67" w:right="-25"/>
              <w:jc w:val="both"/>
              <w:rPr>
                <w:rFonts w:ascii="Times New Roman" w:hAnsi="Times New Roman" w:cs="Times New Roman"/>
                <w:szCs w:val="22"/>
              </w:rPr>
            </w:pPr>
            <w:r w:rsidRPr="00186E43">
              <w:rPr>
                <w:rFonts w:ascii="Times New Roman" w:hAnsi="Times New Roman" w:cs="Times New Roman"/>
                <w:szCs w:val="22"/>
              </w:rPr>
              <w:t>57,426,454</w:t>
            </w:r>
          </w:p>
        </w:tc>
      </w:tr>
      <w:tr w:rsidR="007769C4" w:rsidRPr="0082248A" w:rsidTr="00B918EE">
        <w:tc>
          <w:tcPr>
            <w:tcW w:w="3776" w:type="dxa"/>
            <w:shd w:val="clear" w:color="auto" w:fill="auto"/>
          </w:tcPr>
          <w:p w:rsidR="007769C4" w:rsidRPr="0082248A" w:rsidRDefault="007769C4" w:rsidP="00B918EE">
            <w:pPr>
              <w:spacing w:after="0" w:line="240" w:lineRule="atLeast"/>
              <w:ind w:left="549" w:right="-25"/>
              <w:jc w:val="both"/>
              <w:rPr>
                <w:rFonts w:ascii="Times New Roman" w:hAnsi="Times New Roman" w:cs="Times New Roman"/>
                <w:szCs w:val="22"/>
                <w:cs/>
              </w:rPr>
            </w:pPr>
            <w:r w:rsidRPr="002262AB">
              <w:rPr>
                <w:rFonts w:ascii="Times New Roman" w:hAnsi="Times New Roman" w:cs="Times New Roman"/>
                <w:szCs w:val="22"/>
              </w:rPr>
              <w:t>Cash at banks – savings accounts</w:t>
            </w:r>
          </w:p>
        </w:tc>
        <w:tc>
          <w:tcPr>
            <w:tcW w:w="1417" w:type="dxa"/>
            <w:shd w:val="clear" w:color="auto" w:fill="auto"/>
          </w:tcPr>
          <w:p w:rsidR="007769C4" w:rsidRPr="007102E3" w:rsidRDefault="007769C4" w:rsidP="00B918EE">
            <w:pPr>
              <w:tabs>
                <w:tab w:val="decimal" w:pos="1167"/>
              </w:tabs>
              <w:spacing w:after="0" w:line="240" w:lineRule="atLeast"/>
              <w:ind w:right="-25"/>
              <w:jc w:val="both"/>
              <w:rPr>
                <w:rFonts w:ascii="Times New Roman" w:hAnsi="Times New Roman" w:cs="Times New Roman"/>
                <w:szCs w:val="22"/>
                <w:cs/>
              </w:rPr>
            </w:pPr>
            <w:r w:rsidRPr="007102E3">
              <w:rPr>
                <w:rFonts w:ascii="Times New Roman" w:hAnsi="Times New Roman" w:cs="Times New Roman"/>
                <w:szCs w:val="22"/>
              </w:rPr>
              <w:t>28,341,037</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7769C4" w:rsidRPr="00186E43" w:rsidRDefault="007769C4" w:rsidP="00B918EE">
            <w:pPr>
              <w:tabs>
                <w:tab w:val="decimal" w:pos="1167"/>
              </w:tabs>
              <w:spacing w:after="0" w:line="240" w:lineRule="atLeast"/>
              <w:ind w:right="-25"/>
              <w:jc w:val="both"/>
              <w:rPr>
                <w:rFonts w:ascii="Times New Roman" w:hAnsi="Times New Roman" w:cs="Times New Roman"/>
                <w:szCs w:val="22"/>
                <w:cs/>
              </w:rPr>
            </w:pPr>
            <w:r w:rsidRPr="00186E43">
              <w:rPr>
                <w:rFonts w:ascii="Times New Roman" w:hAnsi="Times New Roman" w:cs="Times New Roman"/>
                <w:szCs w:val="22"/>
              </w:rPr>
              <w:t>42,093,300</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7769C4" w:rsidRPr="00186E43" w:rsidRDefault="007769C4" w:rsidP="00B918EE">
            <w:pPr>
              <w:tabs>
                <w:tab w:val="decimal" w:pos="1229"/>
              </w:tabs>
              <w:spacing w:after="0" w:line="240" w:lineRule="atLeast"/>
              <w:ind w:right="-25"/>
              <w:jc w:val="both"/>
              <w:rPr>
                <w:rFonts w:ascii="Times New Roman" w:hAnsi="Times New Roman" w:cs="Times New Roman"/>
                <w:szCs w:val="22"/>
                <w:cs/>
              </w:rPr>
            </w:pPr>
            <w:r w:rsidRPr="00186E43">
              <w:rPr>
                <w:rFonts w:ascii="Times New Roman" w:hAnsi="Times New Roman" w:cs="Times New Roman"/>
                <w:szCs w:val="22"/>
              </w:rPr>
              <w:t>1,188,226</w:t>
            </w:r>
          </w:p>
        </w:tc>
        <w:tc>
          <w:tcPr>
            <w:tcW w:w="251"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186E43" w:rsidRDefault="007769C4" w:rsidP="00B918EE">
            <w:pPr>
              <w:tabs>
                <w:tab w:val="decimal" w:pos="1092"/>
              </w:tabs>
              <w:spacing w:after="0" w:line="240" w:lineRule="atLeast"/>
              <w:ind w:left="67" w:right="-25"/>
              <w:jc w:val="both"/>
              <w:rPr>
                <w:rFonts w:ascii="Times New Roman" w:hAnsi="Times New Roman" w:cs="Times New Roman"/>
                <w:szCs w:val="22"/>
                <w:cs/>
              </w:rPr>
            </w:pPr>
            <w:r w:rsidRPr="00186E43">
              <w:rPr>
                <w:rFonts w:ascii="Times New Roman" w:hAnsi="Times New Roman" w:cs="Times New Roman"/>
                <w:szCs w:val="22"/>
              </w:rPr>
              <w:t>1,242,971</w:t>
            </w:r>
          </w:p>
        </w:tc>
      </w:tr>
      <w:tr w:rsidR="007769C4" w:rsidRPr="0082248A" w:rsidTr="00B918EE">
        <w:tc>
          <w:tcPr>
            <w:tcW w:w="3776" w:type="dxa"/>
            <w:shd w:val="clear" w:color="auto" w:fill="auto"/>
            <w:vAlign w:val="center"/>
          </w:tcPr>
          <w:p w:rsidR="007769C4" w:rsidRPr="00B60690" w:rsidRDefault="007769C4" w:rsidP="00B918EE">
            <w:pPr>
              <w:spacing w:after="0" w:line="240" w:lineRule="atLeast"/>
              <w:ind w:left="549" w:right="-25"/>
              <w:jc w:val="both"/>
              <w:rPr>
                <w:rFonts w:ascii="Times New Roman" w:hAnsi="Times New Roman" w:cstheme="minorBidi"/>
                <w:b/>
                <w:bCs/>
                <w:szCs w:val="22"/>
                <w:cs/>
              </w:rPr>
            </w:pPr>
            <w:r w:rsidRPr="0082248A">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7769C4" w:rsidRPr="00B60690" w:rsidRDefault="007769C4" w:rsidP="00B918EE">
            <w:pPr>
              <w:tabs>
                <w:tab w:val="decimal" w:pos="1167"/>
              </w:tabs>
              <w:spacing w:after="0" w:line="240" w:lineRule="atLeast"/>
              <w:ind w:right="-25"/>
              <w:jc w:val="both"/>
              <w:rPr>
                <w:rFonts w:ascii="Times New Roman" w:hAnsi="Times New Roman" w:cstheme="minorBidi"/>
                <w:b/>
                <w:bCs/>
                <w:szCs w:val="22"/>
              </w:rPr>
            </w:pPr>
            <w:r>
              <w:rPr>
                <w:rFonts w:ascii="Times New Roman" w:hAnsi="Times New Roman" w:cstheme="minorBidi"/>
                <w:b/>
                <w:bCs/>
                <w:szCs w:val="22"/>
              </w:rPr>
              <w:t>231,295,082</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rsidR="007769C4" w:rsidRPr="00186E43" w:rsidRDefault="007769C4" w:rsidP="00B918EE">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110,258,106</w:t>
            </w:r>
          </w:p>
        </w:tc>
        <w:tc>
          <w:tcPr>
            <w:tcW w:w="257"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rsidR="007769C4" w:rsidRPr="00186E43" w:rsidRDefault="007769C4" w:rsidP="00B918EE">
            <w:pPr>
              <w:tabs>
                <w:tab w:val="decimal" w:pos="1229"/>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199,919,697</w:t>
            </w:r>
          </w:p>
        </w:tc>
        <w:tc>
          <w:tcPr>
            <w:tcW w:w="251" w:type="dxa"/>
            <w:shd w:val="clear" w:color="auto" w:fill="auto"/>
          </w:tcPr>
          <w:p w:rsidR="007769C4" w:rsidRPr="0082248A"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vAlign w:val="bottom"/>
          </w:tcPr>
          <w:p w:rsidR="007769C4" w:rsidRPr="0082248A" w:rsidRDefault="007769C4" w:rsidP="00B918EE">
            <w:pPr>
              <w:tabs>
                <w:tab w:val="decimal" w:pos="1092"/>
              </w:tabs>
              <w:spacing w:after="0" w:line="240" w:lineRule="atLeast"/>
              <w:ind w:left="67" w:right="-25"/>
              <w:jc w:val="both"/>
              <w:rPr>
                <w:rFonts w:ascii="Times New Roman" w:hAnsi="Times New Roman" w:cs="Times New Roman"/>
                <w:b/>
                <w:bCs/>
                <w:szCs w:val="22"/>
              </w:rPr>
            </w:pPr>
            <w:r>
              <w:rPr>
                <w:rFonts w:ascii="Times New Roman" w:hAnsi="Times New Roman" w:cs="Times New Roman"/>
                <w:b/>
                <w:bCs/>
                <w:szCs w:val="22"/>
              </w:rPr>
              <w:t>59,574,425</w:t>
            </w:r>
          </w:p>
        </w:tc>
      </w:tr>
    </w:tbl>
    <w:p w:rsidR="007769C4" w:rsidRDefault="007769C4" w:rsidP="007769C4">
      <w:pPr>
        <w:pStyle w:val="BodyText"/>
        <w:ind w:left="539" w:right="-25" w:firstLine="0"/>
        <w:jc w:val="both"/>
        <w:rPr>
          <w:rFonts w:ascii="Times New Roman" w:hAnsi="Times New Roman" w:cstheme="minorBidi"/>
          <w:sz w:val="22"/>
          <w:szCs w:val="28"/>
          <w:highlight w:val="yellow"/>
        </w:rPr>
      </w:pPr>
    </w:p>
    <w:p w:rsidR="00EC374B" w:rsidRDefault="00EC374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F92250" w:rsidRDefault="007769C4" w:rsidP="007769C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lastRenderedPageBreak/>
        <w:t>Trade accounts receivable</w:t>
      </w:r>
    </w:p>
    <w:p w:rsidR="007769C4" w:rsidRPr="00F92250" w:rsidRDefault="007769C4" w:rsidP="007769C4">
      <w:pPr>
        <w:tabs>
          <w:tab w:val="left" w:pos="545"/>
        </w:tabs>
        <w:spacing w:after="0" w:line="240" w:lineRule="atLeast"/>
        <w:ind w:left="540" w:right="-25"/>
        <w:jc w:val="thaiDistribute"/>
        <w:rPr>
          <w:rFonts w:ascii="Times New Roman" w:hAnsi="Times New Roman" w:cs="Times New Roman"/>
          <w:b/>
          <w:bCs/>
          <w:szCs w:val="22"/>
        </w:rPr>
      </w:pPr>
    </w:p>
    <w:tbl>
      <w:tblPr>
        <w:tblW w:w="9913" w:type="dxa"/>
        <w:tblInd w:w="18" w:type="dxa"/>
        <w:tblLook w:val="01E0"/>
      </w:tblPr>
      <w:tblGrid>
        <w:gridCol w:w="3258"/>
        <w:gridCol w:w="1400"/>
        <w:gridCol w:w="255"/>
        <w:gridCol w:w="1491"/>
        <w:gridCol w:w="255"/>
        <w:gridCol w:w="1474"/>
        <w:gridCol w:w="249"/>
        <w:gridCol w:w="1531"/>
      </w:tblGrid>
      <w:tr w:rsidR="007769C4" w:rsidRPr="00F92250" w:rsidTr="00B918EE">
        <w:trPr>
          <w:tblHeader/>
        </w:trPr>
        <w:tc>
          <w:tcPr>
            <w:tcW w:w="3376" w:type="dxa"/>
          </w:tcPr>
          <w:p w:rsidR="007769C4" w:rsidRPr="00F92250" w:rsidRDefault="007769C4" w:rsidP="00B918EE">
            <w:pPr>
              <w:spacing w:after="0" w:line="240" w:lineRule="atLeast"/>
              <w:ind w:left="549" w:right="-25"/>
              <w:jc w:val="both"/>
              <w:rPr>
                <w:rFonts w:ascii="Times New Roman" w:hAnsi="Times New Roman" w:cs="Times New Roman"/>
                <w:szCs w:val="22"/>
              </w:rPr>
            </w:pPr>
          </w:p>
        </w:tc>
        <w:tc>
          <w:tcPr>
            <w:tcW w:w="3058" w:type="dxa"/>
            <w:gridSpan w:val="3"/>
            <w:vAlign w:val="center"/>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Consolidated</w:t>
            </w:r>
            <w:r w:rsidRPr="00F92250">
              <w:rPr>
                <w:rFonts w:ascii="Times New Roman" w:eastAsia="Cordia New" w:hAnsi="Times New Roman" w:cs="Times New Roman"/>
                <w:b/>
                <w:bCs/>
                <w:szCs w:val="22"/>
              </w:rPr>
              <w:br/>
              <w:t>financial statements</w:t>
            </w:r>
          </w:p>
        </w:tc>
        <w:tc>
          <w:tcPr>
            <w:tcW w:w="257" w:type="dxa"/>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22" w:type="dxa"/>
            <w:gridSpan w:val="3"/>
            <w:vAlign w:val="bottom"/>
          </w:tcPr>
          <w:p w:rsidR="007769C4" w:rsidRPr="00F9225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Separate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7769C4" w:rsidRPr="00F92250" w:rsidTr="00B918EE">
        <w:trPr>
          <w:tblHeader/>
        </w:trPr>
        <w:tc>
          <w:tcPr>
            <w:tcW w:w="3376" w:type="dxa"/>
          </w:tcPr>
          <w:p w:rsidR="007769C4" w:rsidRPr="00F92250" w:rsidRDefault="007769C4" w:rsidP="00B918EE">
            <w:pPr>
              <w:spacing w:after="0" w:line="240" w:lineRule="atLeast"/>
              <w:ind w:left="549" w:right="-25"/>
              <w:jc w:val="both"/>
              <w:rPr>
                <w:rFonts w:ascii="Times New Roman" w:hAnsi="Times New Roman" w:cs="Times New Roman"/>
                <w:szCs w:val="22"/>
              </w:rPr>
            </w:pPr>
          </w:p>
        </w:tc>
        <w:tc>
          <w:tcPr>
            <w:tcW w:w="1309" w:type="dxa"/>
          </w:tcPr>
          <w:p w:rsidR="007769C4" w:rsidRPr="00F92250" w:rsidRDefault="007769C4" w:rsidP="00B918EE">
            <w:pPr>
              <w:spacing w:after="0" w:line="240" w:lineRule="atLeast"/>
              <w:ind w:left="-108" w:right="-25"/>
              <w:jc w:val="center"/>
              <w:rPr>
                <w:rFonts w:ascii="Times New Roman" w:hAnsi="Times New Roman" w:cs="Times New Roman"/>
                <w:szCs w:val="22"/>
              </w:rPr>
            </w:pPr>
            <w:r w:rsidRPr="00F92250">
              <w:rPr>
                <w:rFonts w:ascii="Times New Roman" w:hAnsi="Times New Roman" w:cs="Times New Roman"/>
                <w:szCs w:val="22"/>
              </w:rPr>
              <w:t>2021</w:t>
            </w:r>
          </w:p>
        </w:tc>
        <w:tc>
          <w:tcPr>
            <w:tcW w:w="257" w:type="dxa"/>
          </w:tcPr>
          <w:p w:rsidR="007769C4" w:rsidRPr="00F9225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7769C4" w:rsidRPr="00F92250" w:rsidRDefault="007769C4" w:rsidP="00B918EE">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szCs w:val="22"/>
              </w:rPr>
              <w:t>2020</w:t>
            </w:r>
          </w:p>
        </w:tc>
        <w:tc>
          <w:tcPr>
            <w:tcW w:w="257" w:type="dxa"/>
          </w:tcPr>
          <w:p w:rsidR="007769C4" w:rsidRPr="00F9225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9" w:type="dxa"/>
          </w:tcPr>
          <w:p w:rsidR="007769C4" w:rsidRPr="00F92250" w:rsidRDefault="007769C4" w:rsidP="00B918EE">
            <w:pPr>
              <w:spacing w:after="0" w:line="240" w:lineRule="atLeast"/>
              <w:ind w:left="-108" w:right="-25"/>
              <w:jc w:val="center"/>
              <w:rPr>
                <w:rFonts w:ascii="Times New Roman" w:hAnsi="Times New Roman" w:cs="Times New Roman"/>
                <w:szCs w:val="22"/>
              </w:rPr>
            </w:pPr>
            <w:r w:rsidRPr="00F92250">
              <w:rPr>
                <w:rFonts w:ascii="Times New Roman" w:hAnsi="Times New Roman" w:cs="Times New Roman"/>
                <w:szCs w:val="22"/>
              </w:rPr>
              <w:t>2021</w:t>
            </w:r>
          </w:p>
        </w:tc>
        <w:tc>
          <w:tcPr>
            <w:tcW w:w="251" w:type="dxa"/>
          </w:tcPr>
          <w:p w:rsidR="007769C4" w:rsidRPr="00F9225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7769C4" w:rsidRPr="00F92250" w:rsidRDefault="007769C4" w:rsidP="00B918EE">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szCs w:val="22"/>
              </w:rPr>
              <w:t>2020</w:t>
            </w:r>
          </w:p>
        </w:tc>
      </w:tr>
      <w:tr w:rsidR="007769C4" w:rsidRPr="00F92250" w:rsidTr="00B918EE">
        <w:trPr>
          <w:tblHeader/>
        </w:trPr>
        <w:tc>
          <w:tcPr>
            <w:tcW w:w="3376" w:type="dxa"/>
          </w:tcPr>
          <w:p w:rsidR="007769C4" w:rsidRPr="00F92250" w:rsidRDefault="007769C4" w:rsidP="00B918EE">
            <w:pPr>
              <w:spacing w:after="0" w:line="240" w:lineRule="atLeast"/>
              <w:ind w:left="549" w:right="-25"/>
              <w:jc w:val="both"/>
              <w:rPr>
                <w:rFonts w:ascii="Times New Roman" w:hAnsi="Times New Roman" w:cs="Times New Roman"/>
                <w:szCs w:val="22"/>
              </w:rPr>
            </w:pPr>
          </w:p>
        </w:tc>
        <w:tc>
          <w:tcPr>
            <w:tcW w:w="6537" w:type="dxa"/>
            <w:gridSpan w:val="7"/>
          </w:tcPr>
          <w:p w:rsidR="007769C4" w:rsidRPr="00F92250"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(in Baht)</w:t>
            </w:r>
          </w:p>
        </w:tc>
      </w:tr>
      <w:tr w:rsidR="007769C4" w:rsidRPr="00F92250" w:rsidTr="00B918EE">
        <w:tc>
          <w:tcPr>
            <w:tcW w:w="3376" w:type="dxa"/>
          </w:tcPr>
          <w:p w:rsidR="007769C4" w:rsidRPr="00B60690" w:rsidRDefault="007769C4" w:rsidP="00B918EE">
            <w:pPr>
              <w:spacing w:after="0" w:line="240" w:lineRule="atLeast"/>
              <w:ind w:left="549" w:right="-25"/>
              <w:jc w:val="both"/>
              <w:rPr>
                <w:rFonts w:ascii="Times New Roman" w:hAnsi="Times New Roman" w:cstheme="minorBidi"/>
                <w:szCs w:val="22"/>
                <w:cs/>
              </w:rPr>
            </w:pPr>
            <w:r w:rsidRPr="00F92250">
              <w:rPr>
                <w:rFonts w:ascii="Times New Roman" w:hAnsi="Times New Roman" w:cs="Times New Roman"/>
                <w:szCs w:val="22"/>
              </w:rPr>
              <w:t>Other parties</w:t>
            </w:r>
          </w:p>
        </w:tc>
        <w:tc>
          <w:tcPr>
            <w:tcW w:w="1309"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370,361,576</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Pr>
          <w:p w:rsidR="007769C4" w:rsidRPr="00F92250" w:rsidRDefault="007769C4" w:rsidP="00B918EE">
            <w:pPr>
              <w:tabs>
                <w:tab w:val="decimal" w:pos="1136"/>
              </w:tabs>
              <w:spacing w:after="0" w:line="240" w:lineRule="atLeast"/>
              <w:ind w:left="72" w:right="-25"/>
              <w:jc w:val="both"/>
              <w:rPr>
                <w:rFonts w:ascii="Times New Roman" w:hAnsi="Times New Roman" w:cs="Times New Roman"/>
                <w:szCs w:val="22"/>
              </w:rPr>
            </w:pPr>
            <w:r w:rsidRPr="00F92250">
              <w:rPr>
                <w:rFonts w:ascii="Times New Roman" w:hAnsi="Times New Roman" w:cs="Times New Roman"/>
                <w:szCs w:val="22"/>
              </w:rPr>
              <w:t>466,417</w:t>
            </w:r>
            <w:r>
              <w:rPr>
                <w:rFonts w:ascii="Times New Roman" w:hAnsi="Times New Roman" w:cs="Times New Roman"/>
                <w:szCs w:val="22"/>
              </w:rPr>
              <w:t>,236</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9" w:type="dxa"/>
          </w:tcPr>
          <w:p w:rsidR="007769C4" w:rsidRPr="00F92250" w:rsidRDefault="007769C4" w:rsidP="00B918EE">
            <w:pPr>
              <w:tabs>
                <w:tab w:val="decimal" w:pos="9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360,241,140</w:t>
            </w:r>
          </w:p>
        </w:tc>
        <w:tc>
          <w:tcPr>
            <w:tcW w:w="251"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Pr>
          <w:p w:rsidR="007769C4" w:rsidRPr="00F92250" w:rsidRDefault="007769C4" w:rsidP="00B918EE">
            <w:pPr>
              <w:tabs>
                <w:tab w:val="decimal" w:pos="1200"/>
              </w:tabs>
              <w:spacing w:after="0" w:line="240" w:lineRule="atLeast"/>
              <w:ind w:left="66" w:right="-25"/>
              <w:jc w:val="both"/>
              <w:rPr>
                <w:rFonts w:ascii="Times New Roman" w:hAnsi="Times New Roman" w:cs="Times New Roman"/>
                <w:szCs w:val="22"/>
              </w:rPr>
            </w:pPr>
            <w:r w:rsidRPr="00F92250">
              <w:rPr>
                <w:rFonts w:ascii="Times New Roman" w:hAnsi="Times New Roman" w:cs="Times New Roman"/>
                <w:szCs w:val="22"/>
              </w:rPr>
              <w:t>457,015</w:t>
            </w:r>
            <w:r>
              <w:rPr>
                <w:rFonts w:ascii="Times New Roman" w:hAnsi="Times New Roman" w:cs="Times New Roman"/>
                <w:szCs w:val="22"/>
              </w:rPr>
              <w:t>,306</w:t>
            </w:r>
          </w:p>
        </w:tc>
      </w:tr>
      <w:tr w:rsidR="007769C4" w:rsidRPr="00F92250" w:rsidTr="00B918EE">
        <w:tc>
          <w:tcPr>
            <w:tcW w:w="3376" w:type="dxa"/>
            <w:vAlign w:val="center"/>
          </w:tcPr>
          <w:p w:rsidR="007769C4" w:rsidRPr="00F92250" w:rsidRDefault="007769C4"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 xml:space="preserve">llowance for expected </w:t>
            </w:r>
          </w:p>
        </w:tc>
        <w:tc>
          <w:tcPr>
            <w:tcW w:w="1309"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Pr>
          <w:p w:rsidR="007769C4" w:rsidRPr="00F92250" w:rsidRDefault="007769C4" w:rsidP="00B918EE">
            <w:pPr>
              <w:tabs>
                <w:tab w:val="decimal" w:pos="1136"/>
              </w:tabs>
              <w:spacing w:after="0" w:line="240" w:lineRule="atLeast"/>
              <w:ind w:left="72" w:right="-25"/>
              <w:jc w:val="both"/>
              <w:rPr>
                <w:rFonts w:ascii="Times New Roman" w:hAnsi="Times New Roman" w:cs="Times New Roman"/>
                <w:szCs w:val="22"/>
              </w:rPr>
            </w:pP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9" w:type="dxa"/>
          </w:tcPr>
          <w:p w:rsidR="007769C4" w:rsidRPr="00F92250" w:rsidRDefault="007769C4" w:rsidP="00B918EE">
            <w:pPr>
              <w:tabs>
                <w:tab w:val="decimal" w:pos="946"/>
              </w:tabs>
              <w:spacing w:after="0" w:line="240" w:lineRule="atLeast"/>
              <w:ind w:left="72" w:right="-25"/>
              <w:jc w:val="both"/>
              <w:rPr>
                <w:rFonts w:ascii="Times New Roman" w:hAnsi="Times New Roman" w:cs="Times New Roman"/>
                <w:szCs w:val="22"/>
              </w:rPr>
            </w:pPr>
          </w:p>
        </w:tc>
        <w:tc>
          <w:tcPr>
            <w:tcW w:w="251"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Pr>
          <w:p w:rsidR="007769C4" w:rsidRPr="00F92250" w:rsidRDefault="007769C4" w:rsidP="00B918EE">
            <w:pPr>
              <w:tabs>
                <w:tab w:val="decimal" w:pos="1200"/>
              </w:tabs>
              <w:spacing w:after="0" w:line="240" w:lineRule="atLeast"/>
              <w:ind w:left="66" w:right="-25"/>
              <w:jc w:val="both"/>
              <w:rPr>
                <w:rFonts w:ascii="Times New Roman" w:hAnsi="Times New Roman" w:cs="Times New Roman"/>
                <w:szCs w:val="22"/>
              </w:rPr>
            </w:pPr>
          </w:p>
        </w:tc>
      </w:tr>
      <w:tr w:rsidR="007769C4" w:rsidRPr="00F92250" w:rsidTr="00B918EE">
        <w:tc>
          <w:tcPr>
            <w:tcW w:w="3376" w:type="dxa"/>
            <w:vAlign w:val="center"/>
          </w:tcPr>
          <w:p w:rsidR="007769C4" w:rsidRPr="00F92250" w:rsidRDefault="007769C4"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szCs w:val="22"/>
              </w:rPr>
              <w:t xml:space="preserve">         credit loss</w:t>
            </w:r>
          </w:p>
        </w:tc>
        <w:tc>
          <w:tcPr>
            <w:tcW w:w="1309" w:type="dxa"/>
            <w:tcBorders>
              <w:bottom w:val="single" w:sz="4" w:space="0" w:color="auto"/>
            </w:tcBorders>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(25,179,426)</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7769C4" w:rsidRPr="00F92250" w:rsidRDefault="007769C4" w:rsidP="00B918EE">
            <w:pPr>
              <w:tabs>
                <w:tab w:val="decimal" w:pos="1136"/>
              </w:tabs>
              <w:spacing w:after="0" w:line="240" w:lineRule="atLeast"/>
              <w:ind w:left="72" w:right="-25"/>
              <w:jc w:val="both"/>
              <w:rPr>
                <w:rFonts w:ascii="Times New Roman" w:hAnsi="Times New Roman" w:cs="Times New Roman"/>
                <w:szCs w:val="22"/>
              </w:rPr>
            </w:pPr>
            <w:r w:rsidRPr="00F92250">
              <w:rPr>
                <w:rFonts w:ascii="Times New Roman" w:hAnsi="Times New Roman" w:cs="Times New Roman"/>
                <w:szCs w:val="22"/>
              </w:rPr>
              <w:t>(57,447</w:t>
            </w:r>
            <w:r>
              <w:rPr>
                <w:rFonts w:ascii="Times New Roman" w:hAnsi="Times New Roman" w:cs="Times New Roman"/>
                <w:szCs w:val="22"/>
              </w:rPr>
              <w:t>,218</w:t>
            </w:r>
            <w:r w:rsidRPr="00F92250">
              <w:rPr>
                <w:rFonts w:ascii="Times New Roman" w:hAnsi="Times New Roman" w:cs="Times New Roman"/>
                <w:szCs w:val="22"/>
              </w:rPr>
              <w:t>)</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79" w:type="dxa"/>
            <w:tcBorders>
              <w:bottom w:val="single" w:sz="4" w:space="0" w:color="auto"/>
            </w:tcBorders>
          </w:tcPr>
          <w:p w:rsidR="007769C4" w:rsidRPr="00F92250" w:rsidRDefault="007769C4" w:rsidP="00B918EE">
            <w:pPr>
              <w:tabs>
                <w:tab w:val="decimal" w:pos="94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(15,058,990)</w:t>
            </w:r>
          </w:p>
        </w:tc>
        <w:tc>
          <w:tcPr>
            <w:tcW w:w="251"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7769C4" w:rsidRPr="00F92250" w:rsidRDefault="007769C4" w:rsidP="00B918EE">
            <w:pPr>
              <w:tabs>
                <w:tab w:val="decimal" w:pos="1200"/>
              </w:tabs>
              <w:spacing w:after="0" w:line="240" w:lineRule="atLeast"/>
              <w:ind w:left="66" w:right="-25"/>
              <w:jc w:val="both"/>
              <w:rPr>
                <w:rFonts w:ascii="Times New Roman" w:hAnsi="Times New Roman" w:cs="Times New Roman"/>
                <w:szCs w:val="22"/>
              </w:rPr>
            </w:pPr>
            <w:r w:rsidRPr="00F92250">
              <w:rPr>
                <w:rFonts w:ascii="Times New Roman" w:hAnsi="Times New Roman" w:cs="Times New Roman"/>
                <w:szCs w:val="22"/>
              </w:rPr>
              <w:t>(48,045</w:t>
            </w:r>
            <w:r>
              <w:rPr>
                <w:rFonts w:ascii="Times New Roman" w:hAnsi="Times New Roman" w:cs="Times New Roman"/>
                <w:szCs w:val="22"/>
              </w:rPr>
              <w:t>288</w:t>
            </w:r>
            <w:r w:rsidRPr="00F92250">
              <w:rPr>
                <w:rFonts w:ascii="Times New Roman" w:hAnsi="Times New Roman" w:cs="Times New Roman"/>
                <w:szCs w:val="22"/>
              </w:rPr>
              <w:t>)</w:t>
            </w:r>
          </w:p>
        </w:tc>
      </w:tr>
      <w:tr w:rsidR="007769C4" w:rsidRPr="002A3993" w:rsidTr="00B918EE">
        <w:tc>
          <w:tcPr>
            <w:tcW w:w="3376" w:type="dxa"/>
            <w:vAlign w:val="center"/>
          </w:tcPr>
          <w:p w:rsidR="007769C4" w:rsidRPr="00F92250" w:rsidRDefault="007769C4" w:rsidP="00B918EE">
            <w:pPr>
              <w:spacing w:after="0" w:line="240" w:lineRule="atLeast"/>
              <w:ind w:left="549" w:right="-25"/>
              <w:jc w:val="both"/>
              <w:rPr>
                <w:rFonts w:ascii="Times New Roman" w:hAnsi="Times New Roman" w:cs="Times New Roman"/>
                <w:b/>
                <w:bCs/>
                <w:szCs w:val="22"/>
              </w:rPr>
            </w:pPr>
            <w:r w:rsidRPr="00F92250">
              <w:rPr>
                <w:rFonts w:ascii="Times New Roman" w:hAnsi="Times New Roman" w:cs="Times New Roman"/>
                <w:b/>
                <w:bCs/>
                <w:szCs w:val="22"/>
              </w:rPr>
              <w:t>Net</w:t>
            </w:r>
          </w:p>
        </w:tc>
        <w:tc>
          <w:tcPr>
            <w:tcW w:w="1309" w:type="dxa"/>
            <w:tcBorders>
              <w:top w:val="single" w:sz="4" w:space="0" w:color="auto"/>
              <w:bottom w:val="double" w:sz="4" w:space="0" w:color="auto"/>
            </w:tcBorders>
          </w:tcPr>
          <w:p w:rsidR="007769C4" w:rsidRPr="00F92250" w:rsidRDefault="007769C4" w:rsidP="00B918EE">
            <w:pPr>
              <w:tabs>
                <w:tab w:val="decimal" w:pos="885"/>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345,182,150</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tcPr>
          <w:p w:rsidR="007769C4" w:rsidRPr="00F92250" w:rsidRDefault="007769C4" w:rsidP="00B918EE">
            <w:pPr>
              <w:tabs>
                <w:tab w:val="decimal" w:pos="1136"/>
              </w:tabs>
              <w:spacing w:after="0" w:line="240" w:lineRule="atLeast"/>
              <w:ind w:left="72" w:right="-25"/>
              <w:jc w:val="both"/>
              <w:rPr>
                <w:rFonts w:ascii="Times New Roman" w:hAnsi="Times New Roman" w:cs="Times New Roman"/>
                <w:b/>
                <w:bCs/>
                <w:szCs w:val="22"/>
                <w:cs/>
              </w:rPr>
            </w:pPr>
            <w:r w:rsidRPr="00F92250">
              <w:rPr>
                <w:rFonts w:ascii="Times New Roman" w:hAnsi="Times New Roman" w:cs="Times New Roman"/>
                <w:b/>
                <w:bCs/>
                <w:szCs w:val="22"/>
              </w:rPr>
              <w:t>408,970</w:t>
            </w:r>
            <w:r>
              <w:rPr>
                <w:rFonts w:ascii="Times New Roman" w:hAnsi="Times New Roman" w:cs="Times New Roman"/>
                <w:b/>
                <w:bCs/>
                <w:szCs w:val="22"/>
              </w:rPr>
              <w:t>,018</w:t>
            </w:r>
          </w:p>
        </w:tc>
        <w:tc>
          <w:tcPr>
            <w:tcW w:w="257"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79" w:type="dxa"/>
            <w:tcBorders>
              <w:top w:val="single" w:sz="4" w:space="0" w:color="auto"/>
              <w:bottom w:val="double" w:sz="4" w:space="0" w:color="auto"/>
            </w:tcBorders>
          </w:tcPr>
          <w:p w:rsidR="007769C4" w:rsidRPr="00F92250" w:rsidRDefault="007769C4" w:rsidP="00B918EE">
            <w:pPr>
              <w:tabs>
                <w:tab w:val="decimal" w:pos="94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345,182,150</w:t>
            </w:r>
          </w:p>
        </w:tc>
        <w:tc>
          <w:tcPr>
            <w:tcW w:w="251" w:type="dxa"/>
          </w:tcPr>
          <w:p w:rsidR="007769C4" w:rsidRPr="00F92250"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vAlign w:val="bottom"/>
          </w:tcPr>
          <w:p w:rsidR="007769C4" w:rsidRPr="00F92250" w:rsidRDefault="007769C4" w:rsidP="00B918EE">
            <w:pPr>
              <w:tabs>
                <w:tab w:val="decimal" w:pos="1200"/>
              </w:tabs>
              <w:spacing w:after="0" w:line="240" w:lineRule="atLeast"/>
              <w:ind w:left="66" w:right="-25"/>
              <w:jc w:val="both"/>
              <w:rPr>
                <w:rFonts w:ascii="Times New Roman" w:hAnsi="Times New Roman" w:cs="Times New Roman"/>
                <w:b/>
                <w:bCs/>
                <w:szCs w:val="22"/>
              </w:rPr>
            </w:pPr>
            <w:r w:rsidRPr="00F92250">
              <w:rPr>
                <w:rFonts w:ascii="Times New Roman" w:hAnsi="Times New Roman" w:cs="Times New Roman"/>
                <w:b/>
                <w:bCs/>
                <w:szCs w:val="22"/>
              </w:rPr>
              <w:t>408,970</w:t>
            </w:r>
            <w:r>
              <w:rPr>
                <w:rFonts w:ascii="Times New Roman" w:hAnsi="Times New Roman" w:cs="Times New Roman"/>
                <w:b/>
                <w:bCs/>
                <w:szCs w:val="22"/>
              </w:rPr>
              <w:t>,018</w:t>
            </w:r>
          </w:p>
        </w:tc>
      </w:tr>
    </w:tbl>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p w:rsidR="007769C4" w:rsidRPr="00A81CF6"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t>Aging analyses for trade accounts receivable were as follows:</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tbl>
      <w:tblPr>
        <w:tblW w:w="9871" w:type="dxa"/>
        <w:tblInd w:w="18" w:type="dxa"/>
        <w:tblLayout w:type="fixed"/>
        <w:tblLook w:val="01E0"/>
      </w:tblPr>
      <w:tblGrid>
        <w:gridCol w:w="3492"/>
        <w:gridCol w:w="1418"/>
        <w:gridCol w:w="264"/>
        <w:gridCol w:w="1429"/>
        <w:gridCol w:w="264"/>
        <w:gridCol w:w="1303"/>
        <w:gridCol w:w="255"/>
        <w:gridCol w:w="1446"/>
      </w:tblGrid>
      <w:tr w:rsidR="007769C4" w:rsidRPr="00A81CF6" w:rsidTr="00B918EE">
        <w:trPr>
          <w:tblHeader/>
        </w:trPr>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Consolidated</w:t>
            </w:r>
            <w:r w:rsidRPr="00A81CF6">
              <w:rPr>
                <w:rFonts w:ascii="Times New Roman" w:eastAsia="Cordia New" w:hAnsi="Times New Roman" w:cs="Times New Roman"/>
                <w:b/>
                <w:bCs/>
                <w:szCs w:val="22"/>
              </w:rPr>
              <w:br/>
              <w:t>financial statements</w:t>
            </w:r>
          </w:p>
        </w:tc>
        <w:tc>
          <w:tcPr>
            <w:tcW w:w="264" w:type="dxa"/>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81CF6"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Separate</w:t>
            </w:r>
            <w:r w:rsidRPr="00A81CF6">
              <w:rPr>
                <w:rFonts w:ascii="Times New Roman" w:eastAsia="Cordia New" w:hAnsi="Times New Roman" w:cs="Times New Roman"/>
                <w:b/>
                <w:bCs/>
                <w:szCs w:val="22"/>
                <w:cs/>
              </w:rPr>
              <w:br/>
            </w:r>
            <w:r w:rsidRPr="00A81CF6">
              <w:rPr>
                <w:rFonts w:ascii="Times New Roman" w:eastAsia="Cordia New" w:hAnsi="Times New Roman" w:cs="Times New Roman"/>
                <w:b/>
                <w:bCs/>
                <w:szCs w:val="22"/>
              </w:rPr>
              <w:t>financial statements</w:t>
            </w:r>
          </w:p>
        </w:tc>
      </w:tr>
      <w:tr w:rsidR="007769C4" w:rsidRPr="00A81CF6" w:rsidTr="00B918EE">
        <w:trPr>
          <w:tblHeader/>
        </w:trPr>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p>
        </w:tc>
        <w:tc>
          <w:tcPr>
            <w:tcW w:w="1418" w:type="dxa"/>
          </w:tcPr>
          <w:p w:rsidR="007769C4" w:rsidRPr="00A81CF6" w:rsidRDefault="007769C4" w:rsidP="00B918EE">
            <w:pPr>
              <w:spacing w:after="0" w:line="240" w:lineRule="atLeast"/>
              <w:ind w:left="-108" w:right="-25"/>
              <w:jc w:val="center"/>
              <w:rPr>
                <w:rFonts w:ascii="Times New Roman" w:hAnsi="Times New Roman" w:cs="Times New Roman"/>
                <w:szCs w:val="22"/>
              </w:rPr>
            </w:pPr>
            <w:r w:rsidRPr="00A81CF6">
              <w:rPr>
                <w:rFonts w:ascii="Times New Roman" w:hAnsi="Times New Roman" w:cs="Times New Roman"/>
                <w:szCs w:val="22"/>
              </w:rPr>
              <w:t>2021</w:t>
            </w:r>
          </w:p>
        </w:tc>
        <w:tc>
          <w:tcPr>
            <w:tcW w:w="264" w:type="dxa"/>
          </w:tcPr>
          <w:p w:rsidR="007769C4" w:rsidRPr="00A81CF6"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A81CF6" w:rsidRDefault="007769C4" w:rsidP="00B918EE">
            <w:pPr>
              <w:spacing w:after="0" w:line="240" w:lineRule="atLeast"/>
              <w:ind w:left="-54" w:right="-25" w:firstLine="37"/>
              <w:jc w:val="center"/>
              <w:rPr>
                <w:rFonts w:ascii="Times New Roman" w:hAnsi="Times New Roman" w:cs="Times New Roman"/>
                <w:szCs w:val="22"/>
              </w:rPr>
            </w:pPr>
            <w:r w:rsidRPr="00A81CF6">
              <w:rPr>
                <w:rFonts w:ascii="Times New Roman" w:hAnsi="Times New Roman" w:cs="Times New Roman"/>
                <w:szCs w:val="22"/>
              </w:rPr>
              <w:t>2020</w:t>
            </w:r>
          </w:p>
        </w:tc>
        <w:tc>
          <w:tcPr>
            <w:tcW w:w="264" w:type="dxa"/>
          </w:tcPr>
          <w:p w:rsidR="007769C4" w:rsidRPr="00A81CF6"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A81CF6" w:rsidRDefault="007769C4" w:rsidP="00B918EE">
            <w:pPr>
              <w:spacing w:after="0" w:line="240" w:lineRule="atLeast"/>
              <w:ind w:left="-108" w:right="-25"/>
              <w:jc w:val="center"/>
              <w:rPr>
                <w:rFonts w:ascii="Times New Roman" w:hAnsi="Times New Roman" w:cs="Times New Roman"/>
                <w:szCs w:val="22"/>
              </w:rPr>
            </w:pPr>
            <w:r w:rsidRPr="00A81CF6">
              <w:rPr>
                <w:rFonts w:ascii="Times New Roman" w:hAnsi="Times New Roman" w:cs="Times New Roman"/>
                <w:szCs w:val="22"/>
              </w:rPr>
              <w:t>2021</w:t>
            </w:r>
          </w:p>
        </w:tc>
        <w:tc>
          <w:tcPr>
            <w:tcW w:w="255" w:type="dxa"/>
          </w:tcPr>
          <w:p w:rsidR="007769C4" w:rsidRPr="00A81CF6"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A81CF6" w:rsidRDefault="007769C4" w:rsidP="00B918EE">
            <w:pPr>
              <w:spacing w:after="0" w:line="240" w:lineRule="atLeast"/>
              <w:ind w:left="-54" w:right="-25" w:firstLine="37"/>
              <w:jc w:val="center"/>
              <w:rPr>
                <w:rFonts w:ascii="Times New Roman" w:hAnsi="Times New Roman" w:cs="Times New Roman"/>
                <w:szCs w:val="22"/>
              </w:rPr>
            </w:pPr>
            <w:r w:rsidRPr="00A81CF6">
              <w:rPr>
                <w:rFonts w:ascii="Times New Roman" w:hAnsi="Times New Roman" w:cs="Times New Roman"/>
                <w:szCs w:val="22"/>
              </w:rPr>
              <w:t>2020</w:t>
            </w:r>
          </w:p>
        </w:tc>
      </w:tr>
      <w:tr w:rsidR="007769C4" w:rsidRPr="00A81CF6" w:rsidTr="00B918EE">
        <w:trPr>
          <w:tblHeader/>
        </w:trPr>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p>
        </w:tc>
        <w:tc>
          <w:tcPr>
            <w:tcW w:w="6379" w:type="dxa"/>
            <w:gridSpan w:val="7"/>
          </w:tcPr>
          <w:p w:rsidR="007769C4" w:rsidRPr="00A81CF6"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A81CF6">
              <w:rPr>
                <w:rFonts w:ascii="Times New Roman" w:hAnsi="Times New Roman" w:cs="Times New Roman"/>
                <w:i/>
                <w:iCs/>
                <w:szCs w:val="22"/>
              </w:rPr>
              <w:t>(in Baht)</w:t>
            </w:r>
          </w:p>
        </w:tc>
      </w:tr>
      <w:tr w:rsidR="007769C4" w:rsidRPr="00A81CF6" w:rsidTr="00B918EE">
        <w:tc>
          <w:tcPr>
            <w:tcW w:w="3492" w:type="dxa"/>
          </w:tcPr>
          <w:p w:rsidR="007769C4" w:rsidRPr="00B60690" w:rsidRDefault="007769C4"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Within credit term</w:t>
            </w:r>
          </w:p>
        </w:tc>
        <w:tc>
          <w:tcPr>
            <w:tcW w:w="1418" w:type="dxa"/>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rPr>
            </w:pPr>
            <w:r w:rsidRPr="001320B3">
              <w:rPr>
                <w:rFonts w:ascii="Times New Roman" w:hAnsi="Times New Roman" w:cs="Times New Roman"/>
                <w:szCs w:val="22"/>
              </w:rPr>
              <w:t>290,289,797</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rPr>
            </w:pPr>
            <w:r w:rsidRPr="001320B3">
              <w:rPr>
                <w:rFonts w:ascii="Times New Roman" w:hAnsi="Times New Roman" w:cs="Times New Roman"/>
                <w:szCs w:val="22"/>
              </w:rPr>
              <w:t>152,778,040</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290,289,797</w:t>
            </w:r>
          </w:p>
        </w:tc>
        <w:tc>
          <w:tcPr>
            <w:tcW w:w="255" w:type="dxa"/>
          </w:tcPr>
          <w:p w:rsidR="007769C4" w:rsidRPr="001320B3" w:rsidRDefault="007769C4" w:rsidP="00B918EE">
            <w:pPr>
              <w:spacing w:after="0" w:line="240" w:lineRule="atLeast"/>
              <w:ind w:left="72" w:right="-25"/>
              <w:jc w:val="both"/>
              <w:rPr>
                <w:rFonts w:ascii="Times New Roman" w:hAnsi="Times New Roman" w:cs="Times New Roman"/>
                <w:szCs w:val="22"/>
              </w:rPr>
            </w:pPr>
          </w:p>
        </w:tc>
        <w:tc>
          <w:tcPr>
            <w:tcW w:w="1446" w:type="dxa"/>
            <w:vAlign w:val="bottom"/>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152,778,040</w:t>
            </w:r>
          </w:p>
        </w:tc>
      </w:tr>
      <w:tr w:rsidR="007769C4" w:rsidRPr="00A81CF6" w:rsidTr="00B918EE">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418" w:type="dxa"/>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cs/>
              </w:rPr>
            </w:pP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7769C4" w:rsidRPr="00A81CF6" w:rsidRDefault="007769C4" w:rsidP="00B918EE">
            <w:pPr>
              <w:tabs>
                <w:tab w:val="decimal" w:pos="1054"/>
                <w:tab w:val="decimal" w:pos="1087"/>
              </w:tabs>
              <w:spacing w:after="0" w:line="240" w:lineRule="atLeast"/>
              <w:ind w:left="-81" w:right="-25"/>
              <w:jc w:val="thaiDistribute"/>
              <w:rPr>
                <w:rFonts w:ascii="Times New Roman" w:hAnsi="Times New Roman" w:cs="Times New Roman"/>
                <w:szCs w:val="22"/>
              </w:rPr>
            </w:pP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 xml:space="preserve">  Less than 3 months</w:t>
            </w:r>
          </w:p>
        </w:tc>
        <w:tc>
          <w:tcPr>
            <w:tcW w:w="1418" w:type="dxa"/>
            <w:shd w:val="clear" w:color="auto" w:fill="auto"/>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cs/>
              </w:rPr>
            </w:pPr>
            <w:r w:rsidRPr="001320B3">
              <w:rPr>
                <w:rFonts w:ascii="Times New Roman" w:hAnsi="Times New Roman" w:cs="Times New Roman"/>
                <w:szCs w:val="22"/>
              </w:rPr>
              <w:t>23,774,803</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vAlign w:val="bottom"/>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rPr>
            </w:pPr>
            <w:r w:rsidRPr="001320B3">
              <w:rPr>
                <w:rFonts w:ascii="Times New Roman" w:hAnsi="Times New Roman" w:cs="Times New Roman"/>
                <w:szCs w:val="22"/>
              </w:rPr>
              <w:t>169,933,079</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23,774,803</w:t>
            </w:r>
          </w:p>
        </w:tc>
        <w:tc>
          <w:tcPr>
            <w:tcW w:w="255" w:type="dxa"/>
          </w:tcPr>
          <w:p w:rsidR="007769C4" w:rsidRPr="001320B3" w:rsidRDefault="007769C4" w:rsidP="00B918EE">
            <w:pPr>
              <w:tabs>
                <w:tab w:val="decimal" w:pos="905"/>
              </w:tabs>
              <w:spacing w:after="0" w:line="240" w:lineRule="atLeast"/>
              <w:ind w:left="72" w:right="-25"/>
              <w:jc w:val="both"/>
              <w:rPr>
                <w:rFonts w:ascii="Times New Roman" w:hAnsi="Times New Roman" w:cs="Times New Roman"/>
                <w:szCs w:val="22"/>
              </w:rPr>
            </w:pPr>
          </w:p>
        </w:tc>
        <w:tc>
          <w:tcPr>
            <w:tcW w:w="1446" w:type="dxa"/>
            <w:vAlign w:val="bottom"/>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169,933,079</w:t>
            </w: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418" w:type="dxa"/>
            <w:shd w:val="clear" w:color="auto" w:fill="auto"/>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cs/>
              </w:rPr>
            </w:pPr>
            <w:r w:rsidRPr="001320B3">
              <w:rPr>
                <w:rFonts w:ascii="Times New Roman" w:hAnsi="Times New Roman" w:cs="Times New Roman"/>
                <w:szCs w:val="22"/>
              </w:rPr>
              <w:t>11,989,633</w:t>
            </w:r>
          </w:p>
        </w:tc>
        <w:tc>
          <w:tcPr>
            <w:tcW w:w="264" w:type="dxa"/>
          </w:tcPr>
          <w:p w:rsidR="007769C4" w:rsidRPr="001320B3" w:rsidRDefault="007769C4"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vAlign w:val="bottom"/>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rPr>
            </w:pPr>
            <w:r w:rsidRPr="001320B3">
              <w:rPr>
                <w:rFonts w:ascii="Times New Roman" w:hAnsi="Times New Roman" w:cs="Times New Roman"/>
                <w:szCs w:val="22"/>
              </w:rPr>
              <w:t>4,457,979</w:t>
            </w:r>
          </w:p>
        </w:tc>
        <w:tc>
          <w:tcPr>
            <w:tcW w:w="264" w:type="dxa"/>
          </w:tcPr>
          <w:p w:rsidR="007769C4" w:rsidRPr="001320B3" w:rsidRDefault="007769C4"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11,989,633</w:t>
            </w:r>
          </w:p>
        </w:tc>
        <w:tc>
          <w:tcPr>
            <w:tcW w:w="255"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46" w:type="dxa"/>
            <w:vAlign w:val="bottom"/>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4,457,979</w:t>
            </w: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1418" w:type="dxa"/>
            <w:shd w:val="clear" w:color="auto" w:fill="auto"/>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cs/>
              </w:rPr>
            </w:pPr>
            <w:r w:rsidRPr="001320B3">
              <w:rPr>
                <w:rFonts w:ascii="Times New Roman" w:hAnsi="Times New Roman" w:cs="Times New Roman"/>
                <w:szCs w:val="22"/>
              </w:rPr>
              <w:t>7,259,971</w:t>
            </w:r>
          </w:p>
        </w:tc>
        <w:tc>
          <w:tcPr>
            <w:tcW w:w="264" w:type="dxa"/>
          </w:tcPr>
          <w:p w:rsidR="007769C4" w:rsidRPr="001320B3" w:rsidRDefault="007769C4"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rPr>
            </w:pPr>
            <w:r w:rsidRPr="001320B3">
              <w:rPr>
                <w:rFonts w:ascii="Times New Roman" w:hAnsi="Times New Roman" w:cs="Times New Roman"/>
                <w:szCs w:val="22"/>
              </w:rPr>
              <w:t>32,544,990</w:t>
            </w:r>
          </w:p>
        </w:tc>
        <w:tc>
          <w:tcPr>
            <w:tcW w:w="264" w:type="dxa"/>
          </w:tcPr>
          <w:p w:rsidR="007769C4" w:rsidRPr="001320B3" w:rsidRDefault="007769C4"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7,259,971</w:t>
            </w:r>
          </w:p>
        </w:tc>
        <w:tc>
          <w:tcPr>
            <w:tcW w:w="255"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32,544,990</w:t>
            </w: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cs/>
              </w:rPr>
            </w:pPr>
            <w:r w:rsidRPr="001320B3">
              <w:rPr>
                <w:rFonts w:ascii="Times New Roman" w:hAnsi="Times New Roman" w:cs="Times New Roman"/>
                <w:szCs w:val="22"/>
              </w:rPr>
              <w:t>24,562,364</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cs/>
              </w:rPr>
            </w:pPr>
            <w:r w:rsidRPr="001320B3">
              <w:rPr>
                <w:rFonts w:ascii="Times New Roman" w:hAnsi="Times New Roman" w:cs="Times New Roman"/>
                <w:szCs w:val="22"/>
              </w:rPr>
              <w:t>50,590,472</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vAlign w:val="bottom"/>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14,441,928</w:t>
            </w:r>
          </w:p>
        </w:tc>
        <w:tc>
          <w:tcPr>
            <w:tcW w:w="255" w:type="dxa"/>
          </w:tcPr>
          <w:p w:rsidR="007769C4" w:rsidRPr="001320B3" w:rsidRDefault="007769C4"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41,188,542</w:t>
            </w: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Total overdue</w:t>
            </w:r>
          </w:p>
        </w:tc>
        <w:tc>
          <w:tcPr>
            <w:tcW w:w="1418" w:type="dxa"/>
            <w:tcBorders>
              <w:top w:val="single" w:sz="4" w:space="0" w:color="auto"/>
            </w:tcBorders>
            <w:shd w:val="clear" w:color="auto" w:fill="auto"/>
          </w:tcPr>
          <w:p w:rsidR="007769C4" w:rsidRPr="001320B3" w:rsidRDefault="007769C4" w:rsidP="00B918EE">
            <w:pPr>
              <w:tabs>
                <w:tab w:val="decimal" w:pos="1168"/>
              </w:tabs>
              <w:spacing w:after="0" w:line="240" w:lineRule="atLeast"/>
              <w:ind w:left="-108" w:right="-25"/>
              <w:jc w:val="both"/>
              <w:rPr>
                <w:rFonts w:ascii="Times New Roman" w:hAnsi="Times New Roman" w:cs="Times New Roman"/>
                <w:szCs w:val="22"/>
              </w:rPr>
            </w:pPr>
            <w:r w:rsidRPr="001320B3">
              <w:rPr>
                <w:rFonts w:ascii="Times New Roman" w:hAnsi="Times New Roman" w:cs="Times New Roman"/>
                <w:szCs w:val="22"/>
              </w:rPr>
              <w:t>67,586,771</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7769C4" w:rsidRPr="001320B3" w:rsidRDefault="007769C4" w:rsidP="00B918EE">
            <w:pPr>
              <w:tabs>
                <w:tab w:val="decimal" w:pos="1187"/>
              </w:tabs>
              <w:spacing w:after="0" w:line="240" w:lineRule="atLeast"/>
              <w:ind w:left="-89" w:right="-25"/>
              <w:jc w:val="both"/>
              <w:rPr>
                <w:rFonts w:ascii="Times New Roman" w:hAnsi="Times New Roman" w:cs="Times New Roman"/>
                <w:szCs w:val="22"/>
              </w:rPr>
            </w:pPr>
            <w:r w:rsidRPr="001320B3">
              <w:rPr>
                <w:rFonts w:ascii="Times New Roman" w:hAnsi="Times New Roman" w:cs="Times New Roman"/>
                <w:szCs w:val="22"/>
              </w:rPr>
              <w:t>257,526,520</w:t>
            </w:r>
          </w:p>
        </w:tc>
        <w:tc>
          <w:tcPr>
            <w:tcW w:w="264" w:type="dxa"/>
          </w:tcPr>
          <w:p w:rsidR="007769C4" w:rsidRPr="001320B3"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vAlign w:val="bottom"/>
          </w:tcPr>
          <w:p w:rsidR="007769C4" w:rsidRPr="001320B3" w:rsidRDefault="007769C4" w:rsidP="00B918EE">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57,466,335</w:t>
            </w:r>
          </w:p>
        </w:tc>
        <w:tc>
          <w:tcPr>
            <w:tcW w:w="255" w:type="dxa"/>
          </w:tcPr>
          <w:p w:rsidR="007769C4" w:rsidRPr="001320B3" w:rsidRDefault="007769C4"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7769C4" w:rsidRPr="001320B3" w:rsidRDefault="007769C4" w:rsidP="00B918EE">
            <w:pPr>
              <w:tabs>
                <w:tab w:val="decimal" w:pos="1196"/>
              </w:tabs>
              <w:spacing w:after="0" w:line="240" w:lineRule="atLeast"/>
              <w:ind w:left="-79" w:right="-25"/>
              <w:jc w:val="both"/>
              <w:rPr>
                <w:rFonts w:ascii="Times New Roman" w:hAnsi="Times New Roman" w:cs="Times New Roman"/>
                <w:szCs w:val="22"/>
              </w:rPr>
            </w:pPr>
            <w:r w:rsidRPr="001320B3">
              <w:rPr>
                <w:rFonts w:ascii="Times New Roman" w:hAnsi="Times New Roman" w:cs="Times New Roman"/>
                <w:szCs w:val="22"/>
              </w:rPr>
              <w:t>248,124,590</w:t>
            </w:r>
          </w:p>
        </w:tc>
      </w:tr>
      <w:tr w:rsidR="007769C4" w:rsidRPr="00A81CF6" w:rsidTr="00B918EE">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Receivable under installment </w:t>
            </w:r>
          </w:p>
        </w:tc>
        <w:tc>
          <w:tcPr>
            <w:tcW w:w="1418" w:type="dxa"/>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rPr>
            </w:pP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rPr>
            </w:pP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szCs w:val="22"/>
              </w:rPr>
            </w:pP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p>
        </w:tc>
      </w:tr>
      <w:tr w:rsidR="007769C4" w:rsidRPr="00A81CF6" w:rsidTr="00B918EE">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agreement</w:t>
            </w:r>
          </w:p>
        </w:tc>
        <w:tc>
          <w:tcPr>
            <w:tcW w:w="1418" w:type="dxa"/>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12,485,008</w:t>
            </w: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rPr>
            </w:pPr>
            <w:r>
              <w:rPr>
                <w:rFonts w:ascii="Times New Roman" w:hAnsi="Times New Roman" w:cs="Times New Roman"/>
                <w:szCs w:val="22"/>
              </w:rPr>
              <w:t>56,112,676</w:t>
            </w: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12,485,008</w:t>
            </w:r>
          </w:p>
        </w:tc>
        <w:tc>
          <w:tcPr>
            <w:tcW w:w="255"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r>
              <w:rPr>
                <w:rFonts w:ascii="Times New Roman" w:hAnsi="Times New Roman" w:cs="Times New Roman"/>
                <w:szCs w:val="22"/>
              </w:rPr>
              <w:t>56,112,676</w:t>
            </w:r>
          </w:p>
        </w:tc>
      </w:tr>
      <w:tr w:rsidR="007769C4" w:rsidRPr="00A81CF6" w:rsidTr="00B918EE">
        <w:tc>
          <w:tcPr>
            <w:tcW w:w="3492" w:type="dxa"/>
            <w:vAlign w:val="center"/>
          </w:tcPr>
          <w:p w:rsidR="007769C4" w:rsidRPr="00B60690" w:rsidRDefault="007769C4"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Total</w:t>
            </w:r>
          </w:p>
        </w:tc>
        <w:tc>
          <w:tcPr>
            <w:tcW w:w="1418" w:type="dxa"/>
            <w:tcBorders>
              <w:top w:val="single" w:sz="4" w:space="0" w:color="auto"/>
            </w:tcBorders>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370,361,576</w:t>
            </w: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cs/>
              </w:rPr>
            </w:pPr>
            <w:r w:rsidRPr="00A81CF6">
              <w:rPr>
                <w:rFonts w:ascii="Times New Roman" w:hAnsi="Times New Roman" w:cs="Times New Roman"/>
                <w:szCs w:val="22"/>
              </w:rPr>
              <w:t>466,417</w:t>
            </w:r>
            <w:r>
              <w:rPr>
                <w:rFonts w:ascii="Times New Roman" w:hAnsi="Times New Roman" w:cs="Times New Roman"/>
                <w:szCs w:val="22"/>
              </w:rPr>
              <w:t>,236</w:t>
            </w:r>
          </w:p>
        </w:tc>
        <w:tc>
          <w:tcPr>
            <w:tcW w:w="264" w:type="dxa"/>
          </w:tcPr>
          <w:p w:rsidR="007769C4" w:rsidRPr="00A81CF6"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360,241,140</w:t>
            </w: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r w:rsidRPr="00A81CF6">
              <w:rPr>
                <w:rFonts w:ascii="Times New Roman" w:hAnsi="Times New Roman" w:cs="Times New Roman"/>
                <w:szCs w:val="22"/>
              </w:rPr>
              <w:t>457,015</w:t>
            </w:r>
            <w:r>
              <w:rPr>
                <w:rFonts w:ascii="Times New Roman" w:hAnsi="Times New Roman" w:cs="Times New Roman"/>
                <w:szCs w:val="22"/>
              </w:rPr>
              <w:t>,306</w:t>
            </w: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p>
        </w:tc>
        <w:tc>
          <w:tcPr>
            <w:tcW w:w="1418" w:type="dxa"/>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rPr>
            </w:pP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szCs w:val="22"/>
                <w:cs/>
              </w:rPr>
            </w:pP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p>
        </w:tc>
      </w:tr>
      <w:tr w:rsidR="007769C4" w:rsidRPr="00A81CF6" w:rsidTr="00B918EE">
        <w:tc>
          <w:tcPr>
            <w:tcW w:w="3492" w:type="dxa"/>
            <w:vAlign w:val="center"/>
          </w:tcPr>
          <w:p w:rsidR="007769C4" w:rsidRPr="00A81CF6" w:rsidRDefault="007769C4"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credit loss</w:t>
            </w:r>
          </w:p>
        </w:tc>
        <w:tc>
          <w:tcPr>
            <w:tcW w:w="1418" w:type="dxa"/>
            <w:tcBorders>
              <w:bottom w:val="single" w:sz="4" w:space="0" w:color="auto"/>
            </w:tcBorders>
          </w:tcPr>
          <w:p w:rsidR="007769C4" w:rsidRPr="00A81CF6" w:rsidRDefault="007769C4" w:rsidP="00B918EE">
            <w:pPr>
              <w:tabs>
                <w:tab w:val="decimal" w:pos="1168"/>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(25,179,426)</w:t>
            </w: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7769C4" w:rsidRPr="00A81CF6" w:rsidRDefault="007769C4" w:rsidP="00B918EE">
            <w:pPr>
              <w:tabs>
                <w:tab w:val="decimal" w:pos="1187"/>
              </w:tabs>
              <w:spacing w:after="0" w:line="240" w:lineRule="atLeast"/>
              <w:ind w:left="-89" w:right="-25"/>
              <w:jc w:val="both"/>
              <w:rPr>
                <w:rFonts w:ascii="Times New Roman" w:hAnsi="Times New Roman" w:cs="Times New Roman"/>
                <w:szCs w:val="22"/>
              </w:rPr>
            </w:pPr>
            <w:r w:rsidRPr="00A81CF6">
              <w:rPr>
                <w:rFonts w:ascii="Times New Roman" w:hAnsi="Times New Roman" w:cs="Times New Roman"/>
                <w:szCs w:val="22"/>
              </w:rPr>
              <w:t>(57,447</w:t>
            </w:r>
            <w:r>
              <w:rPr>
                <w:rFonts w:ascii="Times New Roman" w:hAnsi="Times New Roman" w:cs="Times New Roman"/>
                <w:szCs w:val="22"/>
              </w:rPr>
              <w:t>,218</w:t>
            </w:r>
            <w:r w:rsidRPr="00A81CF6">
              <w:rPr>
                <w:rFonts w:ascii="Times New Roman" w:hAnsi="Times New Roman" w:cs="Times New Roman"/>
                <w:szCs w:val="22"/>
              </w:rPr>
              <w:t>)</w:t>
            </w: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szCs w:val="22"/>
                <w:cs/>
              </w:rPr>
            </w:pPr>
            <w:r>
              <w:rPr>
                <w:rFonts w:ascii="Times New Roman" w:hAnsi="Times New Roman" w:cs="Times New Roman"/>
                <w:szCs w:val="22"/>
              </w:rPr>
              <w:t>(15,058,990)</w:t>
            </w: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7769C4" w:rsidRPr="00A81CF6" w:rsidRDefault="007769C4" w:rsidP="00B918EE">
            <w:pPr>
              <w:tabs>
                <w:tab w:val="decimal" w:pos="1196"/>
              </w:tabs>
              <w:spacing w:after="0" w:line="240" w:lineRule="atLeast"/>
              <w:ind w:left="-79" w:right="-25"/>
              <w:jc w:val="both"/>
              <w:rPr>
                <w:rFonts w:ascii="Times New Roman" w:hAnsi="Times New Roman" w:cs="Times New Roman"/>
                <w:szCs w:val="22"/>
              </w:rPr>
            </w:pPr>
            <w:r w:rsidRPr="00A81CF6">
              <w:rPr>
                <w:rFonts w:ascii="Times New Roman" w:hAnsi="Times New Roman" w:cs="Times New Roman"/>
                <w:szCs w:val="22"/>
              </w:rPr>
              <w:t>(48,045</w:t>
            </w:r>
            <w:r>
              <w:rPr>
                <w:rFonts w:ascii="Times New Roman" w:hAnsi="Times New Roman" w:cs="Times New Roman"/>
                <w:szCs w:val="22"/>
              </w:rPr>
              <w:t>,288</w:t>
            </w:r>
            <w:r w:rsidRPr="00A81CF6">
              <w:rPr>
                <w:rFonts w:ascii="Times New Roman" w:hAnsi="Times New Roman" w:cs="Times New Roman"/>
                <w:szCs w:val="22"/>
              </w:rPr>
              <w:t>)</w:t>
            </w:r>
          </w:p>
        </w:tc>
      </w:tr>
      <w:tr w:rsidR="007769C4" w:rsidRPr="002A3993" w:rsidTr="00B918EE">
        <w:tc>
          <w:tcPr>
            <w:tcW w:w="3492" w:type="dxa"/>
          </w:tcPr>
          <w:p w:rsidR="007769C4" w:rsidRPr="00A81CF6" w:rsidRDefault="007769C4" w:rsidP="00B918EE">
            <w:pPr>
              <w:spacing w:after="0" w:line="240" w:lineRule="atLeast"/>
              <w:ind w:left="549" w:right="-25"/>
              <w:jc w:val="both"/>
              <w:rPr>
                <w:rFonts w:ascii="Times New Roman" w:hAnsi="Times New Roman" w:cs="Times New Roman"/>
                <w:b/>
                <w:bCs/>
                <w:szCs w:val="22"/>
              </w:rPr>
            </w:pPr>
            <w:r w:rsidRPr="00A81CF6">
              <w:rPr>
                <w:rFonts w:ascii="Times New Roman" w:hAnsi="Times New Roman" w:cs="Times New Roman"/>
                <w:b/>
                <w:bCs/>
                <w:szCs w:val="22"/>
              </w:rPr>
              <w:t>Net</w:t>
            </w:r>
          </w:p>
        </w:tc>
        <w:tc>
          <w:tcPr>
            <w:tcW w:w="1418" w:type="dxa"/>
            <w:tcBorders>
              <w:top w:val="single" w:sz="4" w:space="0" w:color="auto"/>
              <w:bottom w:val="double" w:sz="4" w:space="0" w:color="auto"/>
            </w:tcBorders>
          </w:tcPr>
          <w:p w:rsidR="007769C4" w:rsidRPr="00A81CF6" w:rsidRDefault="007769C4" w:rsidP="00B918EE">
            <w:pPr>
              <w:tabs>
                <w:tab w:val="decimal" w:pos="1168"/>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345,182,150</w:t>
            </w: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7769C4" w:rsidRPr="00A81CF6" w:rsidRDefault="007769C4" w:rsidP="00B918EE">
            <w:pPr>
              <w:tabs>
                <w:tab w:val="decimal" w:pos="1187"/>
              </w:tabs>
              <w:spacing w:after="0" w:line="240" w:lineRule="atLeast"/>
              <w:ind w:left="-89" w:right="-25"/>
              <w:jc w:val="both"/>
              <w:rPr>
                <w:rFonts w:ascii="Times New Roman" w:hAnsi="Times New Roman" w:cs="Times New Roman"/>
                <w:b/>
                <w:bCs/>
                <w:szCs w:val="22"/>
                <w:cs/>
              </w:rPr>
            </w:pPr>
            <w:r w:rsidRPr="00A81CF6">
              <w:rPr>
                <w:rFonts w:ascii="Times New Roman" w:hAnsi="Times New Roman" w:cs="Times New Roman"/>
                <w:b/>
                <w:bCs/>
                <w:szCs w:val="22"/>
              </w:rPr>
              <w:t>408,970</w:t>
            </w:r>
            <w:r>
              <w:rPr>
                <w:rFonts w:ascii="Times New Roman" w:hAnsi="Times New Roman" w:cs="Times New Roman"/>
                <w:b/>
                <w:bCs/>
                <w:szCs w:val="22"/>
              </w:rPr>
              <w:t>,018</w:t>
            </w:r>
          </w:p>
        </w:tc>
        <w:tc>
          <w:tcPr>
            <w:tcW w:w="264"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7769C4" w:rsidRPr="00A81CF6" w:rsidRDefault="007769C4" w:rsidP="00B918EE">
            <w:pPr>
              <w:tabs>
                <w:tab w:val="decimal" w:pos="1087"/>
              </w:tabs>
              <w:spacing w:after="0" w:line="240" w:lineRule="atLeast"/>
              <w:ind w:left="-81" w:right="-25"/>
              <w:jc w:val="thaiDistribute"/>
              <w:rPr>
                <w:rFonts w:ascii="Times New Roman" w:hAnsi="Times New Roman" w:cs="Times New Roman"/>
                <w:b/>
                <w:bCs/>
                <w:szCs w:val="22"/>
              </w:rPr>
            </w:pPr>
            <w:r>
              <w:rPr>
                <w:rFonts w:ascii="Times New Roman" w:hAnsi="Times New Roman" w:cs="Times New Roman"/>
                <w:b/>
                <w:bCs/>
                <w:szCs w:val="22"/>
              </w:rPr>
              <w:t>345,182,150</w:t>
            </w:r>
          </w:p>
        </w:tc>
        <w:tc>
          <w:tcPr>
            <w:tcW w:w="255" w:type="dxa"/>
          </w:tcPr>
          <w:p w:rsidR="007769C4" w:rsidRPr="00A81CF6"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vAlign w:val="bottom"/>
          </w:tcPr>
          <w:p w:rsidR="007769C4" w:rsidRPr="00A81CF6" w:rsidRDefault="007769C4" w:rsidP="00B918EE">
            <w:pPr>
              <w:tabs>
                <w:tab w:val="decimal" w:pos="1196"/>
              </w:tabs>
              <w:spacing w:after="0" w:line="240" w:lineRule="atLeast"/>
              <w:ind w:left="-79" w:right="-25"/>
              <w:jc w:val="both"/>
              <w:rPr>
                <w:rFonts w:ascii="Times New Roman" w:hAnsi="Times New Roman" w:cs="Times New Roman"/>
                <w:b/>
                <w:bCs/>
                <w:szCs w:val="22"/>
              </w:rPr>
            </w:pPr>
            <w:r w:rsidRPr="00A81CF6">
              <w:rPr>
                <w:rFonts w:ascii="Times New Roman" w:hAnsi="Times New Roman" w:cs="Times New Roman"/>
                <w:b/>
                <w:bCs/>
                <w:szCs w:val="22"/>
              </w:rPr>
              <w:t>408,970</w:t>
            </w:r>
            <w:r>
              <w:rPr>
                <w:rFonts w:ascii="Times New Roman" w:hAnsi="Times New Roman" w:cs="Times New Roman"/>
                <w:b/>
                <w:bCs/>
                <w:szCs w:val="22"/>
              </w:rPr>
              <w:t>,018</w:t>
            </w:r>
          </w:p>
        </w:tc>
      </w:tr>
    </w:tbl>
    <w:p w:rsidR="007769C4" w:rsidRPr="002A3993"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7769C4" w:rsidRPr="00A76A9D" w:rsidTr="00B918EE">
        <w:tc>
          <w:tcPr>
            <w:tcW w:w="3492" w:type="dxa"/>
          </w:tcPr>
          <w:p w:rsidR="007769C4" w:rsidRPr="00A76A9D"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A76A9D">
              <w:rPr>
                <w:rFonts w:ascii="Times New Roman" w:hAnsi="Times New Roman" w:cs="Times New Roman"/>
                <w:b/>
                <w:bCs/>
                <w:i/>
                <w:iCs/>
                <w:szCs w:val="22"/>
              </w:rPr>
              <w:t xml:space="preserve">For </w:t>
            </w:r>
            <w:r>
              <w:rPr>
                <w:rFonts w:ascii="Times New Roman" w:hAnsi="Times New Roman" w:cs="Times New Roman"/>
                <w:b/>
                <w:bCs/>
                <w:i/>
                <w:iCs/>
                <w:szCs w:val="22"/>
              </w:rPr>
              <w:t xml:space="preserve">the year ended </w:t>
            </w:r>
          </w:p>
        </w:tc>
        <w:tc>
          <w:tcPr>
            <w:tcW w:w="1414" w:type="dxa"/>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A76A9D" w:rsidTr="00B918EE">
        <w:tc>
          <w:tcPr>
            <w:tcW w:w="3492" w:type="dxa"/>
          </w:tcPr>
          <w:p w:rsidR="007769C4" w:rsidRPr="00A76A9D"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A76A9D">
              <w:rPr>
                <w:rFonts w:ascii="Times New Roman" w:hAnsi="Times New Roman" w:cs="Times New Roman"/>
                <w:b/>
                <w:bCs/>
                <w:i/>
                <w:iCs/>
                <w:szCs w:val="22"/>
              </w:rPr>
              <w:t xml:space="preserve">  </w:t>
            </w:r>
            <w:r>
              <w:rPr>
                <w:rFonts w:ascii="Times New Roman" w:hAnsi="Times New Roman" w:cs="Times New Roman"/>
                <w:b/>
                <w:bCs/>
                <w:i/>
                <w:iCs/>
                <w:szCs w:val="22"/>
              </w:rPr>
              <w:t>31 December</w:t>
            </w:r>
          </w:p>
        </w:tc>
        <w:tc>
          <w:tcPr>
            <w:tcW w:w="1414" w:type="dxa"/>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2A3993" w:rsidTr="00B918EE">
        <w:tc>
          <w:tcPr>
            <w:tcW w:w="3492" w:type="dxa"/>
          </w:tcPr>
          <w:p w:rsidR="007769C4" w:rsidRPr="00B60690" w:rsidRDefault="007769C4" w:rsidP="00B918EE">
            <w:pPr>
              <w:spacing w:after="0" w:line="240" w:lineRule="atLeast"/>
              <w:ind w:left="549" w:right="-25"/>
              <w:jc w:val="both"/>
              <w:rPr>
                <w:rFonts w:ascii="Times New Roman" w:hAnsi="Times New Roman" w:cstheme="minorBidi"/>
                <w:szCs w:val="22"/>
              </w:rPr>
            </w:pPr>
            <w:r w:rsidRPr="00A76A9D">
              <w:rPr>
                <w:rFonts w:ascii="Times New Roman" w:hAnsi="Times New Roman" w:cs="Times New Roman"/>
                <w:szCs w:val="22"/>
              </w:rPr>
              <w:t>Expected credit loss</w:t>
            </w:r>
            <w:r>
              <w:rPr>
                <w:rFonts w:ascii="Times New Roman" w:hAnsi="Times New Roman" w:cs="Times New Roman"/>
                <w:szCs w:val="22"/>
              </w:rPr>
              <w:t xml:space="preserve"> (reversal)</w:t>
            </w:r>
          </w:p>
        </w:tc>
        <w:tc>
          <w:tcPr>
            <w:tcW w:w="1414" w:type="dxa"/>
            <w:tcBorders>
              <w:bottom w:val="double" w:sz="4" w:space="0" w:color="auto"/>
            </w:tcBorders>
            <w:shd w:val="clear" w:color="auto" w:fill="auto"/>
          </w:tcPr>
          <w:p w:rsidR="007769C4" w:rsidRPr="00A76A9D" w:rsidRDefault="005B58AB"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(7,696,08</w:t>
            </w:r>
            <w:r w:rsidR="007769C4">
              <w:rPr>
                <w:rFonts w:ascii="Times New Roman" w:hAnsi="Times New Roman" w:cs="Times New Roman"/>
                <w:szCs w:val="22"/>
              </w:rPr>
              <w:t>7)</w:t>
            </w:r>
          </w:p>
        </w:tc>
        <w:tc>
          <w:tcPr>
            <w:tcW w:w="264" w:type="dxa"/>
          </w:tcPr>
          <w:p w:rsidR="007769C4" w:rsidRPr="00A76A9D"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10,304,141</w:t>
            </w:r>
          </w:p>
        </w:tc>
        <w:tc>
          <w:tcPr>
            <w:tcW w:w="264" w:type="dxa"/>
            <w:shd w:val="clear" w:color="auto" w:fill="auto"/>
          </w:tcPr>
          <w:p w:rsidR="007769C4" w:rsidRPr="00A76A9D"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(8,265,742)</w:t>
            </w:r>
          </w:p>
        </w:tc>
        <w:tc>
          <w:tcPr>
            <w:tcW w:w="255"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3,983,120</w:t>
            </w:r>
          </w:p>
        </w:tc>
      </w:tr>
    </w:tbl>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7769C4" w:rsidRPr="00A76A9D"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A76A9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A76A9D" w:rsidTr="00B918EE">
        <w:trPr>
          <w:tblHeader/>
        </w:trPr>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76A9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7769C4" w:rsidRPr="00A76A9D" w:rsidTr="00B918EE">
        <w:trPr>
          <w:tblHeader/>
        </w:trPr>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rPr>
            </w:pPr>
          </w:p>
        </w:tc>
        <w:tc>
          <w:tcPr>
            <w:tcW w:w="1414" w:type="dxa"/>
          </w:tcPr>
          <w:p w:rsidR="007769C4" w:rsidRPr="00A76A9D" w:rsidRDefault="007769C4" w:rsidP="00B918EE">
            <w:pPr>
              <w:spacing w:after="0" w:line="240" w:lineRule="atLeast"/>
              <w:ind w:left="-108" w:right="-25"/>
              <w:jc w:val="center"/>
              <w:rPr>
                <w:rFonts w:ascii="Times New Roman" w:hAnsi="Times New Roman" w:cs="Times New Roman"/>
                <w:szCs w:val="22"/>
              </w:rPr>
            </w:pPr>
            <w:r w:rsidRPr="00A76A9D">
              <w:rPr>
                <w:rFonts w:ascii="Times New Roman" w:hAnsi="Times New Roman" w:cs="Times New Roman"/>
                <w:szCs w:val="22"/>
              </w:rPr>
              <w:t>2021</w:t>
            </w:r>
          </w:p>
        </w:tc>
        <w:tc>
          <w:tcPr>
            <w:tcW w:w="264" w:type="dxa"/>
          </w:tcPr>
          <w:p w:rsidR="007769C4" w:rsidRPr="00A76A9D"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A76A9D" w:rsidRDefault="007769C4" w:rsidP="00B918EE">
            <w:pPr>
              <w:spacing w:after="0" w:line="240" w:lineRule="atLeast"/>
              <w:ind w:left="-54" w:right="-25" w:firstLine="37"/>
              <w:jc w:val="center"/>
              <w:rPr>
                <w:rFonts w:ascii="Times New Roman" w:hAnsi="Times New Roman" w:cs="Times New Roman"/>
                <w:szCs w:val="22"/>
              </w:rPr>
            </w:pPr>
            <w:r w:rsidRPr="00A76A9D">
              <w:rPr>
                <w:rFonts w:ascii="Times New Roman" w:hAnsi="Times New Roman" w:cs="Times New Roman"/>
                <w:szCs w:val="22"/>
              </w:rPr>
              <w:t>2020</w:t>
            </w:r>
          </w:p>
        </w:tc>
        <w:tc>
          <w:tcPr>
            <w:tcW w:w="264" w:type="dxa"/>
          </w:tcPr>
          <w:p w:rsidR="007769C4" w:rsidRPr="00A76A9D"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A76A9D" w:rsidRDefault="007769C4" w:rsidP="00B918EE">
            <w:pPr>
              <w:spacing w:after="0" w:line="240" w:lineRule="atLeast"/>
              <w:ind w:left="-108" w:right="-25"/>
              <w:jc w:val="center"/>
              <w:rPr>
                <w:rFonts w:ascii="Times New Roman" w:hAnsi="Times New Roman" w:cs="Times New Roman"/>
                <w:szCs w:val="22"/>
              </w:rPr>
            </w:pPr>
            <w:r w:rsidRPr="00A76A9D">
              <w:rPr>
                <w:rFonts w:ascii="Times New Roman" w:hAnsi="Times New Roman" w:cs="Times New Roman"/>
                <w:szCs w:val="22"/>
              </w:rPr>
              <w:t>2021</w:t>
            </w:r>
          </w:p>
        </w:tc>
        <w:tc>
          <w:tcPr>
            <w:tcW w:w="255" w:type="dxa"/>
          </w:tcPr>
          <w:p w:rsidR="007769C4" w:rsidRPr="00A76A9D"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A76A9D" w:rsidRDefault="007769C4" w:rsidP="00B918EE">
            <w:pPr>
              <w:spacing w:after="0" w:line="240" w:lineRule="atLeast"/>
              <w:ind w:left="-54" w:right="-25" w:firstLine="37"/>
              <w:jc w:val="center"/>
              <w:rPr>
                <w:rFonts w:ascii="Times New Roman" w:hAnsi="Times New Roman" w:cs="Times New Roman"/>
                <w:szCs w:val="22"/>
              </w:rPr>
            </w:pPr>
            <w:r w:rsidRPr="00A76A9D">
              <w:rPr>
                <w:rFonts w:ascii="Times New Roman" w:hAnsi="Times New Roman" w:cs="Times New Roman"/>
                <w:szCs w:val="22"/>
              </w:rPr>
              <w:t>2020</w:t>
            </w:r>
          </w:p>
        </w:tc>
      </w:tr>
      <w:tr w:rsidR="007769C4" w:rsidRPr="00A76A9D" w:rsidTr="00B918EE">
        <w:trPr>
          <w:tblHeader/>
        </w:trPr>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rPr>
            </w:pPr>
          </w:p>
        </w:tc>
        <w:tc>
          <w:tcPr>
            <w:tcW w:w="6375" w:type="dxa"/>
            <w:gridSpan w:val="7"/>
          </w:tcPr>
          <w:p w:rsidR="007769C4" w:rsidRPr="00A76A9D"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A76A9D">
              <w:rPr>
                <w:rFonts w:ascii="Times New Roman" w:hAnsi="Times New Roman" w:cs="Times New Roman"/>
                <w:i/>
                <w:iCs/>
                <w:szCs w:val="22"/>
              </w:rPr>
              <w:t>(in Baht)</w:t>
            </w:r>
          </w:p>
        </w:tc>
      </w:tr>
      <w:tr w:rsidR="007769C4" w:rsidRPr="00A76A9D" w:rsidTr="00B918EE">
        <w:tc>
          <w:tcPr>
            <w:tcW w:w="3354" w:type="dxa"/>
            <w:vAlign w:val="bottom"/>
          </w:tcPr>
          <w:p w:rsidR="007769C4" w:rsidRPr="00A76A9D" w:rsidRDefault="007769C4"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414" w:type="dxa"/>
            <w:shd w:val="clear" w:color="auto" w:fill="auto"/>
          </w:tcPr>
          <w:p w:rsidR="007769C4" w:rsidRPr="00A76A9D" w:rsidRDefault="007769C4"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43,243,246</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76A9D"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63,602,802</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76A9D" w:rsidRDefault="007769C4"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21,243,613</w:t>
            </w:r>
          </w:p>
        </w:tc>
        <w:tc>
          <w:tcPr>
            <w:tcW w:w="255" w:type="dxa"/>
            <w:shd w:val="clear" w:color="auto" w:fill="auto"/>
          </w:tcPr>
          <w:p w:rsidR="007769C4" w:rsidRPr="00A76A9D" w:rsidRDefault="007769C4" w:rsidP="00B918EE">
            <w:pPr>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41,621,170</w:t>
            </w:r>
          </w:p>
        </w:tc>
      </w:tr>
      <w:tr w:rsidR="007769C4" w:rsidRPr="00A76A9D" w:rsidTr="00B918EE">
        <w:tc>
          <w:tcPr>
            <w:tcW w:w="3354" w:type="dxa"/>
            <w:vAlign w:val="bottom"/>
          </w:tcPr>
          <w:p w:rsidR="007769C4" w:rsidRPr="00A76A9D" w:rsidRDefault="007769C4"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414" w:type="dxa"/>
            <w:tcBorders>
              <w:bottom w:val="single" w:sz="4" w:space="0" w:color="auto"/>
            </w:tcBorders>
            <w:shd w:val="clear" w:color="auto" w:fill="auto"/>
          </w:tcPr>
          <w:p w:rsidR="007769C4" w:rsidRPr="00A76A9D" w:rsidRDefault="007769C4"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36,356,377</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A76A9D"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36,953,903</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A76A9D" w:rsidRDefault="007769C4"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32,479,988</w:t>
            </w:r>
          </w:p>
        </w:tc>
        <w:tc>
          <w:tcPr>
            <w:tcW w:w="255" w:type="dxa"/>
            <w:shd w:val="clear" w:color="auto" w:fill="auto"/>
          </w:tcPr>
          <w:p w:rsidR="007769C4" w:rsidRPr="00A76A9D" w:rsidRDefault="007769C4"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szCs w:val="22"/>
              </w:rPr>
            </w:pPr>
            <w:r w:rsidRPr="00A76A9D">
              <w:rPr>
                <w:rFonts w:ascii="Times New Roman" w:hAnsi="Times New Roman" w:cs="Times New Roman"/>
                <w:szCs w:val="22"/>
              </w:rPr>
              <w:t>34,474</w:t>
            </w:r>
            <w:r>
              <w:rPr>
                <w:rFonts w:ascii="Times New Roman" w:hAnsi="Times New Roman" w:cs="Times New Roman"/>
                <w:szCs w:val="22"/>
              </w:rPr>
              <w:t>,136</w:t>
            </w:r>
          </w:p>
        </w:tc>
      </w:tr>
      <w:tr w:rsidR="007769C4" w:rsidRPr="00A76A9D" w:rsidTr="00B918EE">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769C4" w:rsidRPr="00A76A9D" w:rsidRDefault="007769C4"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79,599,623</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769C4" w:rsidRPr="00A76A9D" w:rsidRDefault="007769C4" w:rsidP="00B918EE">
            <w:pPr>
              <w:tabs>
                <w:tab w:val="decimal" w:pos="1046"/>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100,556,705</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769C4" w:rsidRPr="00A76A9D" w:rsidRDefault="007769C4"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53,723,601</w:t>
            </w:r>
          </w:p>
        </w:tc>
        <w:tc>
          <w:tcPr>
            <w:tcW w:w="255" w:type="dxa"/>
            <w:shd w:val="clear" w:color="auto" w:fill="auto"/>
          </w:tcPr>
          <w:p w:rsidR="007769C4" w:rsidRPr="00A76A9D" w:rsidRDefault="007769C4"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szCs w:val="22"/>
              </w:rPr>
            </w:pPr>
            <w:r w:rsidRPr="00A76A9D">
              <w:rPr>
                <w:rFonts w:ascii="Times New Roman" w:hAnsi="Times New Roman" w:cs="Times New Roman"/>
                <w:szCs w:val="22"/>
              </w:rPr>
              <w:t>7</w:t>
            </w:r>
            <w:r>
              <w:rPr>
                <w:rFonts w:ascii="Times New Roman" w:hAnsi="Times New Roman" w:cs="Times New Roman"/>
                <w:szCs w:val="22"/>
              </w:rPr>
              <w:t>6,095,306</w:t>
            </w:r>
          </w:p>
        </w:tc>
      </w:tr>
      <w:tr w:rsidR="007769C4" w:rsidRPr="00A76A9D" w:rsidTr="00B918EE">
        <w:tc>
          <w:tcPr>
            <w:tcW w:w="3354" w:type="dxa"/>
            <w:vAlign w:val="center"/>
          </w:tcPr>
          <w:p w:rsidR="007769C4" w:rsidRPr="00A76A9D" w:rsidRDefault="007769C4"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414" w:type="dxa"/>
            <w:shd w:val="clear" w:color="auto" w:fill="auto"/>
          </w:tcPr>
          <w:p w:rsidR="007769C4" w:rsidRPr="00A76A9D" w:rsidRDefault="007769C4" w:rsidP="00C2391F">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76A9D" w:rsidRDefault="007769C4" w:rsidP="00B918EE">
            <w:pPr>
              <w:tabs>
                <w:tab w:val="decimal" w:pos="1046"/>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76A9D" w:rsidRDefault="007769C4" w:rsidP="00B918EE">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769C4" w:rsidRPr="00A76A9D"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szCs w:val="22"/>
              </w:rPr>
            </w:pPr>
          </w:p>
        </w:tc>
      </w:tr>
      <w:tr w:rsidR="007769C4" w:rsidRPr="00A76A9D" w:rsidTr="00B918EE">
        <w:tc>
          <w:tcPr>
            <w:tcW w:w="3354" w:type="dxa"/>
            <w:vAlign w:val="center"/>
          </w:tcPr>
          <w:p w:rsidR="007769C4" w:rsidRPr="00A76A9D" w:rsidRDefault="007769C4"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769C4" w:rsidRPr="00A76A9D" w:rsidRDefault="007769C4" w:rsidP="00C2391F">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(52,337,196)</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A76A9D" w:rsidRDefault="007769C4" w:rsidP="00B918EE">
            <w:pPr>
              <w:tabs>
                <w:tab w:val="decimal" w:pos="1187"/>
              </w:tabs>
              <w:spacing w:after="0" w:line="240" w:lineRule="atLeast"/>
              <w:ind w:left="72" w:right="-25"/>
              <w:jc w:val="both"/>
              <w:rPr>
                <w:rFonts w:ascii="Times New Roman" w:hAnsi="Times New Roman" w:cs="Times New Roman"/>
                <w:szCs w:val="22"/>
              </w:rPr>
            </w:pPr>
            <w:r w:rsidRPr="00A76A9D">
              <w:rPr>
                <w:rFonts w:ascii="Times New Roman" w:hAnsi="Times New Roman" w:cs="Times New Roman"/>
                <w:szCs w:val="22"/>
                <w:cs/>
              </w:rPr>
              <w:t>(</w:t>
            </w:r>
            <w:r>
              <w:rPr>
                <w:rFonts w:ascii="Times New Roman" w:hAnsi="Times New Roman" w:cs="Times New Roman"/>
                <w:szCs w:val="22"/>
              </w:rPr>
              <w:t>50,348,239</w:t>
            </w:r>
            <w:r w:rsidRPr="00A76A9D">
              <w:rPr>
                <w:rFonts w:ascii="Times New Roman" w:hAnsi="Times New Roman" w:cs="Times New Roman"/>
                <w:szCs w:val="22"/>
                <w:cs/>
              </w:rPr>
              <w:t>)</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A76A9D" w:rsidRDefault="007769C4" w:rsidP="00B918EE">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(23,977,650)</w:t>
            </w:r>
          </w:p>
        </w:tc>
        <w:tc>
          <w:tcPr>
            <w:tcW w:w="255" w:type="dxa"/>
            <w:shd w:val="clear" w:color="auto" w:fill="auto"/>
          </w:tcPr>
          <w:p w:rsidR="007769C4" w:rsidRPr="00A76A9D" w:rsidRDefault="007769C4"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szCs w:val="22"/>
              </w:rPr>
            </w:pPr>
            <w:r w:rsidRPr="00A76A9D">
              <w:rPr>
                <w:rFonts w:ascii="Times New Roman" w:hAnsi="Times New Roman" w:cs="Times New Roman"/>
                <w:szCs w:val="22"/>
                <w:cs/>
              </w:rPr>
              <w:t>(</w:t>
            </w:r>
            <w:r>
              <w:rPr>
                <w:rFonts w:ascii="Times New Roman" w:hAnsi="Times New Roman" w:cs="Times New Roman"/>
                <w:szCs w:val="22"/>
              </w:rPr>
              <w:t>22,231,801</w:t>
            </w:r>
            <w:r w:rsidRPr="00A76A9D">
              <w:rPr>
                <w:rFonts w:ascii="Times New Roman" w:hAnsi="Times New Roman" w:cs="Times New Roman"/>
                <w:szCs w:val="22"/>
                <w:cs/>
              </w:rPr>
              <w:t>)</w:t>
            </w:r>
          </w:p>
        </w:tc>
      </w:tr>
      <w:tr w:rsidR="007769C4" w:rsidRPr="002A3993" w:rsidTr="00B918EE">
        <w:tc>
          <w:tcPr>
            <w:tcW w:w="3354" w:type="dxa"/>
          </w:tcPr>
          <w:p w:rsidR="007769C4" w:rsidRPr="00A76A9D" w:rsidRDefault="007769C4" w:rsidP="00B918EE">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769C4" w:rsidRPr="00A76A9D" w:rsidRDefault="007769C4" w:rsidP="00C2391F">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27,262,427</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A76A9D" w:rsidRDefault="007769C4" w:rsidP="00B918EE">
            <w:pPr>
              <w:tabs>
                <w:tab w:val="decimal" w:pos="1187"/>
              </w:tabs>
              <w:spacing w:after="0" w:line="240" w:lineRule="atLeast"/>
              <w:ind w:left="72" w:right="-25"/>
              <w:jc w:val="both"/>
              <w:rPr>
                <w:rFonts w:ascii="Times New Roman" w:hAnsi="Times New Roman" w:cs="Times New Roman"/>
                <w:b/>
                <w:bCs/>
                <w:szCs w:val="22"/>
                <w:cs/>
              </w:rPr>
            </w:pPr>
            <w:r w:rsidRPr="00A76A9D">
              <w:rPr>
                <w:rFonts w:ascii="Times New Roman" w:hAnsi="Times New Roman" w:cs="Times New Roman"/>
                <w:b/>
                <w:bCs/>
                <w:szCs w:val="22"/>
              </w:rPr>
              <w:t>50,20</w:t>
            </w:r>
            <w:r>
              <w:rPr>
                <w:rFonts w:ascii="Times New Roman" w:hAnsi="Times New Roman" w:cs="Times New Roman"/>
                <w:b/>
                <w:bCs/>
                <w:szCs w:val="22"/>
              </w:rPr>
              <w:t>8,466</w:t>
            </w:r>
          </w:p>
        </w:tc>
        <w:tc>
          <w:tcPr>
            <w:tcW w:w="264" w:type="dxa"/>
            <w:shd w:val="clear" w:color="auto" w:fill="auto"/>
          </w:tcPr>
          <w:p w:rsidR="007769C4" w:rsidRPr="00A76A9D" w:rsidRDefault="007769C4"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769C4" w:rsidRPr="00A76A9D" w:rsidRDefault="007769C4" w:rsidP="00B918EE">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29,745,951</w:t>
            </w:r>
          </w:p>
        </w:tc>
        <w:tc>
          <w:tcPr>
            <w:tcW w:w="255" w:type="dxa"/>
            <w:shd w:val="clear" w:color="auto" w:fill="auto"/>
          </w:tcPr>
          <w:p w:rsidR="007769C4" w:rsidRPr="00A76A9D" w:rsidRDefault="007769C4" w:rsidP="00B918EE">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769C4" w:rsidRPr="00A76A9D" w:rsidRDefault="007769C4" w:rsidP="00B918EE">
            <w:pPr>
              <w:tabs>
                <w:tab w:val="decimal" w:pos="1197"/>
              </w:tabs>
              <w:spacing w:after="0" w:line="240" w:lineRule="atLeast"/>
              <w:ind w:left="72" w:right="-25"/>
              <w:jc w:val="both"/>
              <w:rPr>
                <w:rFonts w:ascii="Times New Roman" w:hAnsi="Times New Roman" w:cs="Times New Roman"/>
                <w:b/>
                <w:bCs/>
                <w:szCs w:val="22"/>
                <w:cs/>
              </w:rPr>
            </w:pPr>
            <w:r w:rsidRPr="00A76A9D">
              <w:rPr>
                <w:rFonts w:ascii="Times New Roman" w:hAnsi="Times New Roman" w:cs="Times New Roman"/>
                <w:b/>
                <w:bCs/>
                <w:szCs w:val="22"/>
              </w:rPr>
              <w:t>53,86</w:t>
            </w:r>
            <w:r>
              <w:rPr>
                <w:rFonts w:ascii="Times New Roman" w:hAnsi="Times New Roman" w:cs="Times New Roman"/>
                <w:b/>
                <w:bCs/>
                <w:szCs w:val="22"/>
              </w:rPr>
              <w:t>3,505</w:t>
            </w:r>
          </w:p>
        </w:tc>
      </w:tr>
    </w:tbl>
    <w:p w:rsidR="007769C4" w:rsidRPr="002A3993"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7769C4" w:rsidRPr="00A93454" w:rsidTr="00B918EE">
        <w:tc>
          <w:tcPr>
            <w:tcW w:w="3492" w:type="dxa"/>
          </w:tcPr>
          <w:p w:rsidR="007769C4" w:rsidRPr="00A93454"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A93454">
              <w:rPr>
                <w:rFonts w:ascii="Times New Roman" w:hAnsi="Times New Roman" w:cs="Times New Roman"/>
                <w:b/>
                <w:bCs/>
                <w:i/>
                <w:iCs/>
                <w:szCs w:val="22"/>
              </w:rPr>
              <w:t xml:space="preserve">For the year ended </w:t>
            </w:r>
          </w:p>
        </w:tc>
        <w:tc>
          <w:tcPr>
            <w:tcW w:w="1414" w:type="dxa"/>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A93454" w:rsidTr="00B918EE">
        <w:tc>
          <w:tcPr>
            <w:tcW w:w="3492" w:type="dxa"/>
          </w:tcPr>
          <w:p w:rsidR="007769C4" w:rsidRPr="00A93454"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A93454">
              <w:rPr>
                <w:rFonts w:ascii="Times New Roman" w:hAnsi="Times New Roman" w:cs="Times New Roman"/>
                <w:b/>
                <w:bCs/>
                <w:i/>
                <w:iCs/>
                <w:szCs w:val="22"/>
              </w:rPr>
              <w:t xml:space="preserve">  31 December</w:t>
            </w:r>
          </w:p>
        </w:tc>
        <w:tc>
          <w:tcPr>
            <w:tcW w:w="1414" w:type="dxa"/>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2A3993" w:rsidTr="00B918EE">
        <w:trPr>
          <w:trHeight w:val="147"/>
        </w:trPr>
        <w:tc>
          <w:tcPr>
            <w:tcW w:w="3492" w:type="dxa"/>
          </w:tcPr>
          <w:p w:rsidR="007769C4" w:rsidRPr="00A93454" w:rsidRDefault="007769C4" w:rsidP="00B918EE">
            <w:pPr>
              <w:spacing w:after="0" w:line="240" w:lineRule="atLeast"/>
              <w:ind w:left="549" w:right="-25"/>
              <w:jc w:val="both"/>
              <w:rPr>
                <w:rFonts w:ascii="Times New Roman" w:hAnsi="Times New Roman" w:cs="Times New Roman"/>
                <w:szCs w:val="22"/>
              </w:rPr>
            </w:pPr>
            <w:r w:rsidRPr="00A93454">
              <w:rPr>
                <w:rFonts w:ascii="Times New Roman" w:hAnsi="Times New Roman" w:cs="Times New Roman"/>
                <w:szCs w:val="22"/>
              </w:rPr>
              <w:t>Expected credit loss</w:t>
            </w:r>
          </w:p>
        </w:tc>
        <w:tc>
          <w:tcPr>
            <w:tcW w:w="1414" w:type="dxa"/>
            <w:tcBorders>
              <w:bottom w:val="double" w:sz="4" w:space="0" w:color="auto"/>
            </w:tcBorders>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1,745,849</w:t>
            </w:r>
          </w:p>
        </w:tc>
        <w:tc>
          <w:tcPr>
            <w:tcW w:w="264" w:type="dxa"/>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121,304</w:t>
            </w:r>
          </w:p>
        </w:tc>
        <w:tc>
          <w:tcPr>
            <w:tcW w:w="264"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1,745,849</w:t>
            </w:r>
          </w:p>
        </w:tc>
        <w:tc>
          <w:tcPr>
            <w:tcW w:w="255" w:type="dxa"/>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769C4" w:rsidRPr="00A93454" w:rsidRDefault="007769C4"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112,500</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E24749"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588" w:type="dxa"/>
        <w:tblInd w:w="18" w:type="dxa"/>
        <w:tblLayout w:type="fixed"/>
        <w:tblLook w:val="01E0"/>
      </w:tblPr>
      <w:tblGrid>
        <w:gridCol w:w="3354"/>
        <w:gridCol w:w="1414"/>
        <w:gridCol w:w="264"/>
        <w:gridCol w:w="1429"/>
        <w:gridCol w:w="264"/>
        <w:gridCol w:w="1303"/>
        <w:gridCol w:w="255"/>
        <w:gridCol w:w="1305"/>
      </w:tblGrid>
      <w:tr w:rsidR="007769C4" w:rsidRPr="00E8533F" w:rsidTr="00B918EE">
        <w:trPr>
          <w:tblHeader/>
        </w:trPr>
        <w:tc>
          <w:tcPr>
            <w:tcW w:w="3354" w:type="dxa"/>
          </w:tcPr>
          <w:p w:rsidR="007769C4" w:rsidRPr="00E8533F"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3" w:type="dxa"/>
            <w:gridSpan w:val="3"/>
            <w:vAlign w:val="bottom"/>
          </w:tcPr>
          <w:p w:rsidR="007769C4" w:rsidRPr="00E8533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7769C4" w:rsidRPr="00E8533F" w:rsidTr="00B918EE">
        <w:trPr>
          <w:tblHeader/>
        </w:trPr>
        <w:tc>
          <w:tcPr>
            <w:tcW w:w="3354" w:type="dxa"/>
          </w:tcPr>
          <w:p w:rsidR="007769C4" w:rsidRPr="00E8533F" w:rsidRDefault="007769C4" w:rsidP="00B918EE">
            <w:pPr>
              <w:spacing w:after="0" w:line="240" w:lineRule="atLeast"/>
              <w:ind w:left="549" w:right="-25"/>
              <w:jc w:val="both"/>
              <w:rPr>
                <w:rFonts w:ascii="Times New Roman" w:hAnsi="Times New Roman" w:cs="Times New Roman"/>
                <w:szCs w:val="22"/>
              </w:rPr>
            </w:pPr>
          </w:p>
        </w:tc>
        <w:tc>
          <w:tcPr>
            <w:tcW w:w="1414" w:type="dxa"/>
          </w:tcPr>
          <w:p w:rsidR="007769C4" w:rsidRPr="00E8533F" w:rsidRDefault="007769C4" w:rsidP="00B918EE">
            <w:pPr>
              <w:spacing w:after="0" w:line="240" w:lineRule="atLeast"/>
              <w:ind w:left="-108" w:right="-25"/>
              <w:jc w:val="center"/>
              <w:rPr>
                <w:rFonts w:ascii="Times New Roman" w:hAnsi="Times New Roman" w:cs="Times New Roman"/>
                <w:szCs w:val="22"/>
              </w:rPr>
            </w:pPr>
            <w:r w:rsidRPr="00E8533F">
              <w:rPr>
                <w:rFonts w:ascii="Times New Roman" w:hAnsi="Times New Roman" w:cs="Times New Roman"/>
                <w:szCs w:val="22"/>
              </w:rPr>
              <w:t>2021</w:t>
            </w:r>
          </w:p>
        </w:tc>
        <w:tc>
          <w:tcPr>
            <w:tcW w:w="264" w:type="dxa"/>
          </w:tcPr>
          <w:p w:rsidR="007769C4" w:rsidRPr="00E8533F"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E8533F" w:rsidRDefault="007769C4" w:rsidP="00B918EE">
            <w:pPr>
              <w:spacing w:after="0" w:line="240" w:lineRule="atLeast"/>
              <w:ind w:left="-54" w:right="-25" w:firstLine="37"/>
              <w:jc w:val="center"/>
              <w:rPr>
                <w:rFonts w:ascii="Times New Roman" w:hAnsi="Times New Roman" w:cs="Times New Roman"/>
                <w:szCs w:val="22"/>
              </w:rPr>
            </w:pPr>
            <w:r w:rsidRPr="00E8533F">
              <w:rPr>
                <w:rFonts w:ascii="Times New Roman" w:hAnsi="Times New Roman" w:cs="Times New Roman"/>
                <w:szCs w:val="22"/>
              </w:rPr>
              <w:t>2020</w:t>
            </w:r>
          </w:p>
        </w:tc>
        <w:tc>
          <w:tcPr>
            <w:tcW w:w="264" w:type="dxa"/>
          </w:tcPr>
          <w:p w:rsidR="007769C4" w:rsidRPr="00E8533F"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E8533F" w:rsidRDefault="007769C4" w:rsidP="00B918EE">
            <w:pPr>
              <w:spacing w:after="0" w:line="240" w:lineRule="atLeast"/>
              <w:ind w:left="-108" w:right="-25"/>
              <w:jc w:val="center"/>
              <w:rPr>
                <w:rFonts w:ascii="Times New Roman" w:hAnsi="Times New Roman" w:cs="Times New Roman"/>
                <w:szCs w:val="22"/>
              </w:rPr>
            </w:pPr>
            <w:r w:rsidRPr="00E8533F">
              <w:rPr>
                <w:rFonts w:ascii="Times New Roman" w:hAnsi="Times New Roman" w:cs="Times New Roman"/>
                <w:szCs w:val="22"/>
              </w:rPr>
              <w:t>2021</w:t>
            </w:r>
          </w:p>
        </w:tc>
        <w:tc>
          <w:tcPr>
            <w:tcW w:w="255" w:type="dxa"/>
          </w:tcPr>
          <w:p w:rsidR="007769C4" w:rsidRPr="00E8533F"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05" w:type="dxa"/>
          </w:tcPr>
          <w:p w:rsidR="007769C4" w:rsidRPr="00E8533F" w:rsidRDefault="007769C4" w:rsidP="00B918EE">
            <w:pPr>
              <w:spacing w:after="0" w:line="240" w:lineRule="atLeast"/>
              <w:ind w:left="-54" w:right="-25" w:firstLine="37"/>
              <w:jc w:val="center"/>
              <w:rPr>
                <w:rFonts w:ascii="Times New Roman" w:hAnsi="Times New Roman" w:cs="Times New Roman"/>
                <w:szCs w:val="22"/>
              </w:rPr>
            </w:pPr>
            <w:r w:rsidRPr="00E8533F">
              <w:rPr>
                <w:rFonts w:ascii="Times New Roman" w:hAnsi="Times New Roman" w:cs="Times New Roman"/>
                <w:szCs w:val="22"/>
              </w:rPr>
              <w:t>2020</w:t>
            </w:r>
          </w:p>
        </w:tc>
      </w:tr>
      <w:tr w:rsidR="007769C4" w:rsidRPr="00E8533F" w:rsidTr="00B918EE">
        <w:trPr>
          <w:tblHeader/>
        </w:trPr>
        <w:tc>
          <w:tcPr>
            <w:tcW w:w="3354" w:type="dxa"/>
          </w:tcPr>
          <w:p w:rsidR="007769C4" w:rsidRPr="00E8533F" w:rsidRDefault="007769C4" w:rsidP="00B918EE">
            <w:pPr>
              <w:spacing w:after="0" w:line="240" w:lineRule="atLeast"/>
              <w:ind w:left="549" w:right="-25"/>
              <w:jc w:val="both"/>
              <w:rPr>
                <w:rFonts w:ascii="Times New Roman" w:hAnsi="Times New Roman" w:cs="Times New Roman"/>
                <w:szCs w:val="22"/>
              </w:rPr>
            </w:pPr>
          </w:p>
        </w:tc>
        <w:tc>
          <w:tcPr>
            <w:tcW w:w="6234" w:type="dxa"/>
            <w:gridSpan w:val="7"/>
          </w:tcPr>
          <w:p w:rsidR="007769C4" w:rsidRPr="00E8533F"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E8533F">
              <w:rPr>
                <w:rFonts w:ascii="Times New Roman" w:hAnsi="Times New Roman" w:cs="Times New Roman"/>
                <w:i/>
                <w:iCs/>
                <w:szCs w:val="22"/>
              </w:rPr>
              <w:t>(in Baht)</w:t>
            </w:r>
          </w:p>
        </w:tc>
      </w:tr>
      <w:tr w:rsidR="007769C4" w:rsidRPr="00E8533F" w:rsidTr="00B918EE">
        <w:tc>
          <w:tcPr>
            <w:tcW w:w="3354" w:type="dxa"/>
            <w:vAlign w:val="center"/>
          </w:tcPr>
          <w:p w:rsidR="007769C4" w:rsidRPr="00B60690" w:rsidRDefault="007769C4"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23,751,332</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21,335,863</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23,751,332</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24,019,580</w:t>
            </w:r>
          </w:p>
        </w:tc>
      </w:tr>
      <w:tr w:rsidR="007769C4" w:rsidRPr="00E8533F" w:rsidTr="00B918EE">
        <w:tc>
          <w:tcPr>
            <w:tcW w:w="3354" w:type="dxa"/>
            <w:vAlign w:val="center"/>
          </w:tcPr>
          <w:p w:rsidR="007769C4" w:rsidRPr="00E8533F" w:rsidRDefault="007769C4"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Accrued interest income</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cs/>
              </w:rPr>
            </w:pPr>
            <w:r w:rsidRPr="00A87BE8">
              <w:rPr>
                <w:rFonts w:ascii="Times New Roman" w:hAnsi="Times New Roman" w:cs="Times New Roman"/>
                <w:szCs w:val="22"/>
              </w:rPr>
              <w:t>1,137,248</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571,118</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1,081,242</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548,322</w:t>
            </w:r>
          </w:p>
        </w:tc>
      </w:tr>
      <w:tr w:rsidR="007769C4" w:rsidRPr="00E8533F" w:rsidTr="00B918EE">
        <w:tc>
          <w:tcPr>
            <w:tcW w:w="3354" w:type="dxa"/>
            <w:vAlign w:val="center"/>
          </w:tcPr>
          <w:p w:rsidR="007769C4" w:rsidRPr="00B60690" w:rsidRDefault="007769C4"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Prepaid expenses</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cs/>
              </w:rPr>
            </w:pPr>
            <w:r w:rsidRPr="00A87BE8">
              <w:rPr>
                <w:rFonts w:ascii="Times New Roman" w:hAnsi="Times New Roman" w:cs="Times New Roman"/>
                <w:szCs w:val="22"/>
              </w:rPr>
              <w:t>8,448,791</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9,633,658</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6,544,603</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9,445,832</w:t>
            </w:r>
          </w:p>
        </w:tc>
      </w:tr>
      <w:tr w:rsidR="007769C4" w:rsidRPr="00E8533F" w:rsidTr="00B918EE">
        <w:tc>
          <w:tcPr>
            <w:tcW w:w="3354" w:type="dxa"/>
            <w:vAlign w:val="center"/>
          </w:tcPr>
          <w:p w:rsidR="007769C4" w:rsidRPr="00E8533F" w:rsidRDefault="007769C4"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cs/>
              </w:rPr>
            </w:pPr>
            <w:r w:rsidRPr="00A87BE8">
              <w:rPr>
                <w:rFonts w:ascii="Times New Roman" w:hAnsi="Times New Roman" w:cs="Times New Roman"/>
                <w:szCs w:val="22"/>
              </w:rPr>
              <w:t>496,971</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377,063</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496,971</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335,767</w:t>
            </w:r>
          </w:p>
        </w:tc>
      </w:tr>
      <w:tr w:rsidR="007769C4" w:rsidRPr="00E8533F" w:rsidTr="00B918EE">
        <w:tc>
          <w:tcPr>
            <w:tcW w:w="3354" w:type="dxa"/>
            <w:vAlign w:val="center"/>
          </w:tcPr>
          <w:p w:rsidR="007769C4" w:rsidRPr="00E8585E" w:rsidRDefault="007769C4" w:rsidP="00B918EE">
            <w:pPr>
              <w:tabs>
                <w:tab w:val="left" w:pos="405"/>
              </w:tabs>
              <w:spacing w:after="0" w:line="240" w:lineRule="atLeast"/>
              <w:ind w:left="522" w:right="-25"/>
              <w:jc w:val="thaiDistribute"/>
              <w:rPr>
                <w:rFonts w:ascii="Times New Roman" w:hAnsi="Times New Roman" w:cstheme="minorBidi"/>
                <w:szCs w:val="22"/>
                <w:lang w:val="en-GB"/>
              </w:rPr>
            </w:pPr>
            <w:r>
              <w:rPr>
                <w:rFonts w:ascii="Times New Roman" w:hAnsi="Times New Roman" w:cstheme="minorBidi"/>
                <w:szCs w:val="22"/>
                <w:lang w:val="en-GB"/>
              </w:rPr>
              <w:t>Undue purchase tax</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1,265,817</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spacing w:after="0" w:line="240" w:lineRule="atLeast"/>
              <w:ind w:left="72" w:right="-25"/>
              <w:jc w:val="center"/>
              <w:rPr>
                <w:rFonts w:ascii="Times New Roman" w:hAnsi="Times New Roman" w:cs="Times New Roman"/>
                <w:szCs w:val="22"/>
              </w:rPr>
            </w:pPr>
            <w:r w:rsidRPr="00A87BE8">
              <w:rPr>
                <w:rFonts w:ascii="Times New Roman" w:hAnsi="Times New Roman" w:cs="Times New Roman"/>
                <w:szCs w:val="22"/>
              </w:rPr>
              <w:t>-</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605,840</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spacing w:after="0" w:line="240" w:lineRule="atLeast"/>
              <w:ind w:left="-79" w:right="-25"/>
              <w:jc w:val="center"/>
              <w:rPr>
                <w:rFonts w:ascii="Times New Roman" w:hAnsi="Times New Roman" w:cs="Times New Roman"/>
                <w:szCs w:val="22"/>
              </w:rPr>
            </w:pPr>
            <w:r w:rsidRPr="00A87BE8">
              <w:rPr>
                <w:rFonts w:ascii="Times New Roman" w:hAnsi="Times New Roman" w:cs="Times New Roman"/>
                <w:szCs w:val="22"/>
              </w:rPr>
              <w:t>-</w:t>
            </w:r>
          </w:p>
        </w:tc>
      </w:tr>
      <w:tr w:rsidR="007769C4" w:rsidRPr="00E8533F" w:rsidTr="00B918EE">
        <w:tc>
          <w:tcPr>
            <w:tcW w:w="3354" w:type="dxa"/>
            <w:vAlign w:val="center"/>
          </w:tcPr>
          <w:p w:rsidR="007769C4" w:rsidRPr="00E8533F" w:rsidRDefault="007769C4"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Others</w:t>
            </w:r>
          </w:p>
        </w:tc>
        <w:tc>
          <w:tcPr>
            <w:tcW w:w="1414"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cs/>
              </w:rPr>
            </w:pPr>
            <w:r w:rsidRPr="00A87BE8">
              <w:rPr>
                <w:rFonts w:ascii="Times New Roman" w:hAnsi="Times New Roman" w:cs="Times New Roman"/>
                <w:szCs w:val="22"/>
              </w:rPr>
              <w:t>1,256,218</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szCs w:val="22"/>
              </w:rPr>
            </w:pPr>
            <w:r w:rsidRPr="00A87BE8">
              <w:rPr>
                <w:rFonts w:ascii="Times New Roman" w:hAnsi="Times New Roman" w:cs="Times New Roman"/>
                <w:szCs w:val="22"/>
              </w:rPr>
              <w:t>5,036,201</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A87BE8" w:rsidRDefault="007769C4" w:rsidP="00B918EE">
            <w:pPr>
              <w:spacing w:after="0" w:line="240" w:lineRule="atLeast"/>
              <w:ind w:right="-25"/>
              <w:jc w:val="center"/>
              <w:rPr>
                <w:rFonts w:ascii="Times New Roman" w:hAnsi="Times New Roman" w:cs="Times New Roman"/>
                <w:szCs w:val="22"/>
              </w:rPr>
            </w:pPr>
            <w:r w:rsidRPr="00A87BE8">
              <w:rPr>
                <w:rFonts w:ascii="Times New Roman" w:hAnsi="Times New Roman" w:cs="Times New Roman"/>
                <w:szCs w:val="22"/>
              </w:rPr>
              <w:t>-</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szCs w:val="22"/>
              </w:rPr>
            </w:pPr>
          </w:p>
        </w:tc>
        <w:tc>
          <w:tcPr>
            <w:tcW w:w="1305" w:type="dxa"/>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124,635</w:t>
            </w:r>
          </w:p>
        </w:tc>
      </w:tr>
      <w:tr w:rsidR="007769C4" w:rsidRPr="00A87BE8" w:rsidTr="00B918EE">
        <w:tc>
          <w:tcPr>
            <w:tcW w:w="3354" w:type="dxa"/>
            <w:vAlign w:val="center"/>
          </w:tcPr>
          <w:p w:rsidR="007769C4" w:rsidRPr="00A87BE8" w:rsidRDefault="007769C4" w:rsidP="00B918EE">
            <w:pPr>
              <w:tabs>
                <w:tab w:val="left" w:pos="405"/>
              </w:tabs>
              <w:spacing w:after="0" w:line="240" w:lineRule="atLeast"/>
              <w:ind w:left="522" w:right="-25"/>
              <w:jc w:val="thaiDistribute"/>
              <w:rPr>
                <w:rFonts w:ascii="Times New Roman" w:hAnsi="Times New Roman" w:cs="Times New Roman"/>
                <w:b/>
                <w:bCs/>
                <w:szCs w:val="22"/>
              </w:rPr>
            </w:pPr>
            <w:r w:rsidRPr="00A87BE8">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b/>
                <w:bCs/>
                <w:szCs w:val="22"/>
              </w:rPr>
            </w:pPr>
            <w:r w:rsidRPr="00A87BE8">
              <w:rPr>
                <w:rFonts w:ascii="Times New Roman" w:hAnsi="Times New Roman" w:cs="Times New Roman"/>
                <w:b/>
                <w:bCs/>
                <w:szCs w:val="22"/>
              </w:rPr>
              <w:t>36,356,377</w:t>
            </w:r>
          </w:p>
        </w:tc>
        <w:tc>
          <w:tcPr>
            <w:tcW w:w="264" w:type="dxa"/>
          </w:tcPr>
          <w:p w:rsidR="007769C4" w:rsidRPr="00A87BE8" w:rsidRDefault="007769C4"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A87BE8" w:rsidRDefault="007769C4" w:rsidP="00B918EE">
            <w:pPr>
              <w:tabs>
                <w:tab w:val="decimal" w:pos="1187"/>
              </w:tabs>
              <w:spacing w:after="0" w:line="240" w:lineRule="atLeast"/>
              <w:ind w:left="72" w:right="-25"/>
              <w:jc w:val="both"/>
              <w:rPr>
                <w:rFonts w:ascii="Times New Roman" w:hAnsi="Times New Roman" w:cs="Times New Roman"/>
                <w:b/>
                <w:bCs/>
                <w:szCs w:val="22"/>
              </w:rPr>
            </w:pPr>
            <w:r w:rsidRPr="00A87BE8">
              <w:rPr>
                <w:rFonts w:ascii="Times New Roman" w:hAnsi="Times New Roman" w:cs="Times New Roman"/>
                <w:b/>
                <w:bCs/>
                <w:szCs w:val="22"/>
              </w:rPr>
              <w:t>36,953,903</w:t>
            </w:r>
          </w:p>
        </w:tc>
        <w:tc>
          <w:tcPr>
            <w:tcW w:w="264" w:type="dxa"/>
            <w:shd w:val="clear" w:color="auto" w:fill="auto"/>
          </w:tcPr>
          <w:p w:rsidR="007769C4" w:rsidRPr="00A87BE8" w:rsidRDefault="007769C4"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769C4" w:rsidRPr="00A87BE8" w:rsidRDefault="007769C4" w:rsidP="00B918EE">
            <w:pPr>
              <w:tabs>
                <w:tab w:val="decimal" w:pos="1054"/>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32,479,988</w:t>
            </w:r>
          </w:p>
        </w:tc>
        <w:tc>
          <w:tcPr>
            <w:tcW w:w="255" w:type="dxa"/>
            <w:shd w:val="clear" w:color="auto" w:fill="auto"/>
          </w:tcPr>
          <w:p w:rsidR="007769C4" w:rsidRPr="00A87BE8" w:rsidRDefault="007769C4" w:rsidP="00B918EE">
            <w:pPr>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769C4" w:rsidRPr="00A87BE8" w:rsidRDefault="007769C4" w:rsidP="00B918EE">
            <w:pPr>
              <w:tabs>
                <w:tab w:val="decimal" w:pos="1054"/>
              </w:tabs>
              <w:spacing w:after="0" w:line="240" w:lineRule="atLeast"/>
              <w:ind w:left="-79" w:right="-25"/>
              <w:jc w:val="both"/>
              <w:rPr>
                <w:rFonts w:ascii="Times New Roman" w:hAnsi="Times New Roman" w:cs="Times New Roman"/>
                <w:b/>
                <w:bCs/>
                <w:szCs w:val="22"/>
              </w:rPr>
            </w:pPr>
            <w:r w:rsidRPr="00A87BE8">
              <w:rPr>
                <w:rFonts w:ascii="Times New Roman" w:hAnsi="Times New Roman" w:cs="Times New Roman"/>
                <w:b/>
                <w:bCs/>
                <w:szCs w:val="22"/>
              </w:rPr>
              <w:t>34,474,136</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2709D7"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709D7">
        <w:rPr>
          <w:rFonts w:ascii="Times New Roman" w:hAnsi="Times New Roman" w:cs="Times New Roman"/>
          <w:b/>
          <w:bCs/>
          <w:szCs w:val="22"/>
        </w:rPr>
        <w:t>Contract assets / contract liabilities</w:t>
      </w:r>
    </w:p>
    <w:p w:rsidR="007769C4" w:rsidRPr="002709D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2709D7"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2709D7">
        <w:rPr>
          <w:rFonts w:ascii="Times New Roman" w:eastAsia="Cordia New" w:hAnsi="Times New Roman" w:cs="Times New Roman"/>
          <w:b/>
          <w:bCs/>
          <w:szCs w:val="22"/>
        </w:rPr>
        <w:t>Contract assets</w:t>
      </w:r>
    </w:p>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highlight w:val="yellow"/>
        </w:rPr>
      </w:pPr>
    </w:p>
    <w:tbl>
      <w:tblPr>
        <w:tblW w:w="9871" w:type="dxa"/>
        <w:tblInd w:w="18" w:type="dxa"/>
        <w:tblLayout w:type="fixed"/>
        <w:tblLook w:val="01E0"/>
      </w:tblPr>
      <w:tblGrid>
        <w:gridCol w:w="3354"/>
        <w:gridCol w:w="1414"/>
        <w:gridCol w:w="264"/>
        <w:gridCol w:w="1429"/>
        <w:gridCol w:w="264"/>
        <w:gridCol w:w="1445"/>
        <w:gridCol w:w="255"/>
        <w:gridCol w:w="1446"/>
      </w:tblGrid>
      <w:tr w:rsidR="007769C4" w:rsidRPr="002709D7" w:rsidTr="00B918EE">
        <w:trPr>
          <w:tblHeader/>
        </w:trPr>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Consolidated</w:t>
            </w:r>
            <w:r w:rsidRPr="002709D7">
              <w:rPr>
                <w:rFonts w:ascii="Times New Roman" w:eastAsia="Cordia New" w:hAnsi="Times New Roman" w:cs="Times New Roman"/>
                <w:b/>
                <w:bCs/>
                <w:szCs w:val="22"/>
              </w:rPr>
              <w:br/>
              <w:t>financial statements</w:t>
            </w:r>
          </w:p>
        </w:tc>
        <w:tc>
          <w:tcPr>
            <w:tcW w:w="264" w:type="dxa"/>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769C4" w:rsidRPr="002709D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Separate</w:t>
            </w:r>
            <w:r w:rsidRPr="002709D7">
              <w:rPr>
                <w:rFonts w:ascii="Times New Roman" w:eastAsia="Cordia New" w:hAnsi="Times New Roman" w:cs="Times New Roman"/>
                <w:b/>
                <w:bCs/>
                <w:szCs w:val="22"/>
                <w:cs/>
              </w:rPr>
              <w:br/>
            </w:r>
            <w:r w:rsidRPr="002709D7">
              <w:rPr>
                <w:rFonts w:ascii="Times New Roman" w:eastAsia="Cordia New" w:hAnsi="Times New Roman" w:cs="Times New Roman"/>
                <w:b/>
                <w:bCs/>
                <w:szCs w:val="22"/>
              </w:rPr>
              <w:t>financial statements</w:t>
            </w:r>
          </w:p>
        </w:tc>
      </w:tr>
      <w:tr w:rsidR="007769C4" w:rsidRPr="002709D7" w:rsidTr="00B918EE">
        <w:trPr>
          <w:tblHeader/>
        </w:trPr>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769C4" w:rsidRPr="002709D7" w:rsidRDefault="007769C4" w:rsidP="00B918EE">
            <w:pPr>
              <w:spacing w:after="0" w:line="240" w:lineRule="atLeast"/>
              <w:ind w:left="-108" w:right="-25"/>
              <w:jc w:val="center"/>
              <w:rPr>
                <w:rFonts w:ascii="Times New Roman" w:hAnsi="Times New Roman" w:cs="Times New Roman"/>
                <w:szCs w:val="22"/>
              </w:rPr>
            </w:pPr>
            <w:r w:rsidRPr="002709D7">
              <w:rPr>
                <w:rFonts w:ascii="Times New Roman" w:hAnsi="Times New Roman" w:cs="Times New Roman"/>
                <w:szCs w:val="22"/>
              </w:rPr>
              <w:t>2021</w:t>
            </w:r>
          </w:p>
        </w:tc>
        <w:tc>
          <w:tcPr>
            <w:tcW w:w="264" w:type="dxa"/>
          </w:tcPr>
          <w:p w:rsidR="007769C4" w:rsidRPr="002709D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2709D7" w:rsidRDefault="007769C4" w:rsidP="00B918EE">
            <w:pPr>
              <w:spacing w:after="0" w:line="240" w:lineRule="atLeast"/>
              <w:ind w:left="-54" w:right="-25" w:firstLine="37"/>
              <w:jc w:val="center"/>
              <w:rPr>
                <w:rFonts w:ascii="Times New Roman" w:hAnsi="Times New Roman" w:cs="Times New Roman"/>
                <w:szCs w:val="22"/>
              </w:rPr>
            </w:pPr>
            <w:r w:rsidRPr="002709D7">
              <w:rPr>
                <w:rFonts w:ascii="Times New Roman" w:hAnsi="Times New Roman" w:cs="Times New Roman"/>
                <w:szCs w:val="22"/>
              </w:rPr>
              <w:t>2020</w:t>
            </w:r>
          </w:p>
        </w:tc>
        <w:tc>
          <w:tcPr>
            <w:tcW w:w="264" w:type="dxa"/>
          </w:tcPr>
          <w:p w:rsidR="007769C4" w:rsidRPr="002709D7"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7769C4" w:rsidRPr="002709D7" w:rsidRDefault="007769C4" w:rsidP="00B918EE">
            <w:pPr>
              <w:spacing w:after="0" w:line="240" w:lineRule="atLeast"/>
              <w:ind w:left="-108" w:right="-25"/>
              <w:jc w:val="center"/>
              <w:rPr>
                <w:rFonts w:ascii="Times New Roman" w:hAnsi="Times New Roman" w:cs="Times New Roman"/>
                <w:szCs w:val="22"/>
              </w:rPr>
            </w:pPr>
            <w:r w:rsidRPr="002709D7">
              <w:rPr>
                <w:rFonts w:ascii="Times New Roman" w:hAnsi="Times New Roman" w:cs="Times New Roman"/>
                <w:szCs w:val="22"/>
              </w:rPr>
              <w:t>2021</w:t>
            </w:r>
          </w:p>
        </w:tc>
        <w:tc>
          <w:tcPr>
            <w:tcW w:w="255" w:type="dxa"/>
          </w:tcPr>
          <w:p w:rsidR="007769C4" w:rsidRPr="002709D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2709D7" w:rsidRDefault="007769C4" w:rsidP="00B918EE">
            <w:pPr>
              <w:spacing w:after="0" w:line="240" w:lineRule="atLeast"/>
              <w:ind w:left="-54" w:right="-25" w:firstLine="37"/>
              <w:jc w:val="center"/>
              <w:rPr>
                <w:rFonts w:ascii="Times New Roman" w:hAnsi="Times New Roman" w:cs="Times New Roman"/>
                <w:szCs w:val="22"/>
              </w:rPr>
            </w:pPr>
            <w:r w:rsidRPr="002709D7">
              <w:rPr>
                <w:rFonts w:ascii="Times New Roman" w:hAnsi="Times New Roman" w:cs="Times New Roman"/>
                <w:szCs w:val="22"/>
              </w:rPr>
              <w:t>2020</w:t>
            </w:r>
          </w:p>
        </w:tc>
      </w:tr>
      <w:tr w:rsidR="007769C4" w:rsidRPr="002709D7" w:rsidTr="00B918EE">
        <w:trPr>
          <w:tblHeader/>
        </w:trPr>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7769C4" w:rsidRPr="002709D7"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Pr>
                <w:rFonts w:ascii="Times New Roman" w:hAnsi="Times New Roman" w:cs="Times New Roman"/>
                <w:i/>
                <w:iCs/>
                <w:szCs w:val="22"/>
              </w:rPr>
              <w:t xml:space="preserve">(in </w:t>
            </w:r>
            <w:r w:rsidRPr="002709D7">
              <w:rPr>
                <w:rFonts w:ascii="Times New Roman" w:hAnsi="Times New Roman" w:cs="Times New Roman"/>
                <w:i/>
                <w:iCs/>
                <w:szCs w:val="22"/>
              </w:rPr>
              <w:t>Baht)</w:t>
            </w:r>
          </w:p>
        </w:tc>
      </w:tr>
      <w:tr w:rsidR="007769C4" w:rsidRPr="002709D7" w:rsidTr="00B918EE">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b/>
                <w:bCs/>
                <w:i/>
                <w:iCs/>
                <w:szCs w:val="22"/>
              </w:rPr>
              <w:t>Current</w:t>
            </w:r>
          </w:p>
        </w:tc>
        <w:tc>
          <w:tcPr>
            <w:tcW w:w="1414"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769C4" w:rsidRPr="002709D7" w:rsidRDefault="007769C4" w:rsidP="00B918EE">
            <w:pPr>
              <w:tabs>
                <w:tab w:val="decimal" w:pos="1008"/>
              </w:tabs>
              <w:spacing w:after="0" w:line="240" w:lineRule="atLeast"/>
              <w:ind w:left="34" w:right="-25"/>
              <w:jc w:val="both"/>
              <w:rPr>
                <w:rFonts w:ascii="Times New Roman" w:hAnsi="Times New Roman" w:cs="Times New Roman"/>
                <w:szCs w:val="22"/>
              </w:rPr>
            </w:pPr>
          </w:p>
        </w:tc>
      </w:tr>
      <w:tr w:rsidR="00EB4AD0" w:rsidRPr="002709D7" w:rsidTr="00B918EE">
        <w:tc>
          <w:tcPr>
            <w:tcW w:w="3354" w:type="dxa"/>
          </w:tcPr>
          <w:p w:rsidR="00EB4AD0" w:rsidRPr="002709D7" w:rsidRDefault="00EB4AD0"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szCs w:val="22"/>
              </w:rPr>
              <w:t xml:space="preserve">Unbilled </w:t>
            </w:r>
            <w:r>
              <w:rPr>
                <w:rFonts w:ascii="Times New Roman" w:hAnsi="Times New Roman" w:cs="Times New Roman"/>
                <w:szCs w:val="22"/>
              </w:rPr>
              <w:t>construction</w:t>
            </w:r>
          </w:p>
        </w:tc>
        <w:tc>
          <w:tcPr>
            <w:tcW w:w="1414"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EB4AD0" w:rsidRPr="002709D7" w:rsidRDefault="00EB4AD0" w:rsidP="00B918EE">
            <w:pPr>
              <w:tabs>
                <w:tab w:val="decimal" w:pos="1008"/>
              </w:tabs>
              <w:spacing w:after="0" w:line="240" w:lineRule="atLeast"/>
              <w:ind w:left="34" w:right="-25"/>
              <w:jc w:val="both"/>
              <w:rPr>
                <w:rFonts w:ascii="Times New Roman" w:hAnsi="Times New Roman" w:cs="Times New Roman"/>
                <w:szCs w:val="22"/>
              </w:rPr>
            </w:pPr>
          </w:p>
        </w:tc>
      </w:tr>
      <w:tr w:rsidR="007769C4" w:rsidRPr="002709D7" w:rsidTr="00B918EE">
        <w:tc>
          <w:tcPr>
            <w:tcW w:w="3354" w:type="dxa"/>
          </w:tcPr>
          <w:p w:rsidR="007769C4" w:rsidRPr="002709D7" w:rsidRDefault="00EB4AD0" w:rsidP="00EB4AD0">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 xml:space="preserve">  in progress</w:t>
            </w: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hint="cs"/>
                <w:szCs w:val="22"/>
                <w:cs/>
              </w:rPr>
              <w:t>144</w:t>
            </w:r>
            <w:r w:rsidRPr="00A87BE8">
              <w:rPr>
                <w:rFonts w:ascii="Times New Roman" w:hAnsi="Times New Roman" w:cs="Times New Roman"/>
                <w:szCs w:val="22"/>
              </w:rPr>
              <w:t>,501,141</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299,639,581</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rPr>
              <w:t>138,408,864</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283,908,463</w:t>
            </w:r>
          </w:p>
        </w:tc>
      </w:tr>
      <w:tr w:rsidR="007769C4" w:rsidRPr="002709D7" w:rsidTr="00B918EE">
        <w:tc>
          <w:tcPr>
            <w:tcW w:w="3354" w:type="dxa"/>
            <w:vAlign w:val="center"/>
          </w:tcPr>
          <w:p w:rsidR="007769C4" w:rsidRPr="002709D7" w:rsidRDefault="007769C4"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p>
        </w:tc>
      </w:tr>
      <w:tr w:rsidR="007769C4" w:rsidRPr="002709D7" w:rsidTr="00B918EE">
        <w:tc>
          <w:tcPr>
            <w:tcW w:w="3354" w:type="dxa"/>
            <w:vAlign w:val="center"/>
          </w:tcPr>
          <w:p w:rsidR="007769C4" w:rsidRPr="002709D7" w:rsidRDefault="007769C4"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350,590</w:t>
            </w:r>
            <w:r w:rsidRPr="00A87BE8">
              <w:rPr>
                <w:rFonts w:ascii="Times New Roman" w:hAnsi="Times New Roman" w:cs="Times New Roman"/>
                <w:szCs w:val="22"/>
                <w:cs/>
              </w:rPr>
              <w:t>)</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681,380</w:t>
            </w:r>
            <w:r w:rsidRPr="00A87BE8">
              <w:rPr>
                <w:rFonts w:ascii="Times New Roman" w:hAnsi="Times New Roman" w:cs="Times New Roman"/>
                <w:szCs w:val="22"/>
                <w:cs/>
              </w:rPr>
              <w:t>)</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335,922</w:t>
            </w:r>
            <w:r w:rsidRPr="00A87BE8">
              <w:rPr>
                <w:rFonts w:ascii="Times New Roman" w:hAnsi="Times New Roman" w:cs="Times New Roman"/>
                <w:szCs w:val="22"/>
                <w:cs/>
              </w:rPr>
              <w:t>)</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681,380</w:t>
            </w:r>
            <w:r w:rsidRPr="00A87BE8">
              <w:rPr>
                <w:rFonts w:ascii="Times New Roman" w:hAnsi="Times New Roman" w:cs="Times New Roman"/>
                <w:szCs w:val="22"/>
                <w:cs/>
              </w:rPr>
              <w:t>)</w:t>
            </w:r>
          </w:p>
        </w:tc>
      </w:tr>
      <w:tr w:rsidR="007769C4" w:rsidRPr="00A87BE8" w:rsidTr="00B918EE">
        <w:tc>
          <w:tcPr>
            <w:tcW w:w="3354" w:type="dxa"/>
          </w:tcPr>
          <w:p w:rsidR="007769C4" w:rsidRPr="00A87BE8" w:rsidRDefault="007769C4" w:rsidP="00B918EE">
            <w:pPr>
              <w:spacing w:after="0" w:line="240" w:lineRule="atLeast"/>
              <w:ind w:left="549" w:right="-25"/>
              <w:jc w:val="both"/>
              <w:rPr>
                <w:rFonts w:ascii="Times New Roman" w:hAnsi="Times New Roman" w:cs="Times New Roman"/>
                <w:b/>
                <w:bCs/>
                <w:szCs w:val="22"/>
              </w:rPr>
            </w:pPr>
            <w:r w:rsidRPr="00A87BE8">
              <w:rPr>
                <w:rFonts w:ascii="Times New Roman" w:hAnsi="Times New Roman" w:cs="Times New Roman"/>
                <w:b/>
                <w:bCs/>
                <w:szCs w:val="22"/>
              </w:rPr>
              <w:t>Net</w:t>
            </w:r>
          </w:p>
        </w:tc>
        <w:tc>
          <w:tcPr>
            <w:tcW w:w="1414" w:type="dxa"/>
            <w:tcBorders>
              <w:top w:val="single" w:sz="4" w:space="0" w:color="auto"/>
              <w:bottom w:val="single" w:sz="4" w:space="0" w:color="auto"/>
            </w:tcBorders>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b/>
                <w:bCs/>
                <w:szCs w:val="22"/>
              </w:rPr>
            </w:pPr>
            <w:r w:rsidRPr="00A87BE8">
              <w:rPr>
                <w:rFonts w:ascii="Times New Roman" w:hAnsi="Times New Roman" w:cs="Times New Roman"/>
                <w:b/>
                <w:bCs/>
                <w:szCs w:val="22"/>
              </w:rPr>
              <w:t>144,150,551</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298,958,201</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b/>
                <w:bCs/>
                <w:szCs w:val="22"/>
              </w:rPr>
            </w:pPr>
            <w:r w:rsidRPr="00A87BE8">
              <w:rPr>
                <w:rFonts w:ascii="Times New Roman" w:hAnsi="Times New Roman" w:cs="Times New Roman"/>
                <w:b/>
                <w:bCs/>
                <w:szCs w:val="22"/>
              </w:rPr>
              <w:t>138,072,942</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b/>
                <w:bCs/>
                <w:szCs w:val="22"/>
              </w:rPr>
            </w:pPr>
            <w:r w:rsidRPr="00A87BE8">
              <w:rPr>
                <w:rFonts w:ascii="Times New Roman" w:hAnsi="Times New Roman" w:cs="Times New Roman"/>
                <w:b/>
                <w:bCs/>
                <w:szCs w:val="22"/>
              </w:rPr>
              <w:t>283,227,083</w:t>
            </w:r>
          </w:p>
        </w:tc>
      </w:tr>
      <w:tr w:rsidR="007769C4" w:rsidRPr="002709D7" w:rsidTr="00B918EE">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p>
        </w:tc>
      </w:tr>
      <w:tr w:rsidR="007769C4" w:rsidRPr="002709D7" w:rsidTr="00B918EE">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b/>
                <w:bCs/>
                <w:i/>
                <w:iCs/>
                <w:szCs w:val="22"/>
              </w:rPr>
              <w:t>Non - current</w:t>
            </w: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p>
        </w:tc>
      </w:tr>
      <w:tr w:rsidR="007769C4" w:rsidRPr="002709D7" w:rsidTr="00B918EE">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szCs w:val="22"/>
              </w:rPr>
              <w:t>Retention receivables</w:t>
            </w: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rPr>
              <w:t>248,030,120</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279,364,800</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rPr>
              <w:t>227,560,517</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rPr>
              <w:t>247,391,016</w:t>
            </w:r>
          </w:p>
        </w:tc>
      </w:tr>
      <w:tr w:rsidR="007769C4" w:rsidRPr="002709D7" w:rsidTr="00B918EE">
        <w:tc>
          <w:tcPr>
            <w:tcW w:w="3354" w:type="dxa"/>
            <w:vAlign w:val="center"/>
          </w:tcPr>
          <w:p w:rsidR="007769C4" w:rsidRPr="002709D7" w:rsidRDefault="007769C4"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p>
        </w:tc>
      </w:tr>
      <w:tr w:rsidR="007769C4" w:rsidRPr="002709D7" w:rsidTr="00B918EE">
        <w:tc>
          <w:tcPr>
            <w:tcW w:w="3354" w:type="dxa"/>
            <w:vAlign w:val="center"/>
          </w:tcPr>
          <w:p w:rsidR="007769C4" w:rsidRPr="002709D7" w:rsidRDefault="007769C4"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34,888,904</w:t>
            </w:r>
            <w:r w:rsidRPr="00A87BE8">
              <w:rPr>
                <w:rFonts w:ascii="Times New Roman" w:hAnsi="Times New Roman" w:cs="Times New Roman"/>
                <w:szCs w:val="22"/>
                <w:cs/>
              </w:rPr>
              <w:t>)</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28,907,387</w:t>
            </w:r>
            <w:r w:rsidRPr="00A87BE8">
              <w:rPr>
                <w:rFonts w:ascii="Times New Roman" w:hAnsi="Times New Roman" w:cs="Times New Roman"/>
                <w:szCs w:val="22"/>
                <w:cs/>
              </w:rPr>
              <w:t>)</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20,640,890</w:t>
            </w:r>
            <w:r w:rsidRPr="00A87BE8">
              <w:rPr>
                <w:rFonts w:ascii="Times New Roman" w:hAnsi="Times New Roman" w:cs="Times New Roman"/>
                <w:szCs w:val="22"/>
                <w:cs/>
              </w:rPr>
              <w:t>)</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szCs w:val="22"/>
              </w:rPr>
            </w:pPr>
            <w:r w:rsidRPr="00A87BE8">
              <w:rPr>
                <w:rFonts w:ascii="Times New Roman" w:hAnsi="Times New Roman" w:cs="Times New Roman"/>
                <w:szCs w:val="22"/>
                <w:cs/>
              </w:rPr>
              <w:t>(</w:t>
            </w:r>
            <w:r w:rsidRPr="00A87BE8">
              <w:rPr>
                <w:rFonts w:ascii="Times New Roman" w:hAnsi="Times New Roman" w:cs="Times New Roman"/>
                <w:szCs w:val="22"/>
              </w:rPr>
              <w:t>16,092,272</w:t>
            </w:r>
            <w:r w:rsidRPr="00A87BE8">
              <w:rPr>
                <w:rFonts w:ascii="Times New Roman" w:hAnsi="Times New Roman" w:cs="Times New Roman"/>
                <w:szCs w:val="22"/>
                <w:cs/>
              </w:rPr>
              <w:t>)</w:t>
            </w:r>
          </w:p>
        </w:tc>
      </w:tr>
      <w:tr w:rsidR="007769C4" w:rsidRPr="00A87BE8" w:rsidTr="00B918EE">
        <w:tc>
          <w:tcPr>
            <w:tcW w:w="3354" w:type="dxa"/>
          </w:tcPr>
          <w:p w:rsidR="007769C4" w:rsidRPr="00A87BE8" w:rsidRDefault="007769C4" w:rsidP="00B918EE">
            <w:pPr>
              <w:spacing w:after="0" w:line="240" w:lineRule="atLeast"/>
              <w:ind w:left="549" w:right="-25"/>
              <w:jc w:val="both"/>
              <w:rPr>
                <w:rFonts w:ascii="Times New Roman" w:hAnsi="Times New Roman" w:cs="Times New Roman"/>
                <w:b/>
                <w:bCs/>
                <w:szCs w:val="22"/>
              </w:rPr>
            </w:pPr>
            <w:r w:rsidRPr="00A87BE8">
              <w:rPr>
                <w:rFonts w:ascii="Times New Roman" w:hAnsi="Times New Roman" w:cs="Times New Roman"/>
                <w:b/>
                <w:bCs/>
                <w:szCs w:val="22"/>
              </w:rPr>
              <w:t>Net</w:t>
            </w:r>
          </w:p>
        </w:tc>
        <w:tc>
          <w:tcPr>
            <w:tcW w:w="1414" w:type="dxa"/>
            <w:tcBorders>
              <w:top w:val="single" w:sz="4" w:space="0" w:color="auto"/>
            </w:tcBorders>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b/>
                <w:bCs/>
                <w:szCs w:val="22"/>
              </w:rPr>
            </w:pPr>
            <w:r w:rsidRPr="00A87BE8">
              <w:rPr>
                <w:rFonts w:ascii="Times New Roman" w:hAnsi="Times New Roman" w:cs="Times New Roman"/>
                <w:b/>
                <w:bCs/>
                <w:szCs w:val="22"/>
              </w:rPr>
              <w:t>213,141,216</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250,457,413</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b/>
                <w:bCs/>
                <w:szCs w:val="22"/>
              </w:rPr>
            </w:pPr>
            <w:r w:rsidRPr="00A87BE8">
              <w:rPr>
                <w:rFonts w:ascii="Times New Roman" w:hAnsi="Times New Roman" w:cs="Times New Roman" w:hint="cs"/>
                <w:b/>
                <w:bCs/>
                <w:szCs w:val="22"/>
                <w:cs/>
              </w:rPr>
              <w:t>206</w:t>
            </w:r>
            <w:r w:rsidRPr="00A87BE8">
              <w:rPr>
                <w:rFonts w:ascii="Times New Roman" w:hAnsi="Times New Roman" w:cs="Times New Roman"/>
                <w:b/>
                <w:bCs/>
                <w:szCs w:val="22"/>
              </w:rPr>
              <w:t>,919,627</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b/>
                <w:bCs/>
                <w:szCs w:val="22"/>
              </w:rPr>
            </w:pPr>
            <w:r w:rsidRPr="00A87BE8">
              <w:rPr>
                <w:rFonts w:ascii="Times New Roman" w:hAnsi="Times New Roman" w:cs="Times New Roman"/>
                <w:b/>
                <w:bCs/>
                <w:szCs w:val="22"/>
              </w:rPr>
              <w:t>231,298,744</w:t>
            </w:r>
          </w:p>
        </w:tc>
      </w:tr>
      <w:tr w:rsidR="007769C4" w:rsidRPr="00A87BE8" w:rsidTr="00B918EE">
        <w:tc>
          <w:tcPr>
            <w:tcW w:w="3354" w:type="dxa"/>
          </w:tcPr>
          <w:p w:rsidR="007769C4" w:rsidRPr="00A87BE8" w:rsidRDefault="007769C4" w:rsidP="00B918EE">
            <w:pPr>
              <w:tabs>
                <w:tab w:val="left" w:pos="405"/>
              </w:tabs>
              <w:spacing w:after="0" w:line="240" w:lineRule="atLeast"/>
              <w:ind w:left="522" w:right="-25"/>
              <w:jc w:val="thaiDistribute"/>
              <w:rPr>
                <w:rFonts w:ascii="Times New Roman" w:hAnsi="Times New Roman" w:cs="Times New Roman"/>
                <w:b/>
                <w:bCs/>
                <w:szCs w:val="22"/>
                <w:cs/>
              </w:rPr>
            </w:pPr>
            <w:r w:rsidRPr="00A87BE8">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769C4" w:rsidRPr="00A87BE8" w:rsidRDefault="007769C4" w:rsidP="00B918EE">
            <w:pPr>
              <w:tabs>
                <w:tab w:val="decimal" w:pos="1164"/>
              </w:tabs>
              <w:spacing w:after="0" w:line="240" w:lineRule="atLeast"/>
              <w:ind w:left="30" w:right="-25"/>
              <w:jc w:val="both"/>
              <w:rPr>
                <w:rFonts w:ascii="Times New Roman" w:hAnsi="Times New Roman" w:cs="Times New Roman"/>
                <w:b/>
                <w:bCs/>
                <w:szCs w:val="22"/>
              </w:rPr>
            </w:pPr>
            <w:r w:rsidRPr="00A87BE8">
              <w:rPr>
                <w:rFonts w:ascii="Times New Roman" w:hAnsi="Times New Roman" w:cs="Times New Roman"/>
                <w:b/>
                <w:bCs/>
                <w:szCs w:val="22"/>
              </w:rPr>
              <w:t>357,291,767</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A87BE8" w:rsidRDefault="007769C4" w:rsidP="00B918EE">
            <w:pPr>
              <w:tabs>
                <w:tab w:val="decimal" w:pos="1187"/>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549,415,614</w:t>
            </w:r>
          </w:p>
        </w:tc>
        <w:tc>
          <w:tcPr>
            <w:tcW w:w="264" w:type="dxa"/>
            <w:shd w:val="clear" w:color="auto" w:fill="auto"/>
          </w:tcPr>
          <w:p w:rsidR="007769C4" w:rsidRPr="00A87BE8" w:rsidRDefault="007769C4"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7769C4" w:rsidRPr="00A87BE8" w:rsidRDefault="007769C4" w:rsidP="00B918EE">
            <w:pPr>
              <w:tabs>
                <w:tab w:val="decimal" w:pos="1195"/>
              </w:tabs>
              <w:spacing w:after="0" w:line="240" w:lineRule="atLeast"/>
              <w:ind w:left="-80" w:right="-25"/>
              <w:jc w:val="both"/>
              <w:rPr>
                <w:rFonts w:ascii="Times New Roman" w:hAnsi="Times New Roman" w:cs="Times New Roman"/>
                <w:b/>
                <w:bCs/>
                <w:szCs w:val="22"/>
              </w:rPr>
            </w:pPr>
            <w:r w:rsidRPr="00A87BE8">
              <w:rPr>
                <w:rFonts w:ascii="Times New Roman" w:hAnsi="Times New Roman" w:cs="Times New Roman"/>
                <w:b/>
                <w:bCs/>
                <w:szCs w:val="22"/>
              </w:rPr>
              <w:t>344,992,570</w:t>
            </w:r>
          </w:p>
        </w:tc>
        <w:tc>
          <w:tcPr>
            <w:tcW w:w="255" w:type="dxa"/>
            <w:shd w:val="clear" w:color="auto" w:fill="auto"/>
          </w:tcPr>
          <w:p w:rsidR="007769C4" w:rsidRPr="00A87BE8" w:rsidRDefault="007769C4"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769C4" w:rsidRPr="00A87BE8" w:rsidRDefault="007769C4" w:rsidP="00B918EE">
            <w:pPr>
              <w:tabs>
                <w:tab w:val="decimal" w:pos="1164"/>
              </w:tabs>
              <w:spacing w:after="0" w:line="240" w:lineRule="atLeast"/>
              <w:ind w:left="-79" w:right="-25"/>
              <w:jc w:val="both"/>
              <w:rPr>
                <w:rFonts w:ascii="Times New Roman" w:hAnsi="Times New Roman" w:cs="Times New Roman"/>
                <w:b/>
                <w:bCs/>
                <w:szCs w:val="22"/>
              </w:rPr>
            </w:pPr>
            <w:r w:rsidRPr="00A87BE8">
              <w:rPr>
                <w:rFonts w:ascii="Times New Roman" w:hAnsi="Times New Roman" w:cs="Times New Roman"/>
                <w:b/>
                <w:bCs/>
                <w:szCs w:val="22"/>
              </w:rPr>
              <w:t>514,525,827</w:t>
            </w:r>
          </w:p>
        </w:tc>
      </w:tr>
    </w:tbl>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7769C4" w:rsidRPr="00B60667" w:rsidTr="00B918EE">
        <w:tc>
          <w:tcPr>
            <w:tcW w:w="3492" w:type="dxa"/>
          </w:tcPr>
          <w:p w:rsidR="007769C4" w:rsidRPr="00B60667"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60667">
              <w:rPr>
                <w:rFonts w:ascii="Times New Roman" w:hAnsi="Times New Roman" w:cs="Times New Roman"/>
                <w:b/>
                <w:bCs/>
                <w:i/>
                <w:iCs/>
                <w:szCs w:val="22"/>
              </w:rPr>
              <w:t xml:space="preserve">For </w:t>
            </w:r>
            <w:r>
              <w:rPr>
                <w:rFonts w:ascii="Times New Roman" w:hAnsi="Times New Roman" w:cs="Times New Roman"/>
                <w:b/>
                <w:bCs/>
                <w:i/>
                <w:iCs/>
                <w:szCs w:val="22"/>
              </w:rPr>
              <w:t>the year ended</w:t>
            </w:r>
          </w:p>
        </w:tc>
        <w:tc>
          <w:tcPr>
            <w:tcW w:w="1414" w:type="dxa"/>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B60667" w:rsidTr="00B918EE">
        <w:tc>
          <w:tcPr>
            <w:tcW w:w="3492" w:type="dxa"/>
          </w:tcPr>
          <w:p w:rsidR="007769C4" w:rsidRPr="00B60667" w:rsidRDefault="007769C4" w:rsidP="00B918E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60667">
              <w:rPr>
                <w:rFonts w:ascii="Times New Roman" w:hAnsi="Times New Roman" w:cs="Times New Roman"/>
                <w:b/>
                <w:bCs/>
                <w:i/>
                <w:iCs/>
                <w:szCs w:val="22"/>
              </w:rPr>
              <w:t xml:space="preserve">  </w:t>
            </w:r>
            <w:r>
              <w:rPr>
                <w:rFonts w:ascii="Times New Roman" w:hAnsi="Times New Roman" w:cs="Times New Roman"/>
                <w:b/>
                <w:bCs/>
                <w:i/>
                <w:iCs/>
                <w:szCs w:val="22"/>
              </w:rPr>
              <w:t>31 December</w:t>
            </w:r>
          </w:p>
        </w:tc>
        <w:tc>
          <w:tcPr>
            <w:tcW w:w="1414" w:type="dxa"/>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B60667" w:rsidTr="00B918EE">
        <w:trPr>
          <w:trHeight w:val="147"/>
        </w:trPr>
        <w:tc>
          <w:tcPr>
            <w:tcW w:w="3492" w:type="dxa"/>
          </w:tcPr>
          <w:p w:rsidR="007769C4" w:rsidRPr="00B60667" w:rsidRDefault="007769C4" w:rsidP="00B918EE">
            <w:pPr>
              <w:spacing w:after="0" w:line="240" w:lineRule="atLeast"/>
              <w:ind w:left="549" w:right="-25"/>
              <w:jc w:val="both"/>
              <w:rPr>
                <w:rFonts w:ascii="Times New Roman" w:hAnsi="Times New Roman" w:cs="Times New Roman"/>
                <w:szCs w:val="22"/>
              </w:rPr>
            </w:pPr>
            <w:r w:rsidRPr="00B60667">
              <w:rPr>
                <w:rFonts w:ascii="Times New Roman" w:hAnsi="Times New Roman" w:cs="Times New Roman"/>
                <w:szCs w:val="22"/>
              </w:rPr>
              <w:t>Expected credit loss (reversal)</w:t>
            </w:r>
          </w:p>
        </w:tc>
        <w:tc>
          <w:tcPr>
            <w:tcW w:w="1414" w:type="dxa"/>
            <w:tcBorders>
              <w:bottom w:val="double" w:sz="4" w:space="0" w:color="auto"/>
            </w:tcBorders>
          </w:tcPr>
          <w:p w:rsidR="007769C4" w:rsidRPr="004F088E" w:rsidRDefault="007769C4" w:rsidP="00B918EE">
            <w:pPr>
              <w:tabs>
                <w:tab w:val="decimal" w:pos="885"/>
              </w:tabs>
              <w:spacing w:after="0" w:line="240" w:lineRule="atLeast"/>
              <w:ind w:left="72" w:right="-25"/>
              <w:jc w:val="both"/>
              <w:rPr>
                <w:rFonts w:ascii="Times New Roman" w:hAnsi="Times New Roman" w:cs="Times New Roman"/>
                <w:szCs w:val="22"/>
              </w:rPr>
            </w:pPr>
            <w:r w:rsidRPr="004F088E">
              <w:rPr>
                <w:rFonts w:ascii="Times New Roman" w:hAnsi="Times New Roman" w:cs="Times New Roman"/>
                <w:szCs w:val="22"/>
              </w:rPr>
              <w:t>6,730,684</w:t>
            </w:r>
          </w:p>
        </w:tc>
        <w:tc>
          <w:tcPr>
            <w:tcW w:w="264" w:type="dxa"/>
          </w:tcPr>
          <w:p w:rsidR="007769C4" w:rsidRPr="004F088E"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4F088E" w:rsidRDefault="004774BE"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12,876,986</w:t>
            </w:r>
          </w:p>
        </w:tc>
        <w:tc>
          <w:tcPr>
            <w:tcW w:w="264" w:type="dxa"/>
            <w:shd w:val="clear" w:color="auto" w:fill="auto"/>
          </w:tcPr>
          <w:p w:rsidR="007769C4" w:rsidRPr="004F088E" w:rsidRDefault="007769C4"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4F088E" w:rsidRDefault="007769C4" w:rsidP="00B918EE">
            <w:pPr>
              <w:tabs>
                <w:tab w:val="decimal" w:pos="885"/>
              </w:tabs>
              <w:spacing w:after="0" w:line="240" w:lineRule="atLeast"/>
              <w:ind w:left="72" w:right="-25"/>
              <w:jc w:val="both"/>
              <w:rPr>
                <w:rFonts w:ascii="Times New Roman" w:hAnsi="Times New Roman" w:cs="Times New Roman"/>
                <w:szCs w:val="22"/>
              </w:rPr>
            </w:pPr>
            <w:r w:rsidRPr="004F088E">
              <w:rPr>
                <w:rFonts w:ascii="Times New Roman" w:hAnsi="Times New Roman" w:cs="Times New Roman"/>
                <w:szCs w:val="22"/>
              </w:rPr>
              <w:t>5,190,719</w:t>
            </w:r>
          </w:p>
        </w:tc>
        <w:tc>
          <w:tcPr>
            <w:tcW w:w="255" w:type="dxa"/>
            <w:shd w:val="clear" w:color="auto" w:fill="auto"/>
          </w:tcPr>
          <w:p w:rsidR="007769C4" w:rsidRPr="004F088E"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769C4" w:rsidRPr="004F088E" w:rsidRDefault="007769C4" w:rsidP="00B918EE">
            <w:pPr>
              <w:tabs>
                <w:tab w:val="decimal" w:pos="885"/>
              </w:tabs>
              <w:spacing w:after="0" w:line="240" w:lineRule="atLeast"/>
              <w:ind w:left="72" w:right="-25"/>
              <w:jc w:val="both"/>
              <w:rPr>
                <w:rFonts w:ascii="Times New Roman" w:hAnsi="Times New Roman" w:cs="Times New Roman"/>
                <w:szCs w:val="22"/>
              </w:rPr>
            </w:pPr>
            <w:r w:rsidRPr="004F088E">
              <w:rPr>
                <w:rFonts w:ascii="Times New Roman" w:hAnsi="Times New Roman" w:cs="Times New Roman"/>
                <w:szCs w:val="22"/>
                <w:cs/>
              </w:rPr>
              <w:t>(</w:t>
            </w:r>
            <w:r w:rsidRPr="004F088E">
              <w:rPr>
                <w:rFonts w:ascii="Times New Roman" w:hAnsi="Times New Roman" w:cs="Times New Roman"/>
                <w:szCs w:val="22"/>
              </w:rPr>
              <w:t>1,222,031</w:t>
            </w:r>
            <w:r w:rsidRPr="004F088E">
              <w:rPr>
                <w:rFonts w:ascii="Times New Roman" w:hAnsi="Times New Roman" w:cs="Times New Roman"/>
                <w:szCs w:val="22"/>
                <w:cs/>
              </w:rPr>
              <w:t>)</w:t>
            </w:r>
          </w:p>
        </w:tc>
      </w:tr>
    </w:tbl>
    <w:p w:rsidR="007769C4" w:rsidRPr="00B6066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B60667">
        <w:rPr>
          <w:rFonts w:ascii="Times New Roman" w:eastAsia="Cordia New" w:hAnsi="Times New Roman" w:cs="Times New Roman"/>
          <w:b/>
          <w:bCs/>
          <w:szCs w:val="22"/>
        </w:rPr>
        <w:t>Contract liabilities</w:t>
      </w:r>
    </w:p>
    <w:p w:rsidR="007769C4" w:rsidRPr="00B60667"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B6066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1414" w:type="dxa"/>
          </w:tcPr>
          <w:p w:rsidR="007769C4" w:rsidRPr="00B60667" w:rsidRDefault="007769C4" w:rsidP="00B918EE">
            <w:pPr>
              <w:spacing w:after="0" w:line="240" w:lineRule="atLeast"/>
              <w:ind w:left="-108" w:right="-25"/>
              <w:jc w:val="center"/>
              <w:rPr>
                <w:rFonts w:ascii="Times New Roman" w:hAnsi="Times New Roman" w:cs="Times New Roman"/>
                <w:szCs w:val="22"/>
              </w:rPr>
            </w:pPr>
            <w:r w:rsidRPr="00B60667">
              <w:rPr>
                <w:rFonts w:ascii="Times New Roman" w:hAnsi="Times New Roman" w:cs="Times New Roman"/>
                <w:szCs w:val="22"/>
              </w:rPr>
              <w:t>2021</w:t>
            </w:r>
          </w:p>
        </w:tc>
        <w:tc>
          <w:tcPr>
            <w:tcW w:w="264" w:type="dxa"/>
          </w:tcPr>
          <w:p w:rsidR="007769C4" w:rsidRPr="00B6066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B60667" w:rsidRDefault="007769C4" w:rsidP="00B918EE">
            <w:pPr>
              <w:spacing w:after="0" w:line="240" w:lineRule="atLeast"/>
              <w:ind w:left="-54" w:right="-25" w:firstLine="37"/>
              <w:jc w:val="center"/>
              <w:rPr>
                <w:rFonts w:ascii="Times New Roman" w:hAnsi="Times New Roman" w:cs="Times New Roman"/>
                <w:szCs w:val="22"/>
              </w:rPr>
            </w:pPr>
            <w:r w:rsidRPr="00B60667">
              <w:rPr>
                <w:rFonts w:ascii="Times New Roman" w:hAnsi="Times New Roman" w:cs="Times New Roman"/>
                <w:szCs w:val="22"/>
              </w:rPr>
              <w:t>2020</w:t>
            </w:r>
          </w:p>
        </w:tc>
        <w:tc>
          <w:tcPr>
            <w:tcW w:w="264" w:type="dxa"/>
          </w:tcPr>
          <w:p w:rsidR="007769C4" w:rsidRPr="00B60667"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B60667" w:rsidRDefault="007769C4" w:rsidP="00B918EE">
            <w:pPr>
              <w:spacing w:after="0" w:line="240" w:lineRule="atLeast"/>
              <w:ind w:left="-108" w:right="-25"/>
              <w:jc w:val="center"/>
              <w:rPr>
                <w:rFonts w:ascii="Times New Roman" w:hAnsi="Times New Roman" w:cs="Times New Roman"/>
                <w:szCs w:val="22"/>
              </w:rPr>
            </w:pPr>
            <w:r w:rsidRPr="00B60667">
              <w:rPr>
                <w:rFonts w:ascii="Times New Roman" w:hAnsi="Times New Roman" w:cs="Times New Roman"/>
                <w:szCs w:val="22"/>
              </w:rPr>
              <w:t>2021</w:t>
            </w:r>
          </w:p>
        </w:tc>
        <w:tc>
          <w:tcPr>
            <w:tcW w:w="255" w:type="dxa"/>
          </w:tcPr>
          <w:p w:rsidR="007769C4" w:rsidRPr="00B6066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B60667" w:rsidRDefault="007769C4" w:rsidP="00B918EE">
            <w:pPr>
              <w:spacing w:after="0" w:line="240" w:lineRule="atLeast"/>
              <w:ind w:left="-54" w:right="-25" w:firstLine="37"/>
              <w:jc w:val="center"/>
              <w:rPr>
                <w:rFonts w:ascii="Times New Roman" w:hAnsi="Times New Roman" w:cs="Times New Roman"/>
                <w:szCs w:val="22"/>
              </w:rPr>
            </w:pPr>
            <w:r w:rsidRPr="00B60667">
              <w:rPr>
                <w:rFonts w:ascii="Times New Roman" w:hAnsi="Times New Roman" w:cs="Times New Roman"/>
                <w:szCs w:val="22"/>
              </w:rPr>
              <w:t>2020</w:t>
            </w:r>
          </w:p>
        </w:tc>
      </w:tr>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6375" w:type="dxa"/>
            <w:gridSpan w:val="7"/>
          </w:tcPr>
          <w:p w:rsidR="007769C4" w:rsidRPr="00B60667"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B60667">
              <w:rPr>
                <w:rFonts w:ascii="Times New Roman" w:hAnsi="Times New Roman" w:cs="Times New Roman"/>
                <w:i/>
                <w:iCs/>
                <w:szCs w:val="22"/>
              </w:rPr>
              <w:t>(in Baht)</w:t>
            </w:r>
          </w:p>
        </w:tc>
      </w:tr>
      <w:tr w:rsidR="007769C4" w:rsidRPr="00B60667" w:rsidTr="00B918EE">
        <w:tc>
          <w:tcPr>
            <w:tcW w:w="3354" w:type="dxa"/>
          </w:tcPr>
          <w:p w:rsidR="007769C4" w:rsidRPr="00B60667" w:rsidRDefault="007769C4" w:rsidP="00B918EE">
            <w:pPr>
              <w:spacing w:after="0" w:line="240" w:lineRule="atLeast"/>
              <w:ind w:left="549" w:right="-25"/>
              <w:jc w:val="both"/>
              <w:rPr>
                <w:rFonts w:ascii="Times New Roman" w:eastAsia="Cordia New" w:hAnsi="Times New Roman" w:cs="Times New Roman"/>
                <w:b/>
                <w:bCs/>
                <w:i/>
                <w:iCs/>
                <w:szCs w:val="22"/>
              </w:rPr>
            </w:pPr>
            <w:r w:rsidRPr="00B60667">
              <w:rPr>
                <w:rFonts w:ascii="Times New Roman" w:eastAsia="Cordia New" w:hAnsi="Times New Roman" w:cs="Times New Roman"/>
                <w:b/>
                <w:bCs/>
                <w:i/>
                <w:iCs/>
                <w:szCs w:val="22"/>
              </w:rPr>
              <w:t>Current:-</w:t>
            </w:r>
          </w:p>
        </w:tc>
        <w:tc>
          <w:tcPr>
            <w:tcW w:w="1414" w:type="dxa"/>
            <w:shd w:val="clear" w:color="auto" w:fill="auto"/>
          </w:tcPr>
          <w:p w:rsidR="007769C4" w:rsidRPr="00B60667"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055"/>
              </w:tabs>
              <w:spacing w:after="0" w:line="240" w:lineRule="atLeast"/>
              <w:ind w:left="72" w:right="-25"/>
              <w:jc w:val="both"/>
              <w:rPr>
                <w:rFonts w:ascii="Times New Roman" w:hAnsi="Times New Roman" w:cs="Times New Roman"/>
                <w:szCs w:val="22"/>
              </w:rPr>
            </w:pPr>
          </w:p>
        </w:tc>
      </w:tr>
      <w:tr w:rsidR="007769C4" w:rsidRPr="00B60667" w:rsidTr="00B918EE">
        <w:tc>
          <w:tcPr>
            <w:tcW w:w="3354" w:type="dxa"/>
          </w:tcPr>
          <w:p w:rsidR="007769C4" w:rsidRPr="00B60667" w:rsidRDefault="007769C4" w:rsidP="00B918EE">
            <w:pPr>
              <w:spacing w:after="0" w:line="240" w:lineRule="atLeast"/>
              <w:ind w:left="549" w:right="-25"/>
              <w:jc w:val="both"/>
              <w:rPr>
                <w:rFonts w:ascii="Times New Roman" w:eastAsia="Cordia New" w:hAnsi="Times New Roman" w:cs="Times New Roman"/>
                <w:b/>
                <w:bCs/>
                <w:szCs w:val="22"/>
              </w:rPr>
            </w:pPr>
            <w:r w:rsidRPr="00B60667">
              <w:rPr>
                <w:rFonts w:ascii="Times New Roman" w:eastAsia="Cordia New" w:hAnsi="Times New Roman" w:cs="Times New Roman"/>
                <w:szCs w:val="22"/>
              </w:rPr>
              <w:t>Construction revenue</w:t>
            </w:r>
          </w:p>
        </w:tc>
        <w:tc>
          <w:tcPr>
            <w:tcW w:w="1414" w:type="dxa"/>
            <w:shd w:val="clear" w:color="auto" w:fill="auto"/>
          </w:tcPr>
          <w:p w:rsidR="007769C4" w:rsidRPr="00B60667" w:rsidRDefault="007769C4"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055"/>
              </w:tabs>
              <w:spacing w:after="0" w:line="240" w:lineRule="atLeast"/>
              <w:ind w:left="72" w:right="-25"/>
              <w:jc w:val="both"/>
              <w:rPr>
                <w:rFonts w:ascii="Times New Roman" w:hAnsi="Times New Roman" w:cs="Times New Roman"/>
                <w:szCs w:val="22"/>
              </w:rPr>
            </w:pPr>
          </w:p>
        </w:tc>
      </w:tr>
      <w:tr w:rsidR="007769C4" w:rsidRPr="00B60667" w:rsidTr="00B918EE">
        <w:tc>
          <w:tcPr>
            <w:tcW w:w="3354" w:type="dxa"/>
            <w:vAlign w:val="bottom"/>
          </w:tcPr>
          <w:p w:rsidR="007769C4" w:rsidRPr="006878C8" w:rsidRDefault="007769C4" w:rsidP="00B918EE">
            <w:pPr>
              <w:spacing w:after="0" w:line="240" w:lineRule="atLeast"/>
              <w:ind w:left="549" w:right="-25"/>
              <w:jc w:val="both"/>
              <w:rPr>
                <w:rFonts w:ascii="Times New Roman" w:hAnsi="Times New Roman" w:cstheme="minorBidi"/>
                <w:szCs w:val="22"/>
                <w:cs/>
              </w:rPr>
            </w:pPr>
            <w:r w:rsidRPr="00B60667">
              <w:rPr>
                <w:rFonts w:ascii="Times New Roman" w:eastAsia="Cordia New" w:hAnsi="Times New Roman" w:cs="Times New Roman"/>
                <w:szCs w:val="22"/>
              </w:rPr>
              <w:t xml:space="preserve">  received in advance</w:t>
            </w:r>
          </w:p>
        </w:tc>
        <w:tc>
          <w:tcPr>
            <w:tcW w:w="1414" w:type="dxa"/>
            <w:shd w:val="clear" w:color="auto" w:fill="auto"/>
          </w:tcPr>
          <w:p w:rsidR="007769C4" w:rsidRPr="00B60667" w:rsidRDefault="007769C4"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6,387,660</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r w:rsidRPr="00B60667">
              <w:rPr>
                <w:rFonts w:ascii="Times New Roman" w:hAnsi="Times New Roman" w:cs="Times New Roman"/>
                <w:szCs w:val="22"/>
              </w:rPr>
              <w:t>8,26</w:t>
            </w:r>
            <w:r>
              <w:rPr>
                <w:rFonts w:ascii="Times New Roman" w:hAnsi="Times New Roman" w:cs="Times New Roman"/>
                <w:szCs w:val="22"/>
              </w:rPr>
              <w:t>6,995</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spacing w:after="0" w:line="240" w:lineRule="atLeast"/>
              <w:ind w:left="72" w:right="-25"/>
              <w:jc w:val="center"/>
              <w:rPr>
                <w:rFonts w:ascii="Times New Roman" w:hAnsi="Times New Roman" w:cs="Times New Roman"/>
                <w:szCs w:val="22"/>
              </w:rPr>
            </w:pPr>
            <w:r w:rsidRPr="00B60667">
              <w:rPr>
                <w:rFonts w:ascii="Times New Roman" w:hAnsi="Times New Roman" w:cs="Times New Roman"/>
                <w:szCs w:val="22"/>
              </w:rPr>
              <w:t>-</w:t>
            </w:r>
          </w:p>
        </w:tc>
      </w:tr>
      <w:tr w:rsidR="007769C4" w:rsidRPr="00B60667" w:rsidTr="00B918EE">
        <w:tc>
          <w:tcPr>
            <w:tcW w:w="3354" w:type="dxa"/>
            <w:vAlign w:val="bottom"/>
          </w:tcPr>
          <w:p w:rsidR="007769C4" w:rsidRPr="00B60667" w:rsidRDefault="007769C4" w:rsidP="00B918EE">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Advance received from</w:t>
            </w:r>
          </w:p>
        </w:tc>
        <w:tc>
          <w:tcPr>
            <w:tcW w:w="1414" w:type="dxa"/>
            <w:shd w:val="clear" w:color="auto" w:fill="auto"/>
          </w:tcPr>
          <w:p w:rsidR="007769C4" w:rsidRPr="00B60667" w:rsidRDefault="007769C4" w:rsidP="00B918EE">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197"/>
              </w:tabs>
              <w:spacing w:after="0" w:line="240" w:lineRule="atLeast"/>
              <w:ind w:left="72" w:right="-25"/>
              <w:jc w:val="both"/>
              <w:rPr>
                <w:rFonts w:ascii="Times New Roman" w:hAnsi="Times New Roman" w:cs="Times New Roman"/>
                <w:szCs w:val="22"/>
              </w:rPr>
            </w:pPr>
          </w:p>
        </w:tc>
      </w:tr>
      <w:tr w:rsidR="007769C4" w:rsidRPr="00B60667" w:rsidTr="00B918EE">
        <w:tc>
          <w:tcPr>
            <w:tcW w:w="3354" w:type="dxa"/>
            <w:vAlign w:val="bottom"/>
          </w:tcPr>
          <w:p w:rsidR="007769C4" w:rsidRPr="00B60667" w:rsidRDefault="007769C4" w:rsidP="00B918EE">
            <w:pPr>
              <w:spacing w:after="0" w:line="240" w:lineRule="atLeast"/>
              <w:ind w:left="549" w:right="-25"/>
              <w:jc w:val="both"/>
              <w:rPr>
                <w:rFonts w:ascii="Times New Roman" w:hAnsi="Times New Roman" w:cs="Times New Roman"/>
                <w:szCs w:val="22"/>
                <w:cs/>
              </w:rPr>
            </w:pPr>
            <w:r w:rsidRPr="00B60667">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7769C4" w:rsidRPr="00B60667" w:rsidRDefault="007769C4"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19,529,539</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r w:rsidRPr="00B60667">
              <w:rPr>
                <w:rFonts w:ascii="Times New Roman" w:hAnsi="Times New Roman" w:cs="Times New Roman"/>
                <w:szCs w:val="22"/>
              </w:rPr>
              <w:t>33,207</w:t>
            </w:r>
            <w:r>
              <w:rPr>
                <w:rFonts w:ascii="Times New Roman" w:hAnsi="Times New Roman" w:cs="Times New Roman"/>
                <w:szCs w:val="22"/>
              </w:rPr>
              <w:t>,118</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9,999,636</w:t>
            </w: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B60667" w:rsidRDefault="007769C4" w:rsidP="00B918EE">
            <w:pPr>
              <w:tabs>
                <w:tab w:val="decimal" w:pos="119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23,751,737</w:t>
            </w:r>
          </w:p>
        </w:tc>
      </w:tr>
      <w:tr w:rsidR="007769C4" w:rsidRPr="002A3993" w:rsidTr="00B918EE">
        <w:tc>
          <w:tcPr>
            <w:tcW w:w="3354" w:type="dxa"/>
          </w:tcPr>
          <w:p w:rsidR="007769C4" w:rsidRPr="00B60667" w:rsidRDefault="007769C4" w:rsidP="00B918EE">
            <w:pPr>
              <w:spacing w:after="0" w:line="260" w:lineRule="atLeast"/>
              <w:ind w:left="522" w:right="-25"/>
              <w:jc w:val="both"/>
              <w:rPr>
                <w:rFonts w:ascii="Times New Roman" w:hAnsi="Times New Roman" w:cs="Times New Roman"/>
                <w:b/>
                <w:bCs/>
                <w:szCs w:val="22"/>
              </w:rPr>
            </w:pPr>
            <w:r w:rsidRPr="00B60667">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7769C4" w:rsidRPr="00B60667" w:rsidRDefault="007769C4" w:rsidP="00B918EE">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25,917,199</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b/>
                <w:bCs/>
                <w:szCs w:val="22"/>
              </w:rPr>
            </w:pPr>
            <w:r w:rsidRPr="00B60667">
              <w:rPr>
                <w:rFonts w:ascii="Times New Roman" w:hAnsi="Times New Roman" w:cs="Times New Roman"/>
                <w:b/>
                <w:bCs/>
                <w:szCs w:val="22"/>
              </w:rPr>
              <w:t>41,474</w:t>
            </w:r>
            <w:r>
              <w:rPr>
                <w:rFonts w:ascii="Times New Roman" w:hAnsi="Times New Roman" w:cs="Times New Roman"/>
                <w:b/>
                <w:bCs/>
                <w:szCs w:val="22"/>
              </w:rPr>
              <w:t>,113</w:t>
            </w: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9,999,636</w:t>
            </w: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769C4" w:rsidRPr="00B60667" w:rsidRDefault="007769C4" w:rsidP="00B918EE">
            <w:pPr>
              <w:tabs>
                <w:tab w:val="decimal" w:pos="1197"/>
              </w:tabs>
              <w:spacing w:after="0" w:line="240" w:lineRule="atLeast"/>
              <w:ind w:left="72" w:right="-25"/>
              <w:jc w:val="both"/>
              <w:rPr>
                <w:rFonts w:ascii="Times New Roman" w:hAnsi="Times New Roman" w:cs="Times New Roman"/>
                <w:b/>
                <w:bCs/>
                <w:szCs w:val="22"/>
              </w:rPr>
            </w:pPr>
            <w:r w:rsidRPr="00B60667">
              <w:rPr>
                <w:rFonts w:ascii="Times New Roman" w:hAnsi="Times New Roman" w:cs="Times New Roman"/>
                <w:b/>
                <w:bCs/>
                <w:szCs w:val="22"/>
              </w:rPr>
              <w:t>23,75</w:t>
            </w:r>
            <w:r>
              <w:rPr>
                <w:rFonts w:ascii="Times New Roman" w:hAnsi="Times New Roman" w:cs="Times New Roman"/>
                <w:b/>
                <w:bCs/>
                <w:szCs w:val="22"/>
              </w:rPr>
              <w:t>1,737</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D6AC1">
        <w:rPr>
          <w:rFonts w:ascii="Times New Roman" w:eastAsia="Cordia New" w:hAnsi="Times New Roman" w:cs="Times New Roman"/>
          <w:b/>
          <w:bCs/>
          <w:szCs w:val="22"/>
        </w:rPr>
        <w:t>Revenue recognized i</w:t>
      </w:r>
      <w:r>
        <w:rPr>
          <w:rFonts w:ascii="Times New Roman" w:eastAsia="Cordia New" w:hAnsi="Times New Roman" w:cs="Times New Roman"/>
          <w:b/>
          <w:bCs/>
          <w:szCs w:val="22"/>
        </w:rPr>
        <w:t>n relation to contract balances</w:t>
      </w:r>
    </w:p>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B6066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1414" w:type="dxa"/>
          </w:tcPr>
          <w:p w:rsidR="007769C4" w:rsidRPr="00B60667" w:rsidRDefault="007769C4" w:rsidP="00B918EE">
            <w:pPr>
              <w:spacing w:after="0" w:line="240" w:lineRule="atLeast"/>
              <w:ind w:left="-108" w:right="-25"/>
              <w:jc w:val="center"/>
              <w:rPr>
                <w:rFonts w:ascii="Times New Roman" w:hAnsi="Times New Roman" w:cs="Times New Roman"/>
                <w:szCs w:val="22"/>
              </w:rPr>
            </w:pPr>
            <w:r w:rsidRPr="00B60667">
              <w:rPr>
                <w:rFonts w:ascii="Times New Roman" w:hAnsi="Times New Roman" w:cs="Times New Roman"/>
                <w:szCs w:val="22"/>
              </w:rPr>
              <w:t>2021</w:t>
            </w:r>
          </w:p>
        </w:tc>
        <w:tc>
          <w:tcPr>
            <w:tcW w:w="264" w:type="dxa"/>
          </w:tcPr>
          <w:p w:rsidR="007769C4" w:rsidRPr="00B6066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B60667" w:rsidRDefault="007769C4" w:rsidP="00B918EE">
            <w:pPr>
              <w:spacing w:after="0" w:line="240" w:lineRule="atLeast"/>
              <w:ind w:left="-54" w:right="-25" w:firstLine="37"/>
              <w:jc w:val="center"/>
              <w:rPr>
                <w:rFonts w:ascii="Times New Roman" w:hAnsi="Times New Roman" w:cs="Times New Roman"/>
                <w:szCs w:val="22"/>
              </w:rPr>
            </w:pPr>
            <w:r w:rsidRPr="00B60667">
              <w:rPr>
                <w:rFonts w:ascii="Times New Roman" w:hAnsi="Times New Roman" w:cs="Times New Roman"/>
                <w:szCs w:val="22"/>
              </w:rPr>
              <w:t>2020</w:t>
            </w:r>
          </w:p>
        </w:tc>
        <w:tc>
          <w:tcPr>
            <w:tcW w:w="264" w:type="dxa"/>
          </w:tcPr>
          <w:p w:rsidR="007769C4" w:rsidRPr="00B60667"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B60667" w:rsidRDefault="007769C4" w:rsidP="00B918EE">
            <w:pPr>
              <w:spacing w:after="0" w:line="240" w:lineRule="atLeast"/>
              <w:ind w:left="-108" w:right="-25"/>
              <w:jc w:val="center"/>
              <w:rPr>
                <w:rFonts w:ascii="Times New Roman" w:hAnsi="Times New Roman" w:cs="Times New Roman"/>
                <w:szCs w:val="22"/>
              </w:rPr>
            </w:pPr>
            <w:r w:rsidRPr="00B60667">
              <w:rPr>
                <w:rFonts w:ascii="Times New Roman" w:hAnsi="Times New Roman" w:cs="Times New Roman"/>
                <w:szCs w:val="22"/>
              </w:rPr>
              <w:t>2021</w:t>
            </w:r>
          </w:p>
        </w:tc>
        <w:tc>
          <w:tcPr>
            <w:tcW w:w="255" w:type="dxa"/>
          </w:tcPr>
          <w:p w:rsidR="007769C4" w:rsidRPr="00B60667"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B60667" w:rsidRDefault="007769C4" w:rsidP="00B918EE">
            <w:pPr>
              <w:spacing w:after="0" w:line="240" w:lineRule="atLeast"/>
              <w:ind w:left="-54" w:right="-25" w:firstLine="37"/>
              <w:jc w:val="center"/>
              <w:rPr>
                <w:rFonts w:ascii="Times New Roman" w:hAnsi="Times New Roman" w:cs="Times New Roman"/>
                <w:szCs w:val="22"/>
              </w:rPr>
            </w:pPr>
            <w:r w:rsidRPr="00B60667">
              <w:rPr>
                <w:rFonts w:ascii="Times New Roman" w:hAnsi="Times New Roman" w:cs="Times New Roman"/>
                <w:szCs w:val="22"/>
              </w:rPr>
              <w:t>2020</w:t>
            </w:r>
          </w:p>
        </w:tc>
      </w:tr>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6375" w:type="dxa"/>
            <w:gridSpan w:val="7"/>
          </w:tcPr>
          <w:p w:rsidR="007769C4" w:rsidRPr="00B60667"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B60667">
              <w:rPr>
                <w:rFonts w:ascii="Times New Roman" w:hAnsi="Times New Roman" w:cs="Times New Roman"/>
                <w:i/>
                <w:iCs/>
                <w:szCs w:val="22"/>
              </w:rPr>
              <w:t xml:space="preserve">(in </w:t>
            </w:r>
            <w:r>
              <w:rPr>
                <w:rFonts w:ascii="Times New Roman" w:hAnsi="Times New Roman" w:cs="Times New Roman"/>
                <w:i/>
                <w:iCs/>
                <w:szCs w:val="22"/>
              </w:rPr>
              <w:t>million</w:t>
            </w:r>
            <w:r w:rsidRPr="00B60667">
              <w:rPr>
                <w:rFonts w:ascii="Times New Roman" w:hAnsi="Times New Roman" w:cs="Times New Roman"/>
                <w:i/>
                <w:iCs/>
                <w:szCs w:val="22"/>
              </w:rPr>
              <w:t xml:space="preserve"> Baht)</w:t>
            </w:r>
          </w:p>
        </w:tc>
      </w:tr>
      <w:tr w:rsidR="007769C4" w:rsidRPr="00B60667" w:rsidTr="00B918EE">
        <w:tc>
          <w:tcPr>
            <w:tcW w:w="3354" w:type="dxa"/>
          </w:tcPr>
          <w:p w:rsidR="007769C4" w:rsidRPr="003D6AC1" w:rsidRDefault="007769C4" w:rsidP="00B918EE">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Revenue recogniz</w:t>
            </w:r>
            <w:r w:rsidRPr="003D6AC1">
              <w:rPr>
                <w:rFonts w:ascii="Times New Roman" w:eastAsia="Cordia New" w:hAnsi="Times New Roman" w:cs="Times New Roman"/>
                <w:szCs w:val="22"/>
              </w:rPr>
              <w:t xml:space="preserve">ed that was </w:t>
            </w:r>
          </w:p>
        </w:tc>
        <w:tc>
          <w:tcPr>
            <w:tcW w:w="141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055"/>
              </w:tabs>
              <w:spacing w:after="0" w:line="240" w:lineRule="atLeast"/>
              <w:ind w:left="72" w:right="-25"/>
              <w:jc w:val="both"/>
              <w:rPr>
                <w:rFonts w:ascii="Times New Roman" w:hAnsi="Times New Roman" w:cs="Times New Roman"/>
                <w:szCs w:val="22"/>
              </w:rPr>
            </w:pPr>
          </w:p>
        </w:tc>
      </w:tr>
      <w:tr w:rsidR="007769C4" w:rsidRPr="00B60667" w:rsidTr="00B918EE">
        <w:tc>
          <w:tcPr>
            <w:tcW w:w="3354" w:type="dxa"/>
          </w:tcPr>
          <w:p w:rsidR="007769C4" w:rsidRPr="00B60667" w:rsidRDefault="007769C4" w:rsidP="00B918EE">
            <w:pPr>
              <w:spacing w:after="0" w:line="240" w:lineRule="atLeast"/>
              <w:ind w:left="549" w:right="-25"/>
              <w:jc w:val="both"/>
              <w:rPr>
                <w:rFonts w:ascii="Times New Roman" w:eastAsia="Cordia New" w:hAnsi="Times New Roman" w:cs="Times New Roman"/>
                <w:b/>
                <w:bCs/>
                <w:szCs w:val="22"/>
              </w:rPr>
            </w:pPr>
            <w:r>
              <w:rPr>
                <w:rFonts w:ascii="Times New Roman" w:eastAsia="Cordia New" w:hAnsi="Times New Roman" w:cs="Times New Roman"/>
                <w:szCs w:val="22"/>
              </w:rPr>
              <w:t xml:space="preserve">  </w:t>
            </w:r>
            <w:r w:rsidRPr="003D6AC1">
              <w:rPr>
                <w:rFonts w:ascii="Times New Roman" w:eastAsia="Cordia New" w:hAnsi="Times New Roman" w:cs="Times New Roman"/>
                <w:szCs w:val="22"/>
              </w:rPr>
              <w:t xml:space="preserve">included in contract </w:t>
            </w:r>
          </w:p>
        </w:tc>
        <w:tc>
          <w:tcPr>
            <w:tcW w:w="141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055"/>
              </w:tabs>
              <w:spacing w:after="0" w:line="240" w:lineRule="atLeast"/>
              <w:ind w:left="72" w:right="-25"/>
              <w:jc w:val="both"/>
              <w:rPr>
                <w:rFonts w:ascii="Times New Roman" w:hAnsi="Times New Roman" w:cs="Times New Roman"/>
                <w:szCs w:val="22"/>
              </w:rPr>
            </w:pPr>
          </w:p>
        </w:tc>
      </w:tr>
      <w:tr w:rsidR="007769C4" w:rsidRPr="00B60667" w:rsidTr="00B918EE">
        <w:tc>
          <w:tcPr>
            <w:tcW w:w="3354" w:type="dxa"/>
          </w:tcPr>
          <w:p w:rsidR="007769C4" w:rsidRPr="003D6AC1" w:rsidRDefault="007769C4" w:rsidP="00B918EE">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 xml:space="preserve">  </w:t>
            </w:r>
            <w:r w:rsidRPr="003D6AC1">
              <w:rPr>
                <w:rFonts w:ascii="Times New Roman" w:eastAsia="Cordia New" w:hAnsi="Times New Roman" w:cs="Times New Roman"/>
                <w:szCs w:val="22"/>
              </w:rPr>
              <w:t>liabilities at the beginning</w:t>
            </w:r>
          </w:p>
        </w:tc>
        <w:tc>
          <w:tcPr>
            <w:tcW w:w="141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B60667"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B60667"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B60667" w:rsidRDefault="007769C4" w:rsidP="00B918EE">
            <w:pPr>
              <w:tabs>
                <w:tab w:val="decimal" w:pos="1055"/>
              </w:tabs>
              <w:spacing w:after="0" w:line="240" w:lineRule="atLeast"/>
              <w:ind w:left="72" w:right="-25"/>
              <w:jc w:val="both"/>
              <w:rPr>
                <w:rFonts w:ascii="Times New Roman" w:hAnsi="Times New Roman" w:cs="Times New Roman"/>
                <w:szCs w:val="22"/>
              </w:rPr>
            </w:pPr>
          </w:p>
        </w:tc>
      </w:tr>
      <w:tr w:rsidR="007769C4" w:rsidRPr="002A3993" w:rsidTr="00B918EE">
        <w:tc>
          <w:tcPr>
            <w:tcW w:w="3354" w:type="dxa"/>
          </w:tcPr>
          <w:p w:rsidR="007769C4" w:rsidRPr="00B60667" w:rsidRDefault="007769C4" w:rsidP="00B918EE">
            <w:pPr>
              <w:spacing w:after="0" w:line="260" w:lineRule="atLeast"/>
              <w:ind w:left="522" w:right="-25"/>
              <w:jc w:val="both"/>
              <w:rPr>
                <w:rFonts w:ascii="Times New Roman" w:hAnsi="Times New Roman" w:cs="Times New Roman"/>
                <w:b/>
                <w:bCs/>
                <w:szCs w:val="22"/>
              </w:rPr>
            </w:pPr>
            <w:r>
              <w:rPr>
                <w:rFonts w:ascii="Times New Roman" w:eastAsia="Cordia New" w:hAnsi="Times New Roman" w:cs="Times New Roman"/>
                <w:szCs w:val="22"/>
              </w:rPr>
              <w:t xml:space="preserve">  </w:t>
            </w:r>
            <w:r w:rsidRPr="003D6AC1">
              <w:rPr>
                <w:rFonts w:ascii="Times New Roman" w:eastAsia="Cordia New" w:hAnsi="Times New Roman" w:cs="Times New Roman"/>
                <w:szCs w:val="22"/>
              </w:rPr>
              <w:t>of the year</w:t>
            </w:r>
          </w:p>
        </w:tc>
        <w:tc>
          <w:tcPr>
            <w:tcW w:w="1414" w:type="dxa"/>
            <w:tcBorders>
              <w:bottom w:val="double" w:sz="4" w:space="0" w:color="auto"/>
            </w:tcBorders>
            <w:shd w:val="clear" w:color="auto" w:fill="auto"/>
          </w:tcPr>
          <w:p w:rsidR="007769C4" w:rsidRPr="00113179" w:rsidRDefault="007769C4" w:rsidP="00B918EE">
            <w:pPr>
              <w:tabs>
                <w:tab w:val="decimal" w:pos="885"/>
              </w:tabs>
              <w:spacing w:after="0" w:line="240" w:lineRule="atLeast"/>
              <w:ind w:left="72" w:right="-25"/>
              <w:jc w:val="both"/>
              <w:rPr>
                <w:rFonts w:ascii="Times New Roman" w:hAnsi="Times New Roman" w:cs="Times New Roman"/>
                <w:szCs w:val="22"/>
              </w:rPr>
            </w:pPr>
            <w:r w:rsidRPr="00113179">
              <w:rPr>
                <w:rFonts w:ascii="Times New Roman" w:hAnsi="Times New Roman" w:cs="Times New Roman"/>
                <w:szCs w:val="22"/>
              </w:rPr>
              <w:t>31</w:t>
            </w:r>
          </w:p>
        </w:tc>
        <w:tc>
          <w:tcPr>
            <w:tcW w:w="264" w:type="dxa"/>
            <w:shd w:val="clear" w:color="auto" w:fill="auto"/>
          </w:tcPr>
          <w:p w:rsidR="007769C4" w:rsidRPr="00113179"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113179" w:rsidRDefault="007769C4" w:rsidP="00B918EE">
            <w:pPr>
              <w:tabs>
                <w:tab w:val="decimal" w:pos="1187"/>
              </w:tabs>
              <w:spacing w:after="0" w:line="240" w:lineRule="atLeast"/>
              <w:ind w:left="72" w:right="-25"/>
              <w:jc w:val="both"/>
              <w:rPr>
                <w:rFonts w:ascii="Times New Roman" w:hAnsi="Times New Roman" w:cs="Times New Roman"/>
                <w:szCs w:val="22"/>
              </w:rPr>
            </w:pPr>
            <w:r w:rsidRPr="00113179">
              <w:rPr>
                <w:rFonts w:ascii="Times New Roman" w:hAnsi="Times New Roman" w:cs="Times New Roman"/>
                <w:szCs w:val="22"/>
              </w:rPr>
              <w:t>89</w:t>
            </w:r>
          </w:p>
        </w:tc>
        <w:tc>
          <w:tcPr>
            <w:tcW w:w="264" w:type="dxa"/>
            <w:shd w:val="clear" w:color="auto" w:fill="auto"/>
          </w:tcPr>
          <w:p w:rsidR="007769C4" w:rsidRPr="00113179"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113179" w:rsidRDefault="007769C4" w:rsidP="00B918EE">
            <w:pPr>
              <w:tabs>
                <w:tab w:val="decimal" w:pos="885"/>
              </w:tabs>
              <w:spacing w:after="0" w:line="240" w:lineRule="atLeast"/>
              <w:ind w:left="72" w:right="-25"/>
              <w:jc w:val="both"/>
              <w:rPr>
                <w:rFonts w:ascii="Times New Roman" w:hAnsi="Times New Roman" w:cs="Times New Roman"/>
                <w:szCs w:val="22"/>
              </w:rPr>
            </w:pPr>
            <w:r w:rsidRPr="00113179">
              <w:rPr>
                <w:rFonts w:ascii="Times New Roman" w:hAnsi="Times New Roman" w:cs="Times New Roman"/>
                <w:szCs w:val="22"/>
              </w:rPr>
              <w:t>23</w:t>
            </w:r>
          </w:p>
        </w:tc>
        <w:tc>
          <w:tcPr>
            <w:tcW w:w="255" w:type="dxa"/>
            <w:shd w:val="clear" w:color="auto" w:fill="auto"/>
          </w:tcPr>
          <w:p w:rsidR="007769C4" w:rsidRPr="00113179"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7769C4" w:rsidRPr="00113179" w:rsidRDefault="007769C4" w:rsidP="00B918EE">
            <w:pPr>
              <w:tabs>
                <w:tab w:val="decimal" w:pos="1197"/>
              </w:tabs>
              <w:spacing w:after="0" w:line="240" w:lineRule="atLeast"/>
              <w:ind w:left="72" w:right="-25"/>
              <w:jc w:val="both"/>
              <w:rPr>
                <w:rFonts w:ascii="Times New Roman" w:hAnsi="Times New Roman" w:cs="Times New Roman"/>
                <w:szCs w:val="22"/>
              </w:rPr>
            </w:pPr>
            <w:r w:rsidRPr="00113179">
              <w:rPr>
                <w:rFonts w:ascii="Times New Roman" w:hAnsi="Times New Roman" w:cs="Times New Roman"/>
                <w:szCs w:val="22"/>
              </w:rPr>
              <w:t>77</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3D6AC1"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D6AC1">
        <w:rPr>
          <w:rFonts w:ascii="Times New Roman" w:eastAsia="Cordia New" w:hAnsi="Times New Roman" w:cs="Times New Roman"/>
          <w:b/>
          <w:bCs/>
          <w:szCs w:val="22"/>
        </w:rPr>
        <w:t>Revenue to be recognized for the remaining performance obligations</w:t>
      </w:r>
    </w:p>
    <w:p w:rsidR="007769C4" w:rsidRPr="003D6AC1"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7769C4" w:rsidRPr="003D6AC1"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3D6AC1">
        <w:rPr>
          <w:rFonts w:ascii="Times New Roman" w:eastAsia="Cordia New" w:hAnsi="Times New Roman" w:cs="Times New Roman"/>
          <w:szCs w:val="22"/>
        </w:rPr>
        <w:t xml:space="preserve">As at 31 December </w:t>
      </w:r>
      <w:r>
        <w:rPr>
          <w:rFonts w:ascii="Times New Roman" w:eastAsia="Cordia New" w:hAnsi="Times New Roman" w:cs="Times New Roman"/>
          <w:szCs w:val="22"/>
        </w:rPr>
        <w:t xml:space="preserve">2021 and </w:t>
      </w:r>
      <w:r w:rsidRPr="003D6AC1">
        <w:rPr>
          <w:rFonts w:ascii="Times New Roman" w:eastAsia="Cordia New" w:hAnsi="Times New Roman" w:cs="Times New Roman"/>
          <w:szCs w:val="22"/>
        </w:rPr>
        <w:t>2020, the Group</w:t>
      </w:r>
      <w:r>
        <w:rPr>
          <w:rFonts w:ascii="Times New Roman" w:eastAsia="Cordia New" w:hAnsi="Times New Roman" w:cs="Times New Roman"/>
          <w:szCs w:val="22"/>
        </w:rPr>
        <w:t>/Company</w:t>
      </w:r>
      <w:r w:rsidRPr="003D6AC1">
        <w:rPr>
          <w:rFonts w:ascii="Times New Roman" w:eastAsia="Cordia New" w:hAnsi="Times New Roman" w:cs="Times New Roman"/>
          <w:szCs w:val="22"/>
        </w:rPr>
        <w:t xml:space="preserve"> is expected to be recognize revenues in the future in respect of contracts with customers totaling </w:t>
      </w:r>
      <w:r>
        <w:rPr>
          <w:rFonts w:ascii="Times New Roman" w:eastAsia="Cordia New" w:hAnsi="Times New Roman" w:cs="Times New Roman"/>
          <w:szCs w:val="22"/>
        </w:rPr>
        <w:t xml:space="preserve">Baht 1,171 million and </w:t>
      </w:r>
      <w:r w:rsidRPr="003D6AC1">
        <w:rPr>
          <w:rFonts w:ascii="Times New Roman" w:eastAsia="Cordia New" w:hAnsi="Times New Roman" w:cs="Times New Roman"/>
          <w:szCs w:val="22"/>
        </w:rPr>
        <w:t>Baht 2,</w:t>
      </w:r>
      <w:r w:rsidRPr="003D6AC1">
        <w:rPr>
          <w:rFonts w:ascii="Times New Roman" w:eastAsia="Cordia New" w:hAnsi="Times New Roman" w:cs="Times New Roman"/>
          <w:szCs w:val="22"/>
          <w:cs/>
        </w:rPr>
        <w:t>065</w:t>
      </w:r>
      <w:r w:rsidRPr="003D6AC1">
        <w:rPr>
          <w:rFonts w:ascii="Times New Roman" w:eastAsia="Cordia New" w:hAnsi="Times New Roman" w:cs="Times New Roman"/>
          <w:szCs w:val="22"/>
        </w:rPr>
        <w:t xml:space="preserve"> million </w:t>
      </w:r>
      <w:r>
        <w:rPr>
          <w:rFonts w:ascii="Times New Roman" w:eastAsia="Cordia New" w:hAnsi="Times New Roman" w:cs="Times New Roman"/>
          <w:szCs w:val="22"/>
        </w:rPr>
        <w:t>in the consolidated financial statements and Baht 1,113 million and Baht 1,997 million in the s</w:t>
      </w:r>
      <w:r w:rsidRPr="003D6AC1">
        <w:rPr>
          <w:rFonts w:ascii="Times New Roman" w:eastAsia="Cordia New" w:hAnsi="Times New Roman" w:cs="Times New Roman"/>
          <w:szCs w:val="22"/>
        </w:rPr>
        <w:t>eparate financial statements.</w:t>
      </w:r>
    </w:p>
    <w:p w:rsidR="007769C4" w:rsidRPr="002A3993" w:rsidRDefault="007769C4" w:rsidP="007769C4">
      <w:pPr>
        <w:spacing w:after="0" w:line="240" w:lineRule="auto"/>
        <w:rPr>
          <w:rFonts w:ascii="Times New Roman" w:eastAsia="Cordia New" w:hAnsi="Times New Roman" w:cs="Times New Roman"/>
          <w:b/>
          <w:bCs/>
          <w:szCs w:val="22"/>
          <w:highlight w:val="yellow"/>
        </w:rPr>
      </w:pPr>
    </w:p>
    <w:p w:rsidR="007769C4" w:rsidRPr="00673A5F"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3A5F">
        <w:rPr>
          <w:rFonts w:ascii="Times New Roman" w:eastAsia="Cordia New" w:hAnsi="Times New Roman" w:cs="Times New Roman"/>
          <w:b/>
          <w:bCs/>
          <w:szCs w:val="22"/>
        </w:rPr>
        <w:t>Inventories</w:t>
      </w:r>
    </w:p>
    <w:p w:rsidR="007769C4" w:rsidRPr="00673A5F"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7769C4" w:rsidRPr="00673A5F" w:rsidTr="00B918EE">
        <w:trPr>
          <w:tblHeader/>
        </w:trPr>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64" w:type="dxa"/>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7769C4" w:rsidRPr="00673A5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7769C4" w:rsidRPr="00673A5F" w:rsidTr="00B918EE">
        <w:trPr>
          <w:tblHeader/>
        </w:trPr>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rPr>
            </w:pPr>
          </w:p>
        </w:tc>
        <w:tc>
          <w:tcPr>
            <w:tcW w:w="1414" w:type="dxa"/>
          </w:tcPr>
          <w:p w:rsidR="007769C4" w:rsidRPr="00673A5F" w:rsidRDefault="007769C4" w:rsidP="00B918EE">
            <w:pPr>
              <w:spacing w:after="0" w:line="240" w:lineRule="atLeast"/>
              <w:ind w:left="-108" w:right="-25"/>
              <w:jc w:val="center"/>
              <w:rPr>
                <w:rFonts w:ascii="Times New Roman" w:hAnsi="Times New Roman" w:cs="Times New Roman"/>
                <w:szCs w:val="22"/>
              </w:rPr>
            </w:pPr>
            <w:r w:rsidRPr="00673A5F">
              <w:rPr>
                <w:rFonts w:ascii="Times New Roman" w:hAnsi="Times New Roman" w:cs="Times New Roman"/>
                <w:szCs w:val="22"/>
              </w:rPr>
              <w:t>2021</w:t>
            </w:r>
          </w:p>
        </w:tc>
        <w:tc>
          <w:tcPr>
            <w:tcW w:w="264" w:type="dxa"/>
          </w:tcPr>
          <w:p w:rsidR="007769C4" w:rsidRPr="00673A5F"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673A5F" w:rsidRDefault="007769C4" w:rsidP="00B918EE">
            <w:pPr>
              <w:spacing w:after="0" w:line="240" w:lineRule="atLeast"/>
              <w:ind w:left="-54" w:right="-25" w:firstLine="37"/>
              <w:jc w:val="center"/>
              <w:rPr>
                <w:rFonts w:ascii="Times New Roman" w:hAnsi="Times New Roman" w:cs="Times New Roman"/>
                <w:szCs w:val="22"/>
              </w:rPr>
            </w:pPr>
            <w:r w:rsidRPr="00673A5F">
              <w:rPr>
                <w:rFonts w:ascii="Times New Roman" w:hAnsi="Times New Roman" w:cs="Times New Roman"/>
                <w:szCs w:val="22"/>
              </w:rPr>
              <w:t>2020</w:t>
            </w:r>
          </w:p>
        </w:tc>
        <w:tc>
          <w:tcPr>
            <w:tcW w:w="264" w:type="dxa"/>
          </w:tcPr>
          <w:p w:rsidR="007769C4" w:rsidRPr="00673A5F"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673A5F" w:rsidRDefault="007769C4" w:rsidP="00B918EE">
            <w:pPr>
              <w:spacing w:after="0" w:line="240" w:lineRule="atLeast"/>
              <w:ind w:left="-108" w:right="-25"/>
              <w:jc w:val="center"/>
              <w:rPr>
                <w:rFonts w:ascii="Times New Roman" w:hAnsi="Times New Roman" w:cs="Times New Roman"/>
                <w:szCs w:val="22"/>
              </w:rPr>
            </w:pPr>
            <w:r w:rsidRPr="00673A5F">
              <w:rPr>
                <w:rFonts w:ascii="Times New Roman" w:hAnsi="Times New Roman" w:cs="Times New Roman"/>
                <w:szCs w:val="22"/>
              </w:rPr>
              <w:t>2021</w:t>
            </w:r>
          </w:p>
        </w:tc>
        <w:tc>
          <w:tcPr>
            <w:tcW w:w="255" w:type="dxa"/>
          </w:tcPr>
          <w:p w:rsidR="007769C4" w:rsidRPr="00673A5F"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7769C4" w:rsidRPr="00673A5F" w:rsidRDefault="007769C4" w:rsidP="00B918EE">
            <w:pPr>
              <w:spacing w:after="0" w:line="240" w:lineRule="atLeast"/>
              <w:ind w:left="-54" w:right="-25" w:firstLine="37"/>
              <w:jc w:val="center"/>
              <w:rPr>
                <w:rFonts w:ascii="Times New Roman" w:hAnsi="Times New Roman" w:cs="Times New Roman"/>
                <w:szCs w:val="22"/>
              </w:rPr>
            </w:pPr>
            <w:r w:rsidRPr="00673A5F">
              <w:rPr>
                <w:rFonts w:ascii="Times New Roman" w:hAnsi="Times New Roman" w:cs="Times New Roman"/>
                <w:szCs w:val="22"/>
              </w:rPr>
              <w:t>2020</w:t>
            </w:r>
          </w:p>
        </w:tc>
      </w:tr>
      <w:tr w:rsidR="007769C4" w:rsidRPr="00673A5F" w:rsidTr="00B918EE">
        <w:trPr>
          <w:tblHeader/>
        </w:trPr>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rPr>
            </w:pPr>
          </w:p>
        </w:tc>
        <w:tc>
          <w:tcPr>
            <w:tcW w:w="6237" w:type="dxa"/>
            <w:gridSpan w:val="7"/>
          </w:tcPr>
          <w:p w:rsidR="007769C4" w:rsidRPr="00673A5F"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673A5F">
              <w:rPr>
                <w:rFonts w:ascii="Times New Roman" w:hAnsi="Times New Roman" w:cs="Times New Roman"/>
                <w:i/>
                <w:iCs/>
                <w:szCs w:val="22"/>
              </w:rPr>
              <w:t>(in Baht)</w:t>
            </w:r>
          </w:p>
        </w:tc>
      </w:tr>
      <w:tr w:rsidR="007769C4" w:rsidRPr="00673A5F" w:rsidTr="00B918EE">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Construction materials</w:t>
            </w:r>
          </w:p>
        </w:tc>
        <w:tc>
          <w:tcPr>
            <w:tcW w:w="1414" w:type="dxa"/>
            <w:shd w:val="clear" w:color="auto" w:fill="auto"/>
          </w:tcPr>
          <w:p w:rsidR="007769C4" w:rsidRPr="002C504C" w:rsidRDefault="007769C4" w:rsidP="00B918EE">
            <w:pPr>
              <w:tabs>
                <w:tab w:val="decimal" w:pos="1168"/>
              </w:tabs>
              <w:spacing w:after="0" w:line="240" w:lineRule="atLeast"/>
              <w:ind w:left="34" w:right="-25"/>
              <w:jc w:val="both"/>
              <w:rPr>
                <w:rFonts w:ascii="Times New Roman" w:hAnsi="Times New Roman" w:cs="Times New Roman"/>
                <w:szCs w:val="22"/>
              </w:rPr>
            </w:pPr>
            <w:r w:rsidRPr="002C504C">
              <w:rPr>
                <w:rFonts w:ascii="Times New Roman" w:hAnsi="Times New Roman" w:cs="Times New Roman"/>
                <w:szCs w:val="22"/>
              </w:rPr>
              <w:t>24,210,846</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2C504C" w:rsidRDefault="007769C4" w:rsidP="00B918EE">
            <w:pPr>
              <w:tabs>
                <w:tab w:val="decimal" w:pos="1191"/>
              </w:tabs>
              <w:spacing w:after="0" w:line="240" w:lineRule="atLeast"/>
              <w:ind w:right="-25"/>
              <w:jc w:val="both"/>
              <w:rPr>
                <w:rFonts w:ascii="Times New Roman" w:hAnsi="Times New Roman" w:cs="Times New Roman"/>
                <w:szCs w:val="22"/>
              </w:rPr>
            </w:pPr>
            <w:r w:rsidRPr="002C504C">
              <w:rPr>
                <w:rFonts w:ascii="Times New Roman" w:hAnsi="Times New Roman" w:cs="Times New Roman"/>
                <w:szCs w:val="22"/>
              </w:rPr>
              <w:t>38,948,187</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2C504C" w:rsidRDefault="007769C4" w:rsidP="00B918EE">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24,170,975</w:t>
            </w:r>
          </w:p>
        </w:tc>
        <w:tc>
          <w:tcPr>
            <w:tcW w:w="255" w:type="dxa"/>
            <w:shd w:val="clear" w:color="auto" w:fill="auto"/>
          </w:tcPr>
          <w:p w:rsidR="007769C4" w:rsidRPr="002C504C" w:rsidRDefault="007769C4" w:rsidP="00B918EE">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2C504C" w:rsidRDefault="007769C4" w:rsidP="00B918EE">
            <w:pPr>
              <w:tabs>
                <w:tab w:val="decimal" w:pos="1092"/>
              </w:tabs>
              <w:spacing w:after="0" w:line="240" w:lineRule="atLeast"/>
              <w:ind w:left="-75" w:right="-25"/>
              <w:jc w:val="both"/>
              <w:rPr>
                <w:rFonts w:ascii="Times New Roman" w:hAnsi="Times New Roman" w:cs="Times New Roman"/>
                <w:szCs w:val="22"/>
              </w:rPr>
            </w:pPr>
            <w:r w:rsidRPr="002C504C">
              <w:rPr>
                <w:rFonts w:ascii="Times New Roman" w:hAnsi="Times New Roman" w:cs="Times New Roman"/>
                <w:szCs w:val="22"/>
              </w:rPr>
              <w:t>38,948,187</w:t>
            </w:r>
          </w:p>
        </w:tc>
      </w:tr>
      <w:tr w:rsidR="007769C4" w:rsidRPr="00673A5F" w:rsidTr="00B918EE">
        <w:tc>
          <w:tcPr>
            <w:tcW w:w="3492" w:type="dxa"/>
          </w:tcPr>
          <w:p w:rsidR="007769C4" w:rsidRPr="00C4489A" w:rsidRDefault="007769C4" w:rsidP="00B918EE">
            <w:pPr>
              <w:spacing w:after="0" w:line="240" w:lineRule="atLeast"/>
              <w:ind w:left="549" w:right="-25"/>
              <w:jc w:val="both"/>
              <w:rPr>
                <w:rFonts w:ascii="Times New Roman" w:eastAsia="Cordia New" w:hAnsi="Times New Roman" w:cstheme="minorBidi"/>
                <w:szCs w:val="22"/>
                <w:cs/>
              </w:rPr>
            </w:pPr>
            <w:r w:rsidRPr="00673A5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7769C4" w:rsidRPr="002C504C" w:rsidRDefault="007769C4" w:rsidP="00B918EE">
            <w:pPr>
              <w:tabs>
                <w:tab w:val="decimal" w:pos="1168"/>
              </w:tabs>
              <w:spacing w:after="0" w:line="240" w:lineRule="atLeast"/>
              <w:ind w:left="34" w:right="-25"/>
              <w:jc w:val="both"/>
              <w:rPr>
                <w:rFonts w:ascii="Times New Roman" w:hAnsi="Times New Roman" w:cs="Times New Roman"/>
                <w:szCs w:val="22"/>
              </w:rPr>
            </w:pPr>
            <w:r w:rsidRPr="002C504C">
              <w:rPr>
                <w:rFonts w:ascii="Times New Roman" w:hAnsi="Times New Roman" w:cs="Times New Roman"/>
                <w:szCs w:val="22"/>
              </w:rPr>
              <w:t>64,722,591</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2C504C" w:rsidRDefault="007769C4" w:rsidP="00B918EE">
            <w:pPr>
              <w:tabs>
                <w:tab w:val="decimal" w:pos="1191"/>
              </w:tabs>
              <w:spacing w:after="0" w:line="240" w:lineRule="atLeast"/>
              <w:ind w:right="-25"/>
              <w:jc w:val="both"/>
              <w:rPr>
                <w:rFonts w:ascii="Times New Roman" w:hAnsi="Times New Roman" w:cs="Times New Roman"/>
                <w:szCs w:val="22"/>
              </w:rPr>
            </w:pPr>
            <w:r w:rsidRPr="002C504C">
              <w:rPr>
                <w:rFonts w:ascii="Times New Roman" w:hAnsi="Times New Roman" w:cs="Times New Roman"/>
                <w:szCs w:val="22"/>
              </w:rPr>
              <w:t>63,369,720</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2C504C" w:rsidRDefault="007769C4" w:rsidP="00B918EE">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61,687,354</w:t>
            </w:r>
          </w:p>
        </w:tc>
        <w:tc>
          <w:tcPr>
            <w:tcW w:w="255" w:type="dxa"/>
            <w:shd w:val="clear" w:color="auto" w:fill="auto"/>
          </w:tcPr>
          <w:p w:rsidR="007769C4" w:rsidRPr="002C504C" w:rsidRDefault="007769C4" w:rsidP="00B918EE">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7769C4" w:rsidRPr="002C504C" w:rsidRDefault="007769C4" w:rsidP="00B918EE">
            <w:pPr>
              <w:tabs>
                <w:tab w:val="decimal" w:pos="1092"/>
              </w:tabs>
              <w:spacing w:after="0" w:line="240" w:lineRule="atLeast"/>
              <w:ind w:left="-75" w:right="-25"/>
              <w:jc w:val="both"/>
              <w:rPr>
                <w:rFonts w:ascii="Times New Roman" w:hAnsi="Times New Roman" w:cs="Times New Roman"/>
                <w:szCs w:val="22"/>
              </w:rPr>
            </w:pPr>
            <w:r w:rsidRPr="002C504C">
              <w:rPr>
                <w:rFonts w:ascii="Times New Roman" w:hAnsi="Times New Roman" w:cs="Times New Roman"/>
                <w:szCs w:val="22"/>
              </w:rPr>
              <w:t>59,687,601</w:t>
            </w:r>
          </w:p>
        </w:tc>
      </w:tr>
      <w:tr w:rsidR="007769C4" w:rsidRPr="00673A5F" w:rsidTr="00B918EE">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7769C4" w:rsidRPr="002C504C" w:rsidRDefault="007769C4" w:rsidP="00B918EE">
            <w:pPr>
              <w:tabs>
                <w:tab w:val="decimal" w:pos="1168"/>
              </w:tabs>
              <w:spacing w:after="0" w:line="240" w:lineRule="atLeast"/>
              <w:ind w:left="34" w:right="-25"/>
              <w:jc w:val="both"/>
              <w:rPr>
                <w:rFonts w:ascii="Times New Roman" w:hAnsi="Times New Roman" w:cs="Times New Roman"/>
                <w:szCs w:val="22"/>
              </w:rPr>
            </w:pPr>
            <w:r w:rsidRPr="002C504C">
              <w:rPr>
                <w:rFonts w:ascii="Times New Roman" w:hAnsi="Times New Roman" w:cs="Times New Roman"/>
                <w:szCs w:val="22"/>
              </w:rPr>
              <w:t>88,933,43</w:t>
            </w:r>
            <w:r w:rsidRPr="002C504C">
              <w:rPr>
                <w:rFonts w:ascii="Times New Roman" w:hAnsi="Times New Roman" w:cs="Times New Roman" w:hint="cs"/>
                <w:szCs w:val="22"/>
                <w:cs/>
              </w:rPr>
              <w:t>7</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769C4" w:rsidRPr="002C504C" w:rsidRDefault="007769C4" w:rsidP="00B918EE">
            <w:pPr>
              <w:tabs>
                <w:tab w:val="decimal" w:pos="1191"/>
              </w:tabs>
              <w:spacing w:after="0" w:line="240" w:lineRule="atLeast"/>
              <w:ind w:right="-25"/>
              <w:jc w:val="both"/>
              <w:rPr>
                <w:rFonts w:ascii="Times New Roman" w:hAnsi="Times New Roman" w:cs="Times New Roman"/>
                <w:szCs w:val="22"/>
              </w:rPr>
            </w:pPr>
            <w:r w:rsidRPr="002C504C">
              <w:rPr>
                <w:rFonts w:ascii="Times New Roman" w:hAnsi="Times New Roman" w:cs="Times New Roman"/>
                <w:szCs w:val="22"/>
              </w:rPr>
              <w:t>102,317,907</w:t>
            </w:r>
          </w:p>
        </w:tc>
        <w:tc>
          <w:tcPr>
            <w:tcW w:w="264" w:type="dxa"/>
            <w:shd w:val="clear" w:color="auto" w:fill="auto"/>
          </w:tcPr>
          <w:p w:rsidR="007769C4" w:rsidRPr="002C504C"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769C4" w:rsidRPr="002C504C" w:rsidRDefault="007769C4" w:rsidP="00B918EE">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85,858,329</w:t>
            </w:r>
          </w:p>
        </w:tc>
        <w:tc>
          <w:tcPr>
            <w:tcW w:w="255" w:type="dxa"/>
            <w:shd w:val="clear" w:color="auto" w:fill="auto"/>
          </w:tcPr>
          <w:p w:rsidR="007769C4" w:rsidRPr="002C504C" w:rsidRDefault="007769C4" w:rsidP="00B918EE">
            <w:pPr>
              <w:tabs>
                <w:tab w:val="decimal" w:pos="1023"/>
              </w:tabs>
              <w:spacing w:after="0" w:line="240" w:lineRule="atLeast"/>
              <w:ind w:left="72" w:right="-25"/>
              <w:jc w:val="both"/>
              <w:rPr>
                <w:rFonts w:ascii="Times New Roman" w:hAnsi="Times New Roman" w:cs="Times New Roman"/>
                <w:szCs w:val="22"/>
              </w:rPr>
            </w:pPr>
          </w:p>
        </w:tc>
        <w:tc>
          <w:tcPr>
            <w:tcW w:w="1308" w:type="dxa"/>
            <w:tcBorders>
              <w:top w:val="single" w:sz="4" w:space="0" w:color="auto"/>
            </w:tcBorders>
            <w:shd w:val="clear" w:color="auto" w:fill="auto"/>
          </w:tcPr>
          <w:p w:rsidR="007769C4" w:rsidRPr="002C504C" w:rsidRDefault="007769C4" w:rsidP="00B918EE">
            <w:pPr>
              <w:tabs>
                <w:tab w:val="decimal" w:pos="1092"/>
              </w:tabs>
              <w:spacing w:after="0" w:line="240" w:lineRule="atLeast"/>
              <w:ind w:left="-75" w:right="-25"/>
              <w:jc w:val="both"/>
              <w:rPr>
                <w:rFonts w:ascii="Times New Roman" w:hAnsi="Times New Roman" w:cs="Times New Roman"/>
                <w:szCs w:val="22"/>
              </w:rPr>
            </w:pPr>
            <w:r w:rsidRPr="002C504C">
              <w:rPr>
                <w:rFonts w:ascii="Times New Roman" w:hAnsi="Times New Roman" w:cs="Times New Roman"/>
                <w:szCs w:val="22"/>
              </w:rPr>
              <w:t>98,635,788</w:t>
            </w:r>
          </w:p>
        </w:tc>
      </w:tr>
      <w:tr w:rsidR="007769C4" w:rsidRPr="00673A5F" w:rsidTr="00B918EE">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414" w:type="dxa"/>
            <w:shd w:val="clear" w:color="auto" w:fill="auto"/>
          </w:tcPr>
          <w:p w:rsidR="007769C4" w:rsidRPr="00673A5F" w:rsidRDefault="007769C4" w:rsidP="00B918EE">
            <w:pPr>
              <w:tabs>
                <w:tab w:val="decimal" w:pos="1168"/>
              </w:tabs>
              <w:spacing w:after="0" w:line="240" w:lineRule="atLeast"/>
              <w:ind w:left="34" w:right="-25"/>
              <w:jc w:val="both"/>
              <w:rPr>
                <w:rFonts w:ascii="Times New Roman" w:hAnsi="Times New Roman" w:cs="Times New Roman"/>
                <w:szCs w:val="22"/>
              </w:rPr>
            </w:pPr>
          </w:p>
        </w:tc>
        <w:tc>
          <w:tcPr>
            <w:tcW w:w="264" w:type="dxa"/>
            <w:shd w:val="clear" w:color="auto" w:fill="auto"/>
          </w:tcPr>
          <w:p w:rsidR="007769C4" w:rsidRPr="00673A5F"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673A5F" w:rsidRDefault="007769C4" w:rsidP="00B918EE">
            <w:pPr>
              <w:tabs>
                <w:tab w:val="decimal" w:pos="1191"/>
              </w:tabs>
              <w:spacing w:after="0" w:line="240" w:lineRule="atLeast"/>
              <w:ind w:right="-25"/>
              <w:jc w:val="both"/>
              <w:rPr>
                <w:rFonts w:ascii="Times New Roman" w:hAnsi="Times New Roman" w:cs="Times New Roman"/>
                <w:szCs w:val="22"/>
              </w:rPr>
            </w:pPr>
          </w:p>
        </w:tc>
        <w:tc>
          <w:tcPr>
            <w:tcW w:w="264" w:type="dxa"/>
            <w:shd w:val="clear" w:color="auto" w:fill="auto"/>
          </w:tcPr>
          <w:p w:rsidR="007769C4" w:rsidRPr="00673A5F"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673A5F" w:rsidRDefault="007769C4" w:rsidP="00B918EE">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7769C4" w:rsidRPr="00673A5F"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7769C4" w:rsidRPr="00673A5F" w:rsidRDefault="007769C4" w:rsidP="00B918EE">
            <w:pPr>
              <w:tabs>
                <w:tab w:val="decimal" w:pos="1092"/>
              </w:tabs>
              <w:spacing w:after="0" w:line="240" w:lineRule="atLeast"/>
              <w:ind w:left="-75" w:right="-25"/>
              <w:jc w:val="both"/>
              <w:rPr>
                <w:rFonts w:ascii="Times New Roman" w:hAnsi="Times New Roman" w:cs="Times New Roman"/>
                <w:szCs w:val="22"/>
              </w:rPr>
            </w:pPr>
          </w:p>
        </w:tc>
      </w:tr>
      <w:tr w:rsidR="007769C4" w:rsidRPr="00673A5F" w:rsidTr="00B918EE">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i/>
                <w:iCs/>
                <w:szCs w:val="22"/>
              </w:rPr>
            </w:pPr>
            <w:r w:rsidRPr="00673A5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7769C4" w:rsidRPr="00C035E7" w:rsidRDefault="007769C4" w:rsidP="00B918EE">
            <w:pPr>
              <w:tabs>
                <w:tab w:val="decimal" w:pos="1168"/>
              </w:tabs>
              <w:spacing w:after="0" w:line="240" w:lineRule="atLeast"/>
              <w:ind w:left="34" w:right="-25"/>
              <w:jc w:val="both"/>
              <w:rPr>
                <w:rFonts w:ascii="Times New Roman" w:hAnsi="Times New Roman" w:cs="Times New Roman"/>
                <w:szCs w:val="22"/>
              </w:rPr>
            </w:pPr>
            <w:r w:rsidRPr="00C035E7">
              <w:rPr>
                <w:rFonts w:ascii="Times New Roman" w:hAnsi="Times New Roman" w:cs="Times New Roman"/>
                <w:szCs w:val="22"/>
                <w:cs/>
              </w:rPr>
              <w:t>(</w:t>
            </w:r>
            <w:r w:rsidRPr="00C035E7">
              <w:rPr>
                <w:rFonts w:ascii="Times New Roman" w:hAnsi="Times New Roman" w:cs="Times New Roman"/>
                <w:szCs w:val="22"/>
              </w:rPr>
              <w:t>23,759,92</w:t>
            </w:r>
            <w:r w:rsidRPr="00C035E7">
              <w:rPr>
                <w:rFonts w:ascii="Times New Roman" w:hAnsi="Times New Roman" w:cs="Times New Roman" w:hint="cs"/>
                <w:szCs w:val="22"/>
                <w:cs/>
              </w:rPr>
              <w:t>4</w:t>
            </w:r>
            <w:r w:rsidRPr="00C035E7">
              <w:rPr>
                <w:rFonts w:ascii="Times New Roman" w:hAnsi="Times New Roman" w:cs="Times New Roman"/>
                <w:szCs w:val="22"/>
                <w:cs/>
              </w:rPr>
              <w:t>)</w:t>
            </w:r>
          </w:p>
        </w:tc>
        <w:tc>
          <w:tcPr>
            <w:tcW w:w="264" w:type="dxa"/>
            <w:shd w:val="clear" w:color="auto" w:fill="auto"/>
          </w:tcPr>
          <w:p w:rsidR="007769C4" w:rsidRPr="00C035E7"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C035E7" w:rsidRDefault="007769C4" w:rsidP="00B918EE">
            <w:pPr>
              <w:tabs>
                <w:tab w:val="decimal" w:pos="1191"/>
              </w:tabs>
              <w:spacing w:after="0" w:line="240" w:lineRule="atLeast"/>
              <w:ind w:right="-25"/>
              <w:jc w:val="both"/>
              <w:rPr>
                <w:rFonts w:ascii="Times New Roman" w:hAnsi="Times New Roman" w:cs="Times New Roman"/>
                <w:szCs w:val="22"/>
              </w:rPr>
            </w:pPr>
            <w:r w:rsidRPr="00C035E7">
              <w:rPr>
                <w:rFonts w:ascii="Times New Roman" w:hAnsi="Times New Roman" w:cs="Times New Roman"/>
                <w:szCs w:val="22"/>
                <w:cs/>
              </w:rPr>
              <w:t>(</w:t>
            </w:r>
            <w:r w:rsidRPr="00C035E7">
              <w:rPr>
                <w:rFonts w:ascii="Times New Roman" w:hAnsi="Times New Roman" w:cs="Times New Roman"/>
                <w:szCs w:val="22"/>
              </w:rPr>
              <w:t>20,745,210</w:t>
            </w:r>
            <w:r w:rsidRPr="00C035E7">
              <w:rPr>
                <w:rFonts w:ascii="Times New Roman" w:hAnsi="Times New Roman" w:cs="Times New Roman"/>
                <w:szCs w:val="22"/>
                <w:cs/>
              </w:rPr>
              <w:t>)</w:t>
            </w:r>
          </w:p>
        </w:tc>
        <w:tc>
          <w:tcPr>
            <w:tcW w:w="264" w:type="dxa"/>
            <w:shd w:val="clear" w:color="auto" w:fill="auto"/>
          </w:tcPr>
          <w:p w:rsidR="007769C4" w:rsidRPr="00C035E7" w:rsidRDefault="007769C4"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C035E7" w:rsidRDefault="007769C4" w:rsidP="00B918EE">
            <w:pPr>
              <w:tabs>
                <w:tab w:val="decimal" w:pos="1057"/>
              </w:tabs>
              <w:spacing w:after="0" w:line="240" w:lineRule="atLeast"/>
              <w:ind w:left="-77" w:right="-25"/>
              <w:jc w:val="both"/>
              <w:rPr>
                <w:rFonts w:ascii="Times New Roman" w:hAnsi="Times New Roman" w:cs="Times New Roman"/>
                <w:szCs w:val="22"/>
              </w:rPr>
            </w:pPr>
            <w:r w:rsidRPr="00C035E7">
              <w:rPr>
                <w:rFonts w:ascii="Times New Roman" w:hAnsi="Times New Roman" w:cs="Times New Roman"/>
                <w:szCs w:val="22"/>
                <w:cs/>
              </w:rPr>
              <w:t>(</w:t>
            </w:r>
            <w:r w:rsidRPr="00C035E7">
              <w:rPr>
                <w:rFonts w:ascii="Times New Roman" w:hAnsi="Times New Roman" w:cs="Times New Roman"/>
                <w:szCs w:val="22"/>
              </w:rPr>
              <w:t>23,759,92</w:t>
            </w:r>
            <w:r w:rsidRPr="00C035E7">
              <w:rPr>
                <w:rFonts w:ascii="Times New Roman" w:hAnsi="Times New Roman" w:cs="Times New Roman" w:hint="cs"/>
                <w:szCs w:val="22"/>
                <w:cs/>
              </w:rPr>
              <w:t>4</w:t>
            </w:r>
            <w:r w:rsidRPr="00C035E7">
              <w:rPr>
                <w:rFonts w:ascii="Times New Roman" w:hAnsi="Times New Roman" w:cs="Times New Roman"/>
                <w:szCs w:val="22"/>
                <w:cs/>
              </w:rPr>
              <w:t>)</w:t>
            </w:r>
          </w:p>
        </w:tc>
        <w:tc>
          <w:tcPr>
            <w:tcW w:w="255" w:type="dxa"/>
            <w:shd w:val="clear" w:color="auto" w:fill="auto"/>
          </w:tcPr>
          <w:p w:rsidR="007769C4" w:rsidRPr="00C035E7" w:rsidRDefault="007769C4" w:rsidP="00B918EE">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7769C4" w:rsidRPr="00C035E7" w:rsidRDefault="007769C4" w:rsidP="00B918EE">
            <w:pPr>
              <w:tabs>
                <w:tab w:val="decimal" w:pos="1092"/>
              </w:tabs>
              <w:spacing w:after="0" w:line="240" w:lineRule="atLeast"/>
              <w:ind w:left="-75" w:right="-25"/>
              <w:jc w:val="both"/>
              <w:rPr>
                <w:rFonts w:ascii="Times New Roman" w:hAnsi="Times New Roman" w:cs="Times New Roman"/>
                <w:szCs w:val="22"/>
              </w:rPr>
            </w:pPr>
            <w:r w:rsidRPr="00C035E7">
              <w:rPr>
                <w:rFonts w:ascii="Times New Roman" w:hAnsi="Times New Roman" w:cs="Times New Roman"/>
                <w:szCs w:val="22"/>
                <w:cs/>
              </w:rPr>
              <w:t>(</w:t>
            </w:r>
            <w:r w:rsidRPr="00C035E7">
              <w:rPr>
                <w:rFonts w:ascii="Times New Roman" w:hAnsi="Times New Roman" w:cs="Times New Roman"/>
                <w:szCs w:val="22"/>
              </w:rPr>
              <w:t>20,745,210</w:t>
            </w:r>
            <w:r w:rsidRPr="00C035E7">
              <w:rPr>
                <w:rFonts w:ascii="Times New Roman" w:hAnsi="Times New Roman" w:cs="Times New Roman"/>
                <w:szCs w:val="22"/>
                <w:cs/>
              </w:rPr>
              <w:t>)</w:t>
            </w:r>
          </w:p>
        </w:tc>
      </w:tr>
      <w:tr w:rsidR="007769C4" w:rsidRPr="00C035E7" w:rsidTr="00B918EE">
        <w:tc>
          <w:tcPr>
            <w:tcW w:w="3492" w:type="dxa"/>
          </w:tcPr>
          <w:p w:rsidR="007769C4" w:rsidRPr="00C035E7" w:rsidRDefault="007769C4" w:rsidP="00B918EE">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7769C4" w:rsidRPr="00C035E7" w:rsidRDefault="007769C4" w:rsidP="00B918EE">
            <w:pPr>
              <w:tabs>
                <w:tab w:val="decimal" w:pos="1168"/>
              </w:tabs>
              <w:spacing w:after="0" w:line="240" w:lineRule="atLeast"/>
              <w:ind w:left="34" w:right="-25"/>
              <w:jc w:val="both"/>
              <w:rPr>
                <w:rFonts w:ascii="Times New Roman" w:hAnsi="Times New Roman" w:cs="Times New Roman"/>
                <w:b/>
                <w:bCs/>
                <w:szCs w:val="22"/>
              </w:rPr>
            </w:pPr>
            <w:r w:rsidRPr="00C035E7">
              <w:rPr>
                <w:rFonts w:ascii="Times New Roman" w:hAnsi="Times New Roman" w:cs="Times New Roman"/>
                <w:b/>
                <w:bCs/>
                <w:szCs w:val="22"/>
              </w:rPr>
              <w:t>65,173,513</w:t>
            </w:r>
          </w:p>
        </w:tc>
        <w:tc>
          <w:tcPr>
            <w:tcW w:w="264" w:type="dxa"/>
            <w:shd w:val="clear" w:color="auto" w:fill="auto"/>
          </w:tcPr>
          <w:p w:rsidR="007769C4" w:rsidRPr="00C035E7" w:rsidRDefault="007769C4"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C035E7" w:rsidRDefault="007769C4" w:rsidP="00B918EE">
            <w:pPr>
              <w:tabs>
                <w:tab w:val="decimal" w:pos="1191"/>
              </w:tabs>
              <w:spacing w:after="0" w:line="240" w:lineRule="atLeast"/>
              <w:ind w:right="-25"/>
              <w:jc w:val="both"/>
              <w:rPr>
                <w:rFonts w:ascii="Times New Roman" w:hAnsi="Times New Roman" w:cs="Times New Roman"/>
                <w:b/>
                <w:bCs/>
                <w:szCs w:val="22"/>
              </w:rPr>
            </w:pPr>
            <w:r w:rsidRPr="00C035E7">
              <w:rPr>
                <w:rFonts w:ascii="Times New Roman" w:hAnsi="Times New Roman" w:cs="Times New Roman"/>
                <w:b/>
                <w:bCs/>
                <w:szCs w:val="22"/>
              </w:rPr>
              <w:t>81,572,697</w:t>
            </w:r>
          </w:p>
        </w:tc>
        <w:tc>
          <w:tcPr>
            <w:tcW w:w="264" w:type="dxa"/>
            <w:shd w:val="clear" w:color="auto" w:fill="auto"/>
          </w:tcPr>
          <w:p w:rsidR="007769C4" w:rsidRPr="00C035E7" w:rsidRDefault="007769C4"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769C4" w:rsidRPr="00C035E7" w:rsidRDefault="007769C4" w:rsidP="00B918EE">
            <w:pPr>
              <w:tabs>
                <w:tab w:val="decimal" w:pos="1057"/>
              </w:tabs>
              <w:spacing w:after="0" w:line="240" w:lineRule="atLeast"/>
              <w:ind w:left="-77" w:right="-25"/>
              <w:jc w:val="both"/>
              <w:rPr>
                <w:rFonts w:ascii="Times New Roman" w:hAnsi="Times New Roman" w:cs="Times New Roman"/>
                <w:b/>
                <w:bCs/>
                <w:szCs w:val="22"/>
              </w:rPr>
            </w:pPr>
            <w:r w:rsidRPr="00C035E7">
              <w:rPr>
                <w:rFonts w:ascii="Times New Roman" w:hAnsi="Times New Roman" w:cs="Times New Roman"/>
                <w:b/>
                <w:bCs/>
                <w:szCs w:val="22"/>
              </w:rPr>
              <w:t>62,098,405</w:t>
            </w:r>
          </w:p>
        </w:tc>
        <w:tc>
          <w:tcPr>
            <w:tcW w:w="255" w:type="dxa"/>
            <w:shd w:val="clear" w:color="auto" w:fill="auto"/>
          </w:tcPr>
          <w:p w:rsidR="007769C4" w:rsidRPr="00C035E7" w:rsidRDefault="007769C4" w:rsidP="00B918EE">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7769C4" w:rsidRPr="00C035E7" w:rsidRDefault="007769C4" w:rsidP="00B918EE">
            <w:pPr>
              <w:tabs>
                <w:tab w:val="decimal" w:pos="1092"/>
              </w:tabs>
              <w:spacing w:after="0" w:line="240" w:lineRule="atLeast"/>
              <w:ind w:left="-75" w:right="-25"/>
              <w:jc w:val="both"/>
              <w:rPr>
                <w:rFonts w:ascii="Times New Roman" w:hAnsi="Times New Roman" w:cs="Times New Roman"/>
                <w:b/>
                <w:bCs/>
                <w:szCs w:val="22"/>
              </w:rPr>
            </w:pPr>
            <w:r w:rsidRPr="00C035E7">
              <w:rPr>
                <w:rFonts w:ascii="Times New Roman" w:hAnsi="Times New Roman" w:cs="Times New Roman"/>
                <w:b/>
                <w:bCs/>
                <w:szCs w:val="22"/>
              </w:rPr>
              <w:t>77,890,578</w:t>
            </w:r>
          </w:p>
        </w:tc>
      </w:tr>
    </w:tbl>
    <w:p w:rsidR="007769C4" w:rsidRPr="002A3993"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E5362C" w:rsidTr="00B918EE">
        <w:tc>
          <w:tcPr>
            <w:tcW w:w="3354" w:type="dxa"/>
          </w:tcPr>
          <w:p w:rsidR="007769C4" w:rsidRPr="00E5362C" w:rsidRDefault="007769C4" w:rsidP="00B918EE">
            <w:pPr>
              <w:spacing w:after="0" w:line="240" w:lineRule="atLeast"/>
              <w:ind w:left="549" w:right="-25"/>
              <w:jc w:val="both"/>
              <w:rPr>
                <w:rFonts w:ascii="Times New Roman" w:hAnsi="Times New Roman" w:cs="Times New Roman"/>
                <w:b/>
                <w:bCs/>
                <w:i/>
                <w:iCs/>
                <w:szCs w:val="22"/>
                <w:cs/>
              </w:rPr>
            </w:pPr>
            <w:r w:rsidRPr="00E5362C">
              <w:rPr>
                <w:rFonts w:ascii="Times New Roman" w:hAnsi="Times New Roman" w:cs="Times New Roman"/>
                <w:b/>
                <w:bCs/>
                <w:i/>
                <w:iCs/>
                <w:szCs w:val="22"/>
              </w:rPr>
              <w:t xml:space="preserve">For </w:t>
            </w:r>
            <w:r>
              <w:rPr>
                <w:rFonts w:ascii="Times New Roman" w:hAnsi="Times New Roman" w:cs="Times New Roman"/>
                <w:b/>
                <w:bCs/>
                <w:i/>
                <w:iCs/>
                <w:szCs w:val="22"/>
              </w:rPr>
              <w:t>the year ended</w:t>
            </w:r>
            <w:r w:rsidRPr="00E5362C">
              <w:rPr>
                <w:rFonts w:ascii="Times New Roman" w:hAnsi="Times New Roman" w:cs="Times New Roman"/>
                <w:b/>
                <w:bCs/>
                <w:i/>
                <w:iCs/>
                <w:szCs w:val="22"/>
              </w:rPr>
              <w:t xml:space="preserve"> </w:t>
            </w:r>
          </w:p>
        </w:tc>
        <w:tc>
          <w:tcPr>
            <w:tcW w:w="141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E5362C" w:rsidTr="00B918EE">
        <w:tc>
          <w:tcPr>
            <w:tcW w:w="3354" w:type="dxa"/>
          </w:tcPr>
          <w:p w:rsidR="007769C4" w:rsidRPr="00E5362C" w:rsidRDefault="007769C4" w:rsidP="00B918EE">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31 Decem</w:t>
            </w:r>
            <w:r w:rsidRPr="00E5362C">
              <w:rPr>
                <w:rFonts w:ascii="Times New Roman" w:hAnsi="Times New Roman" w:cs="Times New Roman"/>
                <w:b/>
                <w:bCs/>
                <w:i/>
                <w:iCs/>
                <w:szCs w:val="22"/>
              </w:rPr>
              <w:t>ber</w:t>
            </w:r>
          </w:p>
        </w:tc>
        <w:tc>
          <w:tcPr>
            <w:tcW w:w="141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E5362C" w:rsidTr="00B918EE">
        <w:tc>
          <w:tcPr>
            <w:tcW w:w="3354" w:type="dxa"/>
          </w:tcPr>
          <w:p w:rsidR="007769C4" w:rsidRPr="00E5362C" w:rsidRDefault="007769C4" w:rsidP="00B918EE">
            <w:pPr>
              <w:spacing w:after="0" w:line="240" w:lineRule="atLeast"/>
              <w:ind w:left="549" w:right="-25"/>
              <w:jc w:val="both"/>
              <w:rPr>
                <w:rFonts w:ascii="Times New Roman" w:hAnsi="Times New Roman" w:cs="Times New Roman"/>
                <w:b/>
                <w:bCs/>
                <w:i/>
                <w:iCs/>
                <w:szCs w:val="22"/>
              </w:rPr>
            </w:pPr>
            <w:r w:rsidRPr="00E5362C">
              <w:rPr>
                <w:rFonts w:ascii="Times New Roman" w:hAnsi="Times New Roman" w:cs="Times New Roman"/>
                <w:szCs w:val="22"/>
              </w:rPr>
              <w:t>Loss on devaluation of</w:t>
            </w:r>
          </w:p>
        </w:tc>
        <w:tc>
          <w:tcPr>
            <w:tcW w:w="141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2A3993" w:rsidTr="00B918EE">
        <w:tc>
          <w:tcPr>
            <w:tcW w:w="3354" w:type="dxa"/>
          </w:tcPr>
          <w:p w:rsidR="007769C4" w:rsidRPr="00E5362C" w:rsidRDefault="007769C4" w:rsidP="00B918EE">
            <w:pPr>
              <w:spacing w:after="0" w:line="260" w:lineRule="atLeast"/>
              <w:ind w:left="522" w:right="-25"/>
              <w:jc w:val="both"/>
              <w:rPr>
                <w:rFonts w:ascii="Times New Roman" w:hAnsi="Times New Roman" w:cs="Times New Roman"/>
                <w:szCs w:val="22"/>
              </w:rPr>
            </w:pPr>
            <w:r w:rsidRPr="00E5362C">
              <w:rPr>
                <w:rFonts w:ascii="Times New Roman" w:hAnsi="Times New Roman" w:cs="Times New Roman"/>
                <w:szCs w:val="22"/>
              </w:rPr>
              <w:t xml:space="preserve">  inventories (reversal)</w:t>
            </w:r>
          </w:p>
        </w:tc>
        <w:tc>
          <w:tcPr>
            <w:tcW w:w="1414" w:type="dxa"/>
            <w:tcBorders>
              <w:bottom w:val="double" w:sz="4" w:space="0" w:color="auto"/>
            </w:tcBorders>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sidRPr="00866977">
              <w:rPr>
                <w:rFonts w:ascii="Times New Roman" w:hAnsi="Times New Roman" w:cs="Times New Roman"/>
                <w:szCs w:val="22"/>
              </w:rPr>
              <w:t>3,014,714</w:t>
            </w:r>
          </w:p>
        </w:tc>
        <w:tc>
          <w:tcPr>
            <w:tcW w:w="264" w:type="dxa"/>
          </w:tcPr>
          <w:p w:rsidR="007769C4" w:rsidRPr="00866977" w:rsidRDefault="007769C4" w:rsidP="00B918EE">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sidRPr="00866977">
              <w:rPr>
                <w:rFonts w:ascii="Times New Roman" w:hAnsi="Times New Roman" w:cs="Times New Roman"/>
                <w:szCs w:val="22"/>
              </w:rPr>
              <w:t>(3,925,690)</w:t>
            </w:r>
          </w:p>
        </w:tc>
        <w:tc>
          <w:tcPr>
            <w:tcW w:w="264" w:type="dxa"/>
            <w:shd w:val="clear" w:color="auto" w:fill="auto"/>
          </w:tcPr>
          <w:p w:rsidR="007769C4" w:rsidRPr="00866977" w:rsidRDefault="007769C4" w:rsidP="00B918EE">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sidRPr="00866977">
              <w:rPr>
                <w:rFonts w:ascii="Times New Roman" w:hAnsi="Times New Roman" w:cs="Times New Roman"/>
                <w:szCs w:val="22"/>
              </w:rPr>
              <w:t>3,014,714</w:t>
            </w:r>
          </w:p>
        </w:tc>
        <w:tc>
          <w:tcPr>
            <w:tcW w:w="255" w:type="dxa"/>
            <w:shd w:val="clear" w:color="auto" w:fill="auto"/>
          </w:tcPr>
          <w:p w:rsidR="007769C4" w:rsidRPr="00866977" w:rsidRDefault="007769C4" w:rsidP="00B918EE">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sidRPr="00866977">
              <w:rPr>
                <w:rFonts w:ascii="Times New Roman" w:hAnsi="Times New Roman" w:cs="Times New Roman"/>
                <w:szCs w:val="22"/>
              </w:rPr>
              <w:t>(3,925,690)</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E5362C" w:rsidTr="00B918EE">
        <w:trPr>
          <w:tblHeader/>
        </w:trPr>
        <w:tc>
          <w:tcPr>
            <w:tcW w:w="3354" w:type="dxa"/>
          </w:tcPr>
          <w:p w:rsidR="007769C4" w:rsidRPr="00E5362C" w:rsidRDefault="007769C4" w:rsidP="00B918E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7769C4" w:rsidRPr="00E5362C"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E5362C">
              <w:rPr>
                <w:rFonts w:ascii="Times New Roman" w:eastAsia="Cordia New" w:hAnsi="Times New Roman" w:cs="Times New Roman"/>
                <w:b/>
                <w:bCs/>
                <w:szCs w:val="22"/>
              </w:rPr>
              <w:t>Consolidated</w:t>
            </w:r>
            <w:r w:rsidRPr="00E5362C">
              <w:rPr>
                <w:rFonts w:ascii="Times New Roman" w:eastAsia="Cordia New" w:hAnsi="Times New Roman" w:cs="Times New Roman"/>
                <w:b/>
                <w:bCs/>
                <w:szCs w:val="22"/>
              </w:rPr>
              <w:br/>
              <w:t>financial statements</w:t>
            </w:r>
          </w:p>
        </w:tc>
        <w:tc>
          <w:tcPr>
            <w:tcW w:w="264" w:type="dxa"/>
          </w:tcPr>
          <w:p w:rsidR="007769C4" w:rsidRPr="00E5362C"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E5362C"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5362C">
              <w:rPr>
                <w:rFonts w:ascii="Times New Roman" w:eastAsia="Cordia New" w:hAnsi="Times New Roman" w:cs="Times New Roman"/>
                <w:b/>
                <w:bCs/>
                <w:szCs w:val="22"/>
              </w:rPr>
              <w:t>Separate</w:t>
            </w:r>
            <w:r w:rsidRPr="00E5362C">
              <w:rPr>
                <w:rFonts w:ascii="Times New Roman" w:eastAsia="Cordia New" w:hAnsi="Times New Roman" w:cs="Times New Roman"/>
                <w:b/>
                <w:bCs/>
                <w:szCs w:val="22"/>
                <w:cs/>
              </w:rPr>
              <w:br/>
            </w:r>
            <w:r w:rsidRPr="00E5362C">
              <w:rPr>
                <w:rFonts w:ascii="Times New Roman" w:eastAsia="Cordia New" w:hAnsi="Times New Roman" w:cs="Times New Roman"/>
                <w:b/>
                <w:bCs/>
                <w:szCs w:val="22"/>
              </w:rPr>
              <w:t>financial statements</w:t>
            </w:r>
          </w:p>
        </w:tc>
      </w:tr>
      <w:tr w:rsidR="007769C4" w:rsidRPr="00E5362C" w:rsidTr="00B918EE">
        <w:trPr>
          <w:tblHeader/>
        </w:trPr>
        <w:tc>
          <w:tcPr>
            <w:tcW w:w="3354" w:type="dxa"/>
          </w:tcPr>
          <w:p w:rsidR="007769C4" w:rsidRPr="00E5362C" w:rsidRDefault="007769C4" w:rsidP="00B918EE">
            <w:pPr>
              <w:spacing w:after="0" w:line="240" w:lineRule="atLeast"/>
              <w:ind w:left="549" w:right="-25"/>
              <w:jc w:val="both"/>
              <w:rPr>
                <w:rFonts w:ascii="Times New Roman" w:hAnsi="Times New Roman" w:cs="Times New Roman"/>
                <w:i/>
                <w:iCs/>
                <w:szCs w:val="22"/>
              </w:rPr>
            </w:pPr>
          </w:p>
        </w:tc>
        <w:tc>
          <w:tcPr>
            <w:tcW w:w="1414" w:type="dxa"/>
          </w:tcPr>
          <w:p w:rsidR="007769C4" w:rsidRPr="00E5362C" w:rsidRDefault="007769C4" w:rsidP="00B918EE">
            <w:pPr>
              <w:spacing w:after="0" w:line="240" w:lineRule="atLeast"/>
              <w:ind w:left="-108" w:right="-25"/>
              <w:jc w:val="center"/>
              <w:rPr>
                <w:rFonts w:ascii="Times New Roman" w:hAnsi="Times New Roman" w:cs="Times New Roman"/>
                <w:szCs w:val="22"/>
              </w:rPr>
            </w:pPr>
            <w:r w:rsidRPr="00E5362C">
              <w:rPr>
                <w:rFonts w:ascii="Times New Roman" w:hAnsi="Times New Roman" w:cs="Times New Roman"/>
                <w:szCs w:val="22"/>
              </w:rPr>
              <w:t>2021</w:t>
            </w:r>
          </w:p>
        </w:tc>
        <w:tc>
          <w:tcPr>
            <w:tcW w:w="264" w:type="dxa"/>
          </w:tcPr>
          <w:p w:rsidR="007769C4" w:rsidRPr="00E5362C"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E5362C" w:rsidRDefault="007769C4" w:rsidP="00B918EE">
            <w:pPr>
              <w:spacing w:after="0" w:line="240" w:lineRule="atLeast"/>
              <w:ind w:left="-54" w:right="-25" w:firstLine="37"/>
              <w:jc w:val="center"/>
              <w:rPr>
                <w:rFonts w:ascii="Times New Roman" w:hAnsi="Times New Roman" w:cs="Times New Roman"/>
                <w:szCs w:val="22"/>
              </w:rPr>
            </w:pPr>
            <w:r w:rsidRPr="00E5362C">
              <w:rPr>
                <w:rFonts w:ascii="Times New Roman" w:hAnsi="Times New Roman" w:cs="Times New Roman"/>
                <w:szCs w:val="22"/>
              </w:rPr>
              <w:t>2020</w:t>
            </w:r>
          </w:p>
        </w:tc>
        <w:tc>
          <w:tcPr>
            <w:tcW w:w="264" w:type="dxa"/>
          </w:tcPr>
          <w:p w:rsidR="007769C4" w:rsidRPr="00E5362C"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E5362C" w:rsidRDefault="007769C4" w:rsidP="00B918EE">
            <w:pPr>
              <w:spacing w:after="0" w:line="240" w:lineRule="atLeast"/>
              <w:ind w:left="-108" w:right="-25"/>
              <w:jc w:val="center"/>
              <w:rPr>
                <w:rFonts w:ascii="Times New Roman" w:hAnsi="Times New Roman" w:cs="Times New Roman"/>
                <w:szCs w:val="22"/>
              </w:rPr>
            </w:pPr>
            <w:r w:rsidRPr="00E5362C">
              <w:rPr>
                <w:rFonts w:ascii="Times New Roman" w:hAnsi="Times New Roman" w:cs="Times New Roman"/>
                <w:szCs w:val="22"/>
              </w:rPr>
              <w:t>2021</w:t>
            </w:r>
          </w:p>
        </w:tc>
        <w:tc>
          <w:tcPr>
            <w:tcW w:w="255" w:type="dxa"/>
          </w:tcPr>
          <w:p w:rsidR="007769C4" w:rsidRPr="00E5362C"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E5362C" w:rsidRDefault="007769C4" w:rsidP="00B918EE">
            <w:pPr>
              <w:spacing w:after="0" w:line="240" w:lineRule="atLeast"/>
              <w:ind w:left="-54" w:right="-25" w:firstLine="37"/>
              <w:jc w:val="center"/>
              <w:rPr>
                <w:rFonts w:ascii="Times New Roman" w:hAnsi="Times New Roman" w:cs="Times New Roman"/>
                <w:szCs w:val="22"/>
              </w:rPr>
            </w:pPr>
            <w:r w:rsidRPr="00E5362C">
              <w:rPr>
                <w:rFonts w:ascii="Times New Roman" w:hAnsi="Times New Roman" w:cs="Times New Roman"/>
                <w:szCs w:val="22"/>
              </w:rPr>
              <w:t>2020</w:t>
            </w:r>
          </w:p>
        </w:tc>
      </w:tr>
      <w:tr w:rsidR="007769C4" w:rsidRPr="00E5362C" w:rsidTr="00B918EE">
        <w:trPr>
          <w:tblHeader/>
        </w:trPr>
        <w:tc>
          <w:tcPr>
            <w:tcW w:w="3354" w:type="dxa"/>
          </w:tcPr>
          <w:p w:rsidR="007769C4" w:rsidRPr="00E5362C" w:rsidRDefault="007769C4" w:rsidP="00B918EE">
            <w:pPr>
              <w:spacing w:after="0" w:line="240" w:lineRule="atLeast"/>
              <w:ind w:left="549" w:right="-25"/>
              <w:jc w:val="both"/>
              <w:rPr>
                <w:rFonts w:ascii="Times New Roman" w:hAnsi="Times New Roman" w:cs="Times New Roman"/>
                <w:i/>
                <w:iCs/>
                <w:szCs w:val="22"/>
              </w:rPr>
            </w:pPr>
          </w:p>
        </w:tc>
        <w:tc>
          <w:tcPr>
            <w:tcW w:w="6375" w:type="dxa"/>
            <w:gridSpan w:val="7"/>
          </w:tcPr>
          <w:p w:rsidR="007769C4" w:rsidRPr="00E5362C" w:rsidRDefault="007769C4" w:rsidP="00B918EE">
            <w:pPr>
              <w:spacing w:after="0" w:line="240" w:lineRule="atLeast"/>
              <w:ind w:left="-54" w:right="-25" w:firstLine="37"/>
              <w:jc w:val="center"/>
              <w:rPr>
                <w:rFonts w:ascii="Times New Roman" w:hAnsi="Times New Roman" w:cs="Times New Roman"/>
                <w:szCs w:val="22"/>
              </w:rPr>
            </w:pPr>
            <w:r w:rsidRPr="00E5362C">
              <w:rPr>
                <w:rFonts w:ascii="Times New Roman" w:hAnsi="Times New Roman" w:cs="Times New Roman"/>
                <w:i/>
                <w:iCs/>
                <w:szCs w:val="22"/>
              </w:rPr>
              <w:t xml:space="preserve">(in </w:t>
            </w:r>
            <w:r>
              <w:rPr>
                <w:rFonts w:ascii="Times New Roman" w:hAnsi="Times New Roman" w:cs="Times New Roman"/>
                <w:i/>
                <w:iCs/>
                <w:szCs w:val="22"/>
              </w:rPr>
              <w:t xml:space="preserve">million </w:t>
            </w:r>
            <w:r w:rsidRPr="00E5362C">
              <w:rPr>
                <w:rFonts w:ascii="Times New Roman" w:hAnsi="Times New Roman" w:cs="Times New Roman"/>
                <w:i/>
                <w:iCs/>
                <w:szCs w:val="22"/>
              </w:rPr>
              <w:t>Baht)</w:t>
            </w:r>
          </w:p>
        </w:tc>
      </w:tr>
      <w:tr w:rsidR="007769C4" w:rsidRPr="00E5362C" w:rsidTr="00B918EE">
        <w:tc>
          <w:tcPr>
            <w:tcW w:w="3354" w:type="dxa"/>
          </w:tcPr>
          <w:p w:rsidR="007769C4" w:rsidRPr="00E5362C" w:rsidRDefault="007769C4" w:rsidP="00B918EE">
            <w:pPr>
              <w:spacing w:after="0" w:line="240" w:lineRule="atLeast"/>
              <w:ind w:left="549" w:right="-25"/>
              <w:jc w:val="both"/>
              <w:rPr>
                <w:rFonts w:ascii="Times New Roman" w:hAnsi="Times New Roman" w:cs="Times New Roman"/>
                <w:b/>
                <w:bCs/>
                <w:i/>
                <w:iCs/>
                <w:szCs w:val="22"/>
              </w:rPr>
            </w:pPr>
            <w:r w:rsidRPr="006E7160">
              <w:rPr>
                <w:rFonts w:ascii="Times New Roman" w:eastAsia="Cordia New" w:hAnsi="Times New Roman" w:cs="Times New Roman"/>
                <w:szCs w:val="22"/>
              </w:rPr>
              <w:t xml:space="preserve">The inventories recognized </w:t>
            </w:r>
          </w:p>
        </w:tc>
        <w:tc>
          <w:tcPr>
            <w:tcW w:w="141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E5362C" w:rsidTr="00B918EE">
        <w:tc>
          <w:tcPr>
            <w:tcW w:w="3354" w:type="dxa"/>
          </w:tcPr>
          <w:p w:rsidR="007769C4" w:rsidRPr="006E7160" w:rsidRDefault="007769C4" w:rsidP="00B918EE">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 xml:space="preserve">  </w:t>
            </w:r>
            <w:r w:rsidRPr="006E7160">
              <w:rPr>
                <w:rFonts w:ascii="Times New Roman" w:eastAsia="Cordia New" w:hAnsi="Times New Roman" w:cs="Times New Roman"/>
                <w:szCs w:val="22"/>
              </w:rPr>
              <w:t>as an expense in cost of</w:t>
            </w:r>
          </w:p>
        </w:tc>
        <w:tc>
          <w:tcPr>
            <w:tcW w:w="141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E5362C"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2A3993" w:rsidTr="00B918EE">
        <w:tc>
          <w:tcPr>
            <w:tcW w:w="3354" w:type="dxa"/>
          </w:tcPr>
          <w:p w:rsidR="007769C4" w:rsidRPr="00E5362C" w:rsidRDefault="007769C4" w:rsidP="00B918EE">
            <w:pPr>
              <w:spacing w:after="0" w:line="260" w:lineRule="atLeast"/>
              <w:ind w:left="522" w:right="-25"/>
              <w:jc w:val="both"/>
              <w:rPr>
                <w:rFonts w:ascii="Times New Roman" w:hAnsi="Times New Roman" w:cs="Times New Roman"/>
                <w:szCs w:val="22"/>
              </w:rPr>
            </w:pPr>
            <w:r>
              <w:rPr>
                <w:rFonts w:ascii="Times New Roman" w:eastAsia="Cordia New" w:hAnsi="Times New Roman" w:cs="Times New Roman"/>
                <w:szCs w:val="22"/>
              </w:rPr>
              <w:t xml:space="preserve">  construction services</w:t>
            </w:r>
          </w:p>
        </w:tc>
        <w:tc>
          <w:tcPr>
            <w:tcW w:w="1414" w:type="dxa"/>
            <w:tcBorders>
              <w:bottom w:val="double" w:sz="4" w:space="0" w:color="auto"/>
            </w:tcBorders>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681</w:t>
            </w:r>
          </w:p>
        </w:tc>
        <w:tc>
          <w:tcPr>
            <w:tcW w:w="264" w:type="dxa"/>
          </w:tcPr>
          <w:p w:rsidR="007769C4" w:rsidRPr="00866977" w:rsidRDefault="007769C4" w:rsidP="00B918EE">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1,127</w:t>
            </w:r>
          </w:p>
        </w:tc>
        <w:tc>
          <w:tcPr>
            <w:tcW w:w="264" w:type="dxa"/>
            <w:shd w:val="clear" w:color="auto" w:fill="auto"/>
          </w:tcPr>
          <w:p w:rsidR="007769C4" w:rsidRPr="00866977" w:rsidRDefault="007769C4" w:rsidP="00B918EE">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680</w:t>
            </w:r>
          </w:p>
        </w:tc>
        <w:tc>
          <w:tcPr>
            <w:tcW w:w="255" w:type="dxa"/>
            <w:shd w:val="clear" w:color="auto" w:fill="auto"/>
          </w:tcPr>
          <w:p w:rsidR="007769C4" w:rsidRPr="00866977" w:rsidRDefault="007769C4" w:rsidP="00B918EE">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7769C4" w:rsidRPr="00866977" w:rsidRDefault="007769C4" w:rsidP="00B918EE">
            <w:pPr>
              <w:tabs>
                <w:tab w:val="decimal" w:pos="116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1,113</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EC374B" w:rsidRDefault="00EC374B">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7769C4" w:rsidRPr="00E5362C"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E5362C">
        <w:rPr>
          <w:rFonts w:ascii="Times New Roman" w:eastAsia="Cordia New" w:hAnsi="Times New Roman" w:cs="Times New Roman"/>
          <w:b/>
          <w:bCs/>
          <w:szCs w:val="22"/>
        </w:rPr>
        <w:lastRenderedPageBreak/>
        <w:t>Other financial assets</w:t>
      </w:r>
    </w:p>
    <w:p w:rsidR="007769C4" w:rsidRPr="00E5362C"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769C4" w:rsidRPr="00E5362C" w:rsidRDefault="00076B42" w:rsidP="00076B42">
      <w:pPr>
        <w:tabs>
          <w:tab w:val="left" w:pos="567"/>
          <w:tab w:val="left" w:pos="3528"/>
          <w:tab w:val="left" w:pos="6493"/>
          <w:tab w:val="left" w:pos="6753"/>
        </w:tabs>
        <w:spacing w:after="0" w:line="240" w:lineRule="atLeast"/>
        <w:ind w:right="-25"/>
        <w:rPr>
          <w:rFonts w:ascii="Times New Roman" w:hAnsi="Times New Roman" w:cs="Times New Roman"/>
          <w:b/>
          <w:bCs/>
          <w:szCs w:val="22"/>
        </w:rPr>
      </w:pPr>
      <w:r>
        <w:rPr>
          <w:rFonts w:ascii="Times New Roman" w:hAnsi="Times New Roman" w:cs="Times New Roman"/>
          <w:b/>
          <w:bCs/>
          <w:szCs w:val="22"/>
        </w:rPr>
        <w:t>11.1</w:t>
      </w:r>
      <w:r>
        <w:rPr>
          <w:rFonts w:ascii="Times New Roman" w:hAnsi="Times New Roman" w:cs="Times New Roman"/>
          <w:b/>
          <w:bCs/>
          <w:szCs w:val="22"/>
        </w:rPr>
        <w:tab/>
      </w:r>
      <w:r w:rsidR="007769C4" w:rsidRPr="00E5362C">
        <w:rPr>
          <w:rFonts w:ascii="Times New Roman" w:hAnsi="Times New Roman" w:cs="Times New Roman"/>
          <w:b/>
          <w:bCs/>
          <w:szCs w:val="22"/>
        </w:rPr>
        <w:t>Other current financial assets</w:t>
      </w:r>
    </w:p>
    <w:p w:rsidR="007769C4"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445" w:type="dxa"/>
        <w:tblInd w:w="18" w:type="dxa"/>
        <w:tblLayout w:type="fixed"/>
        <w:tblLook w:val="01E0"/>
      </w:tblPr>
      <w:tblGrid>
        <w:gridCol w:w="5760"/>
        <w:gridCol w:w="264"/>
        <w:gridCol w:w="1579"/>
        <w:gridCol w:w="255"/>
        <w:gridCol w:w="1587"/>
      </w:tblGrid>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769C4" w:rsidRPr="00076B42"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76B42">
              <w:rPr>
                <w:rFonts w:ascii="Times New Roman" w:eastAsia="Cordia New" w:hAnsi="Times New Roman" w:cs="Times New Roman"/>
                <w:b/>
                <w:bCs/>
                <w:szCs w:val="22"/>
              </w:rPr>
              <w:t>Consolidated and separate</w:t>
            </w:r>
            <w:r w:rsidRPr="00076B42">
              <w:rPr>
                <w:rFonts w:ascii="Times New Roman" w:eastAsia="Cordia New" w:hAnsi="Times New Roman" w:cs="Times New Roman"/>
                <w:b/>
                <w:bCs/>
                <w:szCs w:val="22"/>
                <w:cs/>
              </w:rPr>
              <w:br/>
            </w:r>
            <w:r w:rsidRPr="00076B42">
              <w:rPr>
                <w:rFonts w:ascii="Times New Roman" w:eastAsia="Cordia New" w:hAnsi="Times New Roman" w:cs="Times New Roman"/>
                <w:b/>
                <w:bCs/>
                <w:szCs w:val="22"/>
              </w:rPr>
              <w:t>financial statements</w:t>
            </w:r>
          </w:p>
        </w:tc>
      </w:tr>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769C4" w:rsidRPr="00076B42" w:rsidRDefault="007769C4" w:rsidP="00B918EE">
            <w:pPr>
              <w:spacing w:after="0" w:line="240" w:lineRule="atLeast"/>
              <w:ind w:left="-108" w:right="-25"/>
              <w:jc w:val="center"/>
              <w:rPr>
                <w:rFonts w:ascii="Times New Roman" w:hAnsi="Times New Roman" w:cs="Times New Roman"/>
                <w:szCs w:val="22"/>
              </w:rPr>
            </w:pPr>
            <w:r w:rsidRPr="00076B42">
              <w:rPr>
                <w:rFonts w:ascii="Times New Roman" w:hAnsi="Times New Roman" w:cs="Times New Roman"/>
                <w:szCs w:val="22"/>
              </w:rPr>
              <w:t>2021</w:t>
            </w:r>
          </w:p>
        </w:tc>
        <w:tc>
          <w:tcPr>
            <w:tcW w:w="255" w:type="dxa"/>
          </w:tcPr>
          <w:p w:rsidR="007769C4" w:rsidRPr="00076B42"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769C4" w:rsidRPr="00076B42" w:rsidRDefault="007769C4" w:rsidP="00B918EE">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szCs w:val="22"/>
              </w:rPr>
              <w:t>2020</w:t>
            </w:r>
          </w:p>
        </w:tc>
      </w:tr>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769C4" w:rsidRPr="00076B42" w:rsidRDefault="007769C4" w:rsidP="00B918EE">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i/>
                <w:iCs/>
                <w:szCs w:val="22"/>
              </w:rPr>
              <w:t>(in Baht)</w:t>
            </w:r>
          </w:p>
        </w:tc>
      </w:tr>
      <w:tr w:rsidR="007769C4" w:rsidRPr="00076B42" w:rsidTr="00B918EE">
        <w:tc>
          <w:tcPr>
            <w:tcW w:w="5760" w:type="dxa"/>
          </w:tcPr>
          <w:p w:rsidR="007769C4" w:rsidRPr="00076B42" w:rsidRDefault="007769C4" w:rsidP="00B918EE">
            <w:pPr>
              <w:spacing w:after="0" w:line="240" w:lineRule="atLeast"/>
              <w:ind w:left="549" w:right="-25"/>
              <w:jc w:val="both"/>
              <w:rPr>
                <w:rFonts w:ascii="Times New Roman" w:hAnsi="Times New Roman" w:cstheme="minorBidi"/>
                <w:b/>
                <w:bCs/>
                <w:szCs w:val="22"/>
              </w:rPr>
            </w:pPr>
            <w:r w:rsidRPr="00076B42">
              <w:rPr>
                <w:rFonts w:ascii="Times New Roman" w:hAnsi="Times New Roman" w:cs="Times New Roman"/>
                <w:b/>
                <w:bCs/>
                <w:szCs w:val="22"/>
              </w:rPr>
              <w:t xml:space="preserve">Other current financial assets </w:t>
            </w:r>
            <w:r w:rsidRPr="00076B42">
              <w:rPr>
                <w:rFonts w:ascii="Times New Roman" w:hAnsi="Times New Roman" w:cstheme="minorBidi"/>
                <w:b/>
                <w:bCs/>
                <w:szCs w:val="22"/>
              </w:rPr>
              <w:t>at amortized cost</w:t>
            </w:r>
          </w:p>
        </w:tc>
        <w:tc>
          <w:tcPr>
            <w:tcW w:w="264"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076B42" w:rsidRDefault="007769C4" w:rsidP="00B918EE">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076B42" w:rsidRDefault="007769C4" w:rsidP="00B918EE">
            <w:pPr>
              <w:tabs>
                <w:tab w:val="decimal" w:pos="1338"/>
              </w:tabs>
              <w:spacing w:after="0" w:line="240" w:lineRule="atLeast"/>
              <w:ind w:left="72" w:right="-25"/>
              <w:jc w:val="both"/>
              <w:rPr>
                <w:rFonts w:ascii="Times New Roman" w:hAnsi="Times New Roman" w:cs="Times New Roman"/>
                <w:szCs w:val="22"/>
                <w:cs/>
              </w:rPr>
            </w:pPr>
          </w:p>
        </w:tc>
      </w:tr>
      <w:tr w:rsidR="00076B42" w:rsidRPr="00076B42" w:rsidTr="00B918EE">
        <w:tc>
          <w:tcPr>
            <w:tcW w:w="5760" w:type="dxa"/>
          </w:tcPr>
          <w:p w:rsidR="00076B42" w:rsidRPr="00076B42" w:rsidRDefault="00076B42" w:rsidP="00076B42">
            <w:pPr>
              <w:spacing w:after="0" w:line="240" w:lineRule="atLeast"/>
              <w:ind w:left="549" w:right="-25"/>
              <w:jc w:val="both"/>
              <w:rPr>
                <w:rFonts w:ascii="Times New Roman" w:hAnsi="Times New Roman" w:cs="Times New Roman"/>
                <w:b/>
                <w:bCs/>
                <w:szCs w:val="22"/>
              </w:rPr>
            </w:pPr>
            <w:r w:rsidRPr="00076B42">
              <w:rPr>
                <w:rFonts w:ascii="Times New Roman" w:eastAsia="Cordia New" w:hAnsi="Times New Roman" w:cs="Times New Roman"/>
                <w:szCs w:val="22"/>
              </w:rPr>
              <w:t xml:space="preserve">Cash at banks – fixed </w:t>
            </w:r>
            <w:r>
              <w:rPr>
                <w:rFonts w:ascii="Times New Roman" w:eastAsia="Cordia New" w:hAnsi="Times New Roman" w:cs="Times New Roman"/>
                <w:szCs w:val="22"/>
              </w:rPr>
              <w:t>deposit</w:t>
            </w:r>
          </w:p>
        </w:tc>
        <w:tc>
          <w:tcPr>
            <w:tcW w:w="264" w:type="dxa"/>
            <w:shd w:val="clear" w:color="auto" w:fill="auto"/>
          </w:tcPr>
          <w:p w:rsidR="00076B42" w:rsidRPr="00076B42" w:rsidRDefault="00076B42"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076B42" w:rsidRPr="00076B42" w:rsidRDefault="00076B42" w:rsidP="00B918EE">
            <w:pPr>
              <w:tabs>
                <w:tab w:val="decimal" w:pos="1338"/>
              </w:tabs>
              <w:spacing w:after="0" w:line="240" w:lineRule="atLeast"/>
              <w:ind w:left="72" w:right="-25"/>
              <w:jc w:val="both"/>
              <w:rPr>
                <w:rFonts w:ascii="Times New Roman" w:hAnsi="Times New Roman" w:cs="Times New Roman"/>
                <w:b/>
                <w:bCs/>
                <w:szCs w:val="22"/>
                <w:cs/>
              </w:rPr>
            </w:pPr>
            <w:r w:rsidRPr="00076B42">
              <w:rPr>
                <w:rFonts w:ascii="Times New Roman" w:hAnsi="Times New Roman" w:cs="Times New Roman"/>
                <w:szCs w:val="22"/>
              </w:rPr>
              <w:t>265,910</w:t>
            </w:r>
          </w:p>
        </w:tc>
        <w:tc>
          <w:tcPr>
            <w:tcW w:w="255" w:type="dxa"/>
            <w:shd w:val="clear" w:color="auto" w:fill="auto"/>
          </w:tcPr>
          <w:p w:rsidR="00076B42" w:rsidRPr="00076B42" w:rsidRDefault="00076B42"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076B42" w:rsidRPr="006E7160" w:rsidRDefault="00076B42" w:rsidP="00B918EE">
            <w:pPr>
              <w:tabs>
                <w:tab w:val="decimal" w:pos="1338"/>
              </w:tabs>
              <w:spacing w:after="0" w:line="240" w:lineRule="atLeast"/>
              <w:ind w:left="72" w:right="-25"/>
              <w:jc w:val="both"/>
              <w:rPr>
                <w:rFonts w:ascii="Times New Roman" w:hAnsi="Times New Roman" w:cs="Times New Roman"/>
                <w:szCs w:val="22"/>
                <w:cs/>
              </w:rPr>
            </w:pPr>
            <w:r w:rsidRPr="00076B42">
              <w:rPr>
                <w:rFonts w:ascii="Times New Roman" w:hAnsi="Times New Roman" w:cs="Times New Roman"/>
                <w:szCs w:val="22"/>
              </w:rPr>
              <w:t>244,696</w:t>
            </w:r>
          </w:p>
        </w:tc>
      </w:tr>
      <w:tr w:rsidR="00B32CD9" w:rsidRPr="00076B42" w:rsidTr="00076B42">
        <w:tc>
          <w:tcPr>
            <w:tcW w:w="5760" w:type="dxa"/>
          </w:tcPr>
          <w:p w:rsidR="00B32CD9" w:rsidRPr="00076B42" w:rsidRDefault="00B32CD9" w:rsidP="00076B42">
            <w:pPr>
              <w:spacing w:after="0" w:line="240" w:lineRule="atLeast"/>
              <w:ind w:left="549" w:right="-25"/>
              <w:jc w:val="both"/>
              <w:rPr>
                <w:rFonts w:ascii="Times New Roman" w:eastAsia="Cordia New" w:hAnsi="Times New Roman" w:cs="Times New Roman"/>
                <w:szCs w:val="22"/>
              </w:rPr>
            </w:pPr>
            <w:r w:rsidRPr="00076B42">
              <w:rPr>
                <w:rFonts w:ascii="Times New Roman" w:hAnsi="Times New Roman" w:cs="Times New Roman"/>
                <w:szCs w:val="22"/>
              </w:rPr>
              <w:t>Open-end fixed income fund</w:t>
            </w:r>
          </w:p>
        </w:tc>
        <w:tc>
          <w:tcPr>
            <w:tcW w:w="264" w:type="dxa"/>
            <w:shd w:val="clear" w:color="auto" w:fill="auto"/>
          </w:tcPr>
          <w:p w:rsidR="00B32CD9" w:rsidRPr="00076B42" w:rsidRDefault="00B32CD9"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rsidR="00B32CD9" w:rsidRPr="006E7160" w:rsidRDefault="00B32CD9" w:rsidP="00B918EE">
            <w:pPr>
              <w:spacing w:after="0" w:line="240" w:lineRule="atLeast"/>
              <w:ind w:left="72" w:right="-25"/>
              <w:jc w:val="center"/>
              <w:rPr>
                <w:rFonts w:ascii="Times New Roman" w:hAnsi="Times New Roman" w:cs="Times New Roman"/>
                <w:b/>
                <w:bCs/>
                <w:szCs w:val="22"/>
                <w:cs/>
              </w:rPr>
            </w:pPr>
            <w:r w:rsidRPr="006E7160">
              <w:rPr>
                <w:rFonts w:ascii="Times New Roman" w:hAnsi="Times New Roman" w:cs="Times New Roman"/>
                <w:b/>
                <w:bCs/>
                <w:szCs w:val="22"/>
              </w:rPr>
              <w:t>-</w:t>
            </w:r>
          </w:p>
        </w:tc>
        <w:tc>
          <w:tcPr>
            <w:tcW w:w="255" w:type="dxa"/>
            <w:shd w:val="clear" w:color="auto" w:fill="auto"/>
          </w:tcPr>
          <w:p w:rsidR="00B32CD9" w:rsidRPr="00076B42" w:rsidRDefault="00B32CD9"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rsidR="00B32CD9" w:rsidRPr="006E7160" w:rsidRDefault="00B32CD9" w:rsidP="00B918EE">
            <w:pPr>
              <w:spacing w:after="0" w:line="240" w:lineRule="atLeast"/>
              <w:ind w:left="72" w:right="-25"/>
              <w:jc w:val="center"/>
              <w:rPr>
                <w:rFonts w:ascii="Times New Roman" w:hAnsi="Times New Roman" w:cs="Times New Roman"/>
                <w:b/>
                <w:bCs/>
                <w:szCs w:val="22"/>
                <w:cs/>
              </w:rPr>
            </w:pPr>
            <w:r w:rsidRPr="006E7160">
              <w:rPr>
                <w:rFonts w:ascii="Times New Roman" w:hAnsi="Times New Roman" w:cs="Times New Roman"/>
                <w:b/>
                <w:bCs/>
                <w:szCs w:val="22"/>
              </w:rPr>
              <w:t>-</w:t>
            </w:r>
          </w:p>
        </w:tc>
      </w:tr>
      <w:tr w:rsidR="00B32CD9" w:rsidRPr="00076B42" w:rsidTr="00076B42">
        <w:tc>
          <w:tcPr>
            <w:tcW w:w="5760" w:type="dxa"/>
          </w:tcPr>
          <w:p w:rsidR="00B32CD9" w:rsidRPr="00076B42" w:rsidRDefault="00B32CD9" w:rsidP="00B918EE">
            <w:pPr>
              <w:spacing w:after="0" w:line="240" w:lineRule="atLeast"/>
              <w:ind w:left="549" w:right="-25"/>
              <w:jc w:val="both"/>
              <w:rPr>
                <w:rFonts w:ascii="Times New Roman" w:hAnsi="Times New Roman" w:cs="Times New Roman"/>
                <w:b/>
                <w:bCs/>
                <w:szCs w:val="22"/>
              </w:rPr>
            </w:pPr>
            <w:r w:rsidRPr="00076B42">
              <w:rPr>
                <w:rFonts w:ascii="Times New Roman" w:hAnsi="Times New Roman" w:cs="Times New Roman"/>
                <w:b/>
                <w:bCs/>
                <w:szCs w:val="22"/>
              </w:rPr>
              <w:t>Total</w:t>
            </w:r>
          </w:p>
        </w:tc>
        <w:tc>
          <w:tcPr>
            <w:tcW w:w="264" w:type="dxa"/>
            <w:shd w:val="clear" w:color="auto" w:fill="auto"/>
          </w:tcPr>
          <w:p w:rsidR="00B32CD9" w:rsidRPr="00076B42" w:rsidRDefault="00B32CD9"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B32CD9" w:rsidRPr="00076B42" w:rsidRDefault="00B32CD9" w:rsidP="00B918EE">
            <w:pPr>
              <w:tabs>
                <w:tab w:val="decimal" w:pos="1338"/>
              </w:tabs>
              <w:spacing w:after="0" w:line="240" w:lineRule="atLeast"/>
              <w:ind w:left="72" w:right="-25"/>
              <w:jc w:val="both"/>
              <w:rPr>
                <w:rFonts w:ascii="Times New Roman" w:hAnsi="Times New Roman" w:cs="Times New Roman"/>
                <w:b/>
                <w:bCs/>
                <w:szCs w:val="22"/>
                <w:cs/>
              </w:rPr>
            </w:pPr>
            <w:r w:rsidRPr="00076B42">
              <w:rPr>
                <w:rFonts w:ascii="Times New Roman" w:hAnsi="Times New Roman" w:cs="Times New Roman"/>
                <w:b/>
                <w:bCs/>
                <w:szCs w:val="22"/>
              </w:rPr>
              <w:t>265,910</w:t>
            </w:r>
          </w:p>
        </w:tc>
        <w:tc>
          <w:tcPr>
            <w:tcW w:w="255" w:type="dxa"/>
            <w:shd w:val="clear" w:color="auto" w:fill="auto"/>
          </w:tcPr>
          <w:p w:rsidR="00B32CD9" w:rsidRPr="00076B42" w:rsidRDefault="00B32CD9"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rsidR="00B32CD9" w:rsidRPr="00076B42" w:rsidRDefault="00B32CD9" w:rsidP="00B918EE">
            <w:pPr>
              <w:tabs>
                <w:tab w:val="decimal" w:pos="1338"/>
              </w:tabs>
              <w:spacing w:after="0" w:line="240" w:lineRule="atLeast"/>
              <w:ind w:left="72" w:right="-25"/>
              <w:jc w:val="both"/>
              <w:rPr>
                <w:rFonts w:ascii="Times New Roman" w:hAnsi="Times New Roman" w:cs="Times New Roman"/>
                <w:b/>
                <w:bCs/>
                <w:szCs w:val="22"/>
                <w:cs/>
              </w:rPr>
            </w:pPr>
            <w:r w:rsidRPr="00076B42">
              <w:rPr>
                <w:rFonts w:ascii="Times New Roman" w:hAnsi="Times New Roman" w:cs="Times New Roman"/>
                <w:b/>
                <w:bCs/>
                <w:szCs w:val="22"/>
              </w:rPr>
              <w:t>244,696</w:t>
            </w:r>
          </w:p>
        </w:tc>
      </w:tr>
    </w:tbl>
    <w:p w:rsidR="007769C4" w:rsidRPr="00E5362C"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7769C4" w:rsidRPr="00E5362C" w:rsidRDefault="007769C4" w:rsidP="007769C4">
      <w:pPr>
        <w:tabs>
          <w:tab w:val="left" w:pos="7088"/>
          <w:tab w:val="left" w:pos="8222"/>
        </w:tabs>
        <w:spacing w:after="0" w:line="240" w:lineRule="atLeast"/>
        <w:ind w:left="540" w:right="-25"/>
        <w:jc w:val="both"/>
        <w:rPr>
          <w:rFonts w:ascii="Times New Roman" w:hAnsi="Times New Roman" w:cs="Times New Roman"/>
          <w:szCs w:val="22"/>
        </w:rPr>
      </w:pPr>
      <w:r w:rsidRPr="00E5362C">
        <w:rPr>
          <w:rFonts w:ascii="Times New Roman" w:eastAsia="Cordia New" w:hAnsi="Times New Roman" w:cs="Times New Roman"/>
          <w:szCs w:val="22"/>
        </w:rPr>
        <w:t>Movements of open-end fixed income fund for the</w:t>
      </w:r>
      <w:r w:rsidRPr="00E5362C">
        <w:rPr>
          <w:rFonts w:ascii="Times New Roman" w:eastAsia="Cordia New" w:hAnsi="Times New Roman" w:cs="Times New Roman"/>
          <w:szCs w:val="22"/>
          <w:lang w:val="en-GB"/>
        </w:rPr>
        <w:t xml:space="preserve"> </w:t>
      </w:r>
      <w:r>
        <w:rPr>
          <w:rFonts w:ascii="Times New Roman" w:eastAsia="Cordia New" w:hAnsi="Times New Roman" w:cs="Times New Roman"/>
          <w:szCs w:val="22"/>
          <w:lang w:val="en-GB"/>
        </w:rPr>
        <w:t>years</w:t>
      </w:r>
      <w:r w:rsidRPr="00E5362C">
        <w:rPr>
          <w:rFonts w:ascii="Times New Roman" w:eastAsia="Cordia New" w:hAnsi="Times New Roman" w:cs="Times New Roman"/>
          <w:szCs w:val="22"/>
        </w:rPr>
        <w:t xml:space="preserve"> ended 3</w:t>
      </w:r>
      <w:r>
        <w:rPr>
          <w:rFonts w:ascii="Times New Roman" w:eastAsia="Cordia New" w:hAnsi="Times New Roman" w:cs="Times New Roman"/>
          <w:szCs w:val="22"/>
        </w:rPr>
        <w:t xml:space="preserve">1 December </w:t>
      </w:r>
      <w:r w:rsidRPr="00E5362C">
        <w:rPr>
          <w:rFonts w:ascii="Times New Roman" w:hAnsi="Times New Roman" w:cs="Times New Roman"/>
          <w:szCs w:val="22"/>
        </w:rPr>
        <w:t>were as follows:</w:t>
      </w:r>
    </w:p>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tbl>
      <w:tblPr>
        <w:tblW w:w="9445" w:type="dxa"/>
        <w:tblInd w:w="18" w:type="dxa"/>
        <w:tblLayout w:type="fixed"/>
        <w:tblLook w:val="01E0"/>
      </w:tblPr>
      <w:tblGrid>
        <w:gridCol w:w="5760"/>
        <w:gridCol w:w="264"/>
        <w:gridCol w:w="1579"/>
        <w:gridCol w:w="255"/>
        <w:gridCol w:w="1587"/>
      </w:tblGrid>
      <w:tr w:rsidR="007769C4" w:rsidRPr="006E7160" w:rsidTr="00B918EE">
        <w:trPr>
          <w:tblHeader/>
        </w:trPr>
        <w:tc>
          <w:tcPr>
            <w:tcW w:w="5760" w:type="dxa"/>
          </w:tcPr>
          <w:p w:rsidR="007769C4" w:rsidRPr="006E7160"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6E716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769C4" w:rsidRPr="006E716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E7160">
              <w:rPr>
                <w:rFonts w:ascii="Times New Roman" w:eastAsia="Cordia New" w:hAnsi="Times New Roman" w:cs="Times New Roman"/>
                <w:b/>
                <w:bCs/>
                <w:szCs w:val="22"/>
              </w:rPr>
              <w:t>Consolidated and separate</w:t>
            </w:r>
            <w:r w:rsidRPr="006E7160">
              <w:rPr>
                <w:rFonts w:ascii="Times New Roman" w:eastAsia="Cordia New" w:hAnsi="Times New Roman" w:cs="Times New Roman"/>
                <w:b/>
                <w:bCs/>
                <w:szCs w:val="22"/>
                <w:cs/>
              </w:rPr>
              <w:br/>
            </w:r>
            <w:r w:rsidRPr="006E7160">
              <w:rPr>
                <w:rFonts w:ascii="Times New Roman" w:eastAsia="Cordia New" w:hAnsi="Times New Roman" w:cs="Times New Roman"/>
                <w:b/>
                <w:bCs/>
                <w:szCs w:val="22"/>
              </w:rPr>
              <w:t>financial statements</w:t>
            </w:r>
          </w:p>
        </w:tc>
      </w:tr>
      <w:tr w:rsidR="007769C4" w:rsidRPr="006E7160" w:rsidTr="00B918EE">
        <w:trPr>
          <w:tblHeader/>
        </w:trPr>
        <w:tc>
          <w:tcPr>
            <w:tcW w:w="5760" w:type="dxa"/>
          </w:tcPr>
          <w:p w:rsidR="007769C4" w:rsidRPr="006E7160"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6E716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769C4" w:rsidRPr="006E7160" w:rsidRDefault="007769C4" w:rsidP="00B918EE">
            <w:pPr>
              <w:spacing w:after="0" w:line="240" w:lineRule="atLeast"/>
              <w:ind w:left="-108" w:right="-25"/>
              <w:jc w:val="center"/>
              <w:rPr>
                <w:rFonts w:ascii="Times New Roman" w:hAnsi="Times New Roman" w:cs="Times New Roman"/>
                <w:szCs w:val="22"/>
              </w:rPr>
            </w:pPr>
            <w:r w:rsidRPr="006E7160">
              <w:rPr>
                <w:rFonts w:ascii="Times New Roman" w:hAnsi="Times New Roman" w:cs="Times New Roman"/>
                <w:szCs w:val="22"/>
              </w:rPr>
              <w:t>2021</w:t>
            </w:r>
          </w:p>
        </w:tc>
        <w:tc>
          <w:tcPr>
            <w:tcW w:w="255" w:type="dxa"/>
          </w:tcPr>
          <w:p w:rsidR="007769C4" w:rsidRPr="006E716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769C4" w:rsidRPr="006E7160" w:rsidRDefault="007769C4" w:rsidP="00B918EE">
            <w:pPr>
              <w:spacing w:after="0" w:line="240" w:lineRule="atLeast"/>
              <w:ind w:left="-54" w:right="-25" w:firstLine="37"/>
              <w:jc w:val="center"/>
              <w:rPr>
                <w:rFonts w:ascii="Times New Roman" w:hAnsi="Times New Roman" w:cs="Times New Roman"/>
                <w:szCs w:val="22"/>
              </w:rPr>
            </w:pPr>
            <w:r w:rsidRPr="006E7160">
              <w:rPr>
                <w:rFonts w:ascii="Times New Roman" w:hAnsi="Times New Roman" w:cs="Times New Roman"/>
                <w:szCs w:val="22"/>
              </w:rPr>
              <w:t>2020</w:t>
            </w:r>
          </w:p>
        </w:tc>
      </w:tr>
      <w:tr w:rsidR="007769C4" w:rsidRPr="006E7160" w:rsidTr="00B918EE">
        <w:trPr>
          <w:tblHeader/>
        </w:trPr>
        <w:tc>
          <w:tcPr>
            <w:tcW w:w="5760" w:type="dxa"/>
          </w:tcPr>
          <w:p w:rsidR="007769C4" w:rsidRPr="006E7160"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6E716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769C4" w:rsidRPr="006E7160" w:rsidRDefault="007769C4" w:rsidP="00B918EE">
            <w:pPr>
              <w:spacing w:after="0" w:line="240" w:lineRule="atLeast"/>
              <w:ind w:left="-54" w:right="-25" w:firstLine="37"/>
              <w:jc w:val="center"/>
              <w:rPr>
                <w:rFonts w:ascii="Times New Roman" w:hAnsi="Times New Roman" w:cs="Times New Roman"/>
                <w:szCs w:val="22"/>
              </w:rPr>
            </w:pPr>
            <w:r w:rsidRPr="006E7160">
              <w:rPr>
                <w:rFonts w:ascii="Times New Roman" w:hAnsi="Times New Roman" w:cs="Times New Roman"/>
                <w:i/>
                <w:iCs/>
                <w:szCs w:val="22"/>
              </w:rPr>
              <w:t>(in Baht)</w:t>
            </w:r>
          </w:p>
        </w:tc>
      </w:tr>
      <w:tr w:rsidR="007769C4" w:rsidRPr="006E7160" w:rsidTr="00B918EE">
        <w:tc>
          <w:tcPr>
            <w:tcW w:w="5760" w:type="dxa"/>
          </w:tcPr>
          <w:p w:rsidR="007769C4" w:rsidRPr="00C4489A" w:rsidRDefault="007769C4" w:rsidP="00B918EE">
            <w:pPr>
              <w:spacing w:after="0" w:line="240" w:lineRule="atLeast"/>
              <w:ind w:left="549" w:right="-25"/>
              <w:jc w:val="both"/>
              <w:rPr>
                <w:rFonts w:ascii="Times New Roman" w:hAnsi="Times New Roman" w:cstheme="minorBidi"/>
                <w:i/>
                <w:iCs/>
                <w:szCs w:val="22"/>
                <w:cs/>
              </w:rPr>
            </w:pPr>
            <w:r w:rsidRPr="006E7160">
              <w:rPr>
                <w:rFonts w:ascii="Times New Roman" w:hAnsi="Times New Roman" w:cs="Times New Roman"/>
                <w:szCs w:val="22"/>
              </w:rPr>
              <w:t xml:space="preserve">At 1 January </w:t>
            </w:r>
          </w:p>
        </w:tc>
        <w:tc>
          <w:tcPr>
            <w:tcW w:w="264"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6E7160" w:rsidRDefault="007769C4" w:rsidP="00B918EE">
            <w:pPr>
              <w:spacing w:after="0" w:line="240" w:lineRule="atLeast"/>
              <w:ind w:left="72" w:right="-25"/>
              <w:jc w:val="center"/>
              <w:rPr>
                <w:rFonts w:ascii="Times New Roman" w:hAnsi="Times New Roman" w:cs="Times New Roman"/>
                <w:b/>
                <w:bCs/>
                <w:szCs w:val="22"/>
                <w:cs/>
              </w:rPr>
            </w:pPr>
            <w:r w:rsidRPr="006E7160">
              <w:rPr>
                <w:rFonts w:ascii="Times New Roman" w:hAnsi="Times New Roman" w:cs="Times New Roman"/>
                <w:b/>
                <w:bCs/>
                <w:szCs w:val="22"/>
              </w:rPr>
              <w:t>-</w:t>
            </w:r>
          </w:p>
        </w:tc>
        <w:tc>
          <w:tcPr>
            <w:tcW w:w="255"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6E7160" w:rsidRDefault="007769C4" w:rsidP="00B918EE">
            <w:pPr>
              <w:tabs>
                <w:tab w:val="decimal" w:pos="1338"/>
              </w:tabs>
              <w:spacing w:after="0" w:line="240" w:lineRule="atLeast"/>
              <w:ind w:left="72" w:right="-25"/>
              <w:jc w:val="both"/>
              <w:rPr>
                <w:rFonts w:ascii="Times New Roman" w:hAnsi="Times New Roman" w:cs="Times New Roman"/>
                <w:szCs w:val="22"/>
                <w:cs/>
              </w:rPr>
            </w:pPr>
            <w:r w:rsidRPr="006E7160">
              <w:rPr>
                <w:rFonts w:ascii="Times New Roman" w:hAnsi="Times New Roman" w:cs="Times New Roman"/>
                <w:szCs w:val="22"/>
              </w:rPr>
              <w:t>133,141,550</w:t>
            </w:r>
          </w:p>
        </w:tc>
      </w:tr>
      <w:tr w:rsidR="007769C4" w:rsidRPr="006E7160" w:rsidTr="00B918EE">
        <w:tc>
          <w:tcPr>
            <w:tcW w:w="5760" w:type="dxa"/>
          </w:tcPr>
          <w:p w:rsidR="007769C4" w:rsidRPr="006E7160" w:rsidRDefault="007769C4" w:rsidP="00B918EE">
            <w:pPr>
              <w:spacing w:after="0" w:line="240" w:lineRule="atLeast"/>
              <w:ind w:left="549" w:right="-25"/>
              <w:jc w:val="both"/>
              <w:rPr>
                <w:rFonts w:ascii="Times New Roman" w:hAnsi="Times New Roman" w:cs="Times New Roman"/>
                <w:szCs w:val="22"/>
              </w:rPr>
            </w:pPr>
            <w:r w:rsidRPr="006E7160">
              <w:rPr>
                <w:rFonts w:ascii="Times New Roman" w:eastAsia="Cordia New" w:hAnsi="Times New Roman" w:cs="Times New Roman"/>
                <w:szCs w:val="22"/>
              </w:rPr>
              <w:t>Disposal</w:t>
            </w:r>
          </w:p>
        </w:tc>
        <w:tc>
          <w:tcPr>
            <w:tcW w:w="264"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6E7160" w:rsidRDefault="007769C4" w:rsidP="00B918EE">
            <w:pPr>
              <w:spacing w:after="0" w:line="240" w:lineRule="atLeast"/>
              <w:ind w:left="72" w:right="-25"/>
              <w:jc w:val="center"/>
              <w:rPr>
                <w:rFonts w:ascii="Times New Roman" w:hAnsi="Times New Roman" w:cs="Times New Roman"/>
                <w:b/>
                <w:bCs/>
                <w:szCs w:val="22"/>
                <w:cs/>
              </w:rPr>
            </w:pPr>
            <w:r w:rsidRPr="006E7160">
              <w:rPr>
                <w:rFonts w:ascii="Times New Roman" w:hAnsi="Times New Roman" w:cs="Times New Roman"/>
                <w:b/>
                <w:bCs/>
                <w:szCs w:val="22"/>
              </w:rPr>
              <w:t>-</w:t>
            </w:r>
          </w:p>
        </w:tc>
        <w:tc>
          <w:tcPr>
            <w:tcW w:w="255"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6E7160" w:rsidRDefault="007769C4" w:rsidP="00B918EE">
            <w:pPr>
              <w:tabs>
                <w:tab w:val="decimal" w:pos="1338"/>
              </w:tabs>
              <w:spacing w:after="0" w:line="240" w:lineRule="atLeast"/>
              <w:ind w:left="72" w:right="-25"/>
              <w:jc w:val="both"/>
              <w:rPr>
                <w:rFonts w:ascii="Times New Roman" w:hAnsi="Times New Roman" w:cs="Times New Roman"/>
                <w:szCs w:val="22"/>
                <w:cs/>
              </w:rPr>
            </w:pPr>
            <w:r w:rsidRPr="006E7160">
              <w:rPr>
                <w:rFonts w:ascii="Times New Roman" w:hAnsi="Times New Roman" w:cs="Times New Roman"/>
                <w:szCs w:val="22"/>
              </w:rPr>
              <w:t>(133,141,550)</w:t>
            </w:r>
          </w:p>
        </w:tc>
      </w:tr>
      <w:tr w:rsidR="007769C4" w:rsidRPr="002A3993" w:rsidTr="00B918EE">
        <w:tc>
          <w:tcPr>
            <w:tcW w:w="5760" w:type="dxa"/>
          </w:tcPr>
          <w:p w:rsidR="007769C4" w:rsidRPr="006E7160" w:rsidRDefault="007769C4" w:rsidP="00B918EE">
            <w:pPr>
              <w:spacing w:after="0" w:line="260" w:lineRule="atLeast"/>
              <w:ind w:left="522" w:right="-25"/>
              <w:jc w:val="both"/>
              <w:rPr>
                <w:rFonts w:ascii="Times New Roman" w:hAnsi="Times New Roman" w:cs="Times New Roman"/>
                <w:b/>
                <w:bCs/>
                <w:szCs w:val="22"/>
              </w:rPr>
            </w:pPr>
            <w:r w:rsidRPr="006E7160">
              <w:rPr>
                <w:rFonts w:ascii="Times New Roman" w:hAnsi="Times New Roman" w:cs="Times New Roman"/>
                <w:b/>
                <w:bCs/>
                <w:szCs w:val="22"/>
              </w:rPr>
              <w:t>At 31 December</w:t>
            </w:r>
          </w:p>
        </w:tc>
        <w:tc>
          <w:tcPr>
            <w:tcW w:w="264"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79" w:type="dxa"/>
            <w:tcBorders>
              <w:top w:val="single" w:sz="4" w:space="0" w:color="auto"/>
              <w:bottom w:val="double" w:sz="4" w:space="0" w:color="auto"/>
            </w:tcBorders>
            <w:shd w:val="clear" w:color="auto" w:fill="auto"/>
          </w:tcPr>
          <w:p w:rsidR="007769C4" w:rsidRPr="006E7160" w:rsidRDefault="007769C4" w:rsidP="00B918EE">
            <w:pPr>
              <w:spacing w:after="0" w:line="240" w:lineRule="atLeast"/>
              <w:ind w:left="72" w:right="-25"/>
              <w:jc w:val="center"/>
              <w:rPr>
                <w:rFonts w:ascii="Times New Roman" w:hAnsi="Times New Roman" w:cs="Times New Roman"/>
                <w:szCs w:val="22"/>
              </w:rPr>
            </w:pPr>
            <w:r w:rsidRPr="006E7160">
              <w:rPr>
                <w:rFonts w:ascii="Times New Roman" w:hAnsi="Times New Roman" w:cs="Times New Roman"/>
                <w:szCs w:val="22"/>
              </w:rPr>
              <w:t>-</w:t>
            </w:r>
          </w:p>
        </w:tc>
        <w:tc>
          <w:tcPr>
            <w:tcW w:w="255" w:type="dxa"/>
            <w:shd w:val="clear" w:color="auto" w:fill="auto"/>
          </w:tcPr>
          <w:p w:rsidR="007769C4" w:rsidRPr="006E716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rsidR="007769C4" w:rsidRPr="006E7160" w:rsidRDefault="007769C4" w:rsidP="00B918EE">
            <w:pPr>
              <w:spacing w:after="0" w:line="240" w:lineRule="atLeast"/>
              <w:ind w:left="72" w:right="-25"/>
              <w:jc w:val="center"/>
              <w:rPr>
                <w:rFonts w:ascii="Times New Roman" w:hAnsi="Times New Roman" w:cs="Times New Roman"/>
                <w:szCs w:val="22"/>
              </w:rPr>
            </w:pPr>
            <w:r w:rsidRPr="006E7160">
              <w:rPr>
                <w:rFonts w:ascii="Times New Roman" w:hAnsi="Times New Roman" w:cs="Times New Roman"/>
                <w:szCs w:val="22"/>
              </w:rPr>
              <w:t>-</w:t>
            </w:r>
          </w:p>
        </w:tc>
      </w:tr>
    </w:tbl>
    <w:p w:rsidR="007769C4" w:rsidRPr="002A3993" w:rsidRDefault="007769C4" w:rsidP="007769C4">
      <w:pPr>
        <w:tabs>
          <w:tab w:val="left" w:pos="567"/>
        </w:tabs>
        <w:spacing w:after="0" w:line="240" w:lineRule="atLeast"/>
        <w:ind w:right="-25"/>
        <w:jc w:val="thaiDistribute"/>
        <w:rPr>
          <w:rFonts w:ascii="Times New Roman" w:eastAsia="Cordia New" w:hAnsi="Times New Roman" w:cs="Times New Roman"/>
          <w:b/>
          <w:bCs/>
          <w:szCs w:val="22"/>
          <w:highlight w:val="yellow"/>
        </w:rPr>
      </w:pPr>
    </w:p>
    <w:p w:rsidR="007769C4" w:rsidRPr="007E7330" w:rsidRDefault="00BD22B3" w:rsidP="00BD22B3">
      <w:pPr>
        <w:tabs>
          <w:tab w:val="left" w:pos="567"/>
          <w:tab w:val="left" w:pos="3528"/>
          <w:tab w:val="left" w:pos="6493"/>
          <w:tab w:val="left" w:pos="6753"/>
        </w:tabs>
        <w:spacing w:after="0" w:line="240" w:lineRule="atLeast"/>
        <w:ind w:right="-25"/>
        <w:rPr>
          <w:rFonts w:ascii="Times New Roman" w:hAnsi="Times New Roman" w:cs="Times New Roman"/>
          <w:b/>
          <w:bCs/>
          <w:szCs w:val="22"/>
        </w:rPr>
      </w:pPr>
      <w:r>
        <w:rPr>
          <w:rFonts w:ascii="Times New Roman" w:hAnsi="Times New Roman" w:cs="Times New Roman"/>
          <w:b/>
          <w:bCs/>
          <w:szCs w:val="22"/>
        </w:rPr>
        <w:t>11.2</w:t>
      </w:r>
      <w:r>
        <w:rPr>
          <w:rFonts w:ascii="Times New Roman" w:hAnsi="Times New Roman" w:cs="Times New Roman"/>
          <w:b/>
          <w:bCs/>
          <w:szCs w:val="22"/>
        </w:rPr>
        <w:tab/>
      </w:r>
      <w:r w:rsidR="007769C4" w:rsidRPr="007E7330">
        <w:rPr>
          <w:rFonts w:ascii="Times New Roman" w:hAnsi="Times New Roman" w:cs="Times New Roman"/>
          <w:b/>
          <w:bCs/>
          <w:szCs w:val="22"/>
        </w:rPr>
        <w:t>Other non - current financial assets</w:t>
      </w:r>
    </w:p>
    <w:p w:rsidR="007769C4" w:rsidRPr="007E7330" w:rsidRDefault="007769C4" w:rsidP="007769C4">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rPr>
          <w:tblHeader/>
        </w:trPr>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64" w:type="dxa"/>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7769C4" w:rsidRPr="007E7330" w:rsidTr="00B918EE">
        <w:trPr>
          <w:tblHeader/>
        </w:trPr>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1418"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64"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c>
          <w:tcPr>
            <w:tcW w:w="264" w:type="dxa"/>
          </w:tcPr>
          <w:p w:rsidR="007769C4" w:rsidRPr="007E733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55"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r>
      <w:tr w:rsidR="007769C4" w:rsidRPr="007E7330" w:rsidTr="00B918EE">
        <w:trPr>
          <w:tblHeader/>
        </w:trPr>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6379" w:type="dxa"/>
            <w:gridSpan w:val="7"/>
          </w:tcPr>
          <w:p w:rsidR="007769C4" w:rsidRPr="007E7330" w:rsidRDefault="007769C4" w:rsidP="00B918EE">
            <w:pPr>
              <w:tabs>
                <w:tab w:val="left" w:pos="405"/>
              </w:tabs>
              <w:spacing w:after="0" w:line="240" w:lineRule="atLeast"/>
              <w:ind w:left="-18" w:right="-25" w:hanging="119"/>
              <w:jc w:val="center"/>
              <w:rPr>
                <w:rFonts w:ascii="Times New Roman" w:hAnsi="Times New Roman" w:cs="Times New Roman"/>
                <w:i/>
                <w:iCs/>
                <w:szCs w:val="22"/>
              </w:rPr>
            </w:pPr>
            <w:r w:rsidRPr="007E7330">
              <w:rPr>
                <w:rFonts w:ascii="Times New Roman" w:hAnsi="Times New Roman" w:cs="Times New Roman"/>
                <w:i/>
                <w:iCs/>
                <w:szCs w:val="22"/>
              </w:rPr>
              <w:t>(in Baht)</w:t>
            </w:r>
          </w:p>
        </w:tc>
      </w:tr>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amortized cost</w:t>
            </w:r>
          </w:p>
        </w:tc>
        <w:tc>
          <w:tcPr>
            <w:tcW w:w="1418"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A22CCB" w:rsidRDefault="007769C4" w:rsidP="00B918EE">
            <w:pPr>
              <w:spacing w:after="0" w:line="240" w:lineRule="atLeast"/>
              <w:ind w:left="549" w:right="-25"/>
              <w:jc w:val="both"/>
              <w:rPr>
                <w:rFonts w:ascii="Times New Roman" w:hAnsi="Times New Roman" w:cstheme="minorBidi"/>
                <w:b/>
                <w:bCs/>
                <w:i/>
                <w:iCs/>
                <w:szCs w:val="22"/>
                <w:cs/>
              </w:rPr>
            </w:pPr>
            <w:r w:rsidRPr="007E7330">
              <w:rPr>
                <w:rFonts w:ascii="Times New Roman" w:hAnsi="Times New Roman" w:cs="Times New Roman"/>
                <w:b/>
                <w:bCs/>
                <w:i/>
                <w:iCs/>
                <w:szCs w:val="22"/>
              </w:rPr>
              <w:t>Deposit at banks</w:t>
            </w:r>
          </w:p>
        </w:tc>
        <w:tc>
          <w:tcPr>
            <w:tcW w:w="1418"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A22CCB" w:rsidRDefault="007769C4"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Fixed deposits 12 months</w:t>
            </w:r>
          </w:p>
        </w:tc>
        <w:tc>
          <w:tcPr>
            <w:tcW w:w="1418"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8,717,686</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4,179,839</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b/>
                <w:bCs/>
                <w:i/>
                <w:iCs/>
                <w:szCs w:val="22"/>
              </w:rPr>
              <w:t>Equity investment</w:t>
            </w:r>
          </w:p>
        </w:tc>
        <w:tc>
          <w:tcPr>
            <w:tcW w:w="1418"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Oriental Residence Bangkok</w:t>
            </w:r>
          </w:p>
        </w:tc>
        <w:tc>
          <w:tcPr>
            <w:tcW w:w="1418"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p>
        </w:tc>
      </w:tr>
      <w:tr w:rsidR="007769C4" w:rsidRPr="007E7330" w:rsidTr="00B918EE">
        <w:tc>
          <w:tcPr>
            <w:tcW w:w="3634" w:type="dxa"/>
          </w:tcPr>
          <w:p w:rsidR="007769C4" w:rsidRPr="00A22CCB" w:rsidRDefault="007769C4"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  Co., Ltd.</w:t>
            </w:r>
          </w:p>
        </w:tc>
        <w:tc>
          <w:tcPr>
            <w:tcW w:w="1418"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i/>
                <w:iCs/>
                <w:szCs w:val="22"/>
              </w:rPr>
              <w:t>Less</w:t>
            </w:r>
            <w:r w:rsidRPr="007E7330">
              <w:rPr>
                <w:rFonts w:ascii="Times New Roman" w:hAnsi="Times New Roman" w:cs="Times New Roman"/>
                <w:szCs w:val="22"/>
              </w:rPr>
              <w:t xml:space="preserve"> allowance for devaluation</w:t>
            </w:r>
          </w:p>
        </w:tc>
        <w:tc>
          <w:tcPr>
            <w:tcW w:w="1418"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769C4" w:rsidRPr="002A3993"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8,717,686</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4,179,839</w:t>
            </w:r>
          </w:p>
        </w:tc>
        <w:tc>
          <w:tcPr>
            <w:tcW w:w="264"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FVOCI</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i/>
                <w:iCs/>
                <w:szCs w:val="22"/>
              </w:rPr>
              <w:t>Equity investment</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A22CCB" w:rsidRDefault="007769C4"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Right Tunnelling PCL</w:t>
            </w:r>
          </w:p>
        </w:tc>
        <w:tc>
          <w:tcPr>
            <w:tcW w:w="1418"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sidRPr="007E7330">
              <w:rPr>
                <w:rFonts w:ascii="Times New Roman" w:hAnsi="Times New Roman" w:cs="Times New Roman"/>
                <w:szCs w:val="22"/>
              </w:rPr>
              <w:t>9,600</w:t>
            </w:r>
            <w:r>
              <w:rPr>
                <w:rFonts w:ascii="Times New Roman" w:hAnsi="Times New Roman" w:cs="Times New Roman"/>
                <w:szCs w:val="22"/>
              </w:rPr>
              <w:t>,000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szCs w:val="22"/>
              </w:rPr>
            </w:pPr>
            <w:r w:rsidRPr="007E7330">
              <w:rPr>
                <w:rFonts w:ascii="Times New Roman" w:hAnsi="Times New Roman" w:cs="Times New Roman"/>
                <w:szCs w:val="22"/>
              </w:rPr>
              <w:t>9,600</w:t>
            </w:r>
            <w:r>
              <w:rPr>
                <w:rFonts w:ascii="Times New Roman" w:hAnsi="Times New Roman" w:cs="Times New Roman"/>
                <w:szCs w:val="22"/>
              </w:rPr>
              <w:t>,000</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i/>
                <w:iCs/>
                <w:szCs w:val="22"/>
              </w:rPr>
              <w:t>Add</w:t>
            </w:r>
            <w:r w:rsidRPr="007E7330">
              <w:rPr>
                <w:rFonts w:ascii="Times New Roman" w:hAnsi="Times New Roman" w:cs="Times New Roman"/>
                <w:szCs w:val="22"/>
              </w:rPr>
              <w:t xml:space="preserve"> adjust valuation</w:t>
            </w:r>
          </w:p>
        </w:tc>
        <w:tc>
          <w:tcPr>
            <w:tcW w:w="1418" w:type="dxa"/>
            <w:tcBorders>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sidRPr="007E7330">
              <w:rPr>
                <w:rFonts w:ascii="Times New Roman" w:hAnsi="Times New Roman" w:cs="Times New Roman"/>
                <w:szCs w:val="22"/>
              </w:rPr>
              <w:t>-</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7E7330" w:rsidRDefault="007769C4" w:rsidP="00B918EE">
            <w:pPr>
              <w:spacing w:after="0" w:line="240" w:lineRule="atLeast"/>
              <w:ind w:left="72" w:right="-25"/>
              <w:jc w:val="center"/>
              <w:rPr>
                <w:rFonts w:ascii="Times New Roman" w:hAnsi="Times New Roman" w:cs="Times New Roman"/>
                <w:szCs w:val="22"/>
              </w:rPr>
            </w:pPr>
            <w:r w:rsidRPr="007E7330">
              <w:rPr>
                <w:rFonts w:ascii="Times New Roman" w:hAnsi="Times New Roman" w:cs="Times New Roman"/>
                <w:szCs w:val="22"/>
              </w:rPr>
              <w:t>-</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szCs w:val="22"/>
              </w:rPr>
            </w:pPr>
            <w:r w:rsidRPr="007E7330">
              <w:rPr>
                <w:rFonts w:ascii="Times New Roman" w:hAnsi="Times New Roman" w:cs="Times New Roman"/>
                <w:szCs w:val="22"/>
              </w:rPr>
              <w:t>9,600</w:t>
            </w:r>
            <w:r>
              <w:rPr>
                <w:rFonts w:ascii="Times New Roman" w:hAnsi="Times New Roman" w:cs="Times New Roman"/>
                <w:szCs w:val="22"/>
              </w:rPr>
              <w:t>,000</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7769C4" w:rsidRPr="007E7330" w:rsidRDefault="007769C4" w:rsidP="00B918EE">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szCs w:val="22"/>
              </w:rPr>
            </w:pPr>
            <w:r w:rsidRPr="007E7330">
              <w:rPr>
                <w:rFonts w:ascii="Times New Roman" w:hAnsi="Times New Roman" w:cs="Times New Roman"/>
                <w:szCs w:val="22"/>
              </w:rPr>
              <w:t>9,600</w:t>
            </w:r>
            <w:r>
              <w:rPr>
                <w:rFonts w:ascii="Times New Roman" w:hAnsi="Times New Roman" w:cs="Times New Roman"/>
                <w:szCs w:val="22"/>
              </w:rPr>
              <w:t>,000</w:t>
            </w: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heme="minorBidi"/>
                <w:b/>
                <w:bCs/>
                <w:szCs w:val="22"/>
                <w:cs/>
              </w:rPr>
            </w:pPr>
            <w:r w:rsidRPr="007E7330">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7769C4" w:rsidRPr="0034671E" w:rsidRDefault="007769C4" w:rsidP="00B918EE">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7769C4" w:rsidRPr="0034671E" w:rsidRDefault="007769C4" w:rsidP="00B918EE">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b/>
                <w:bCs/>
                <w:szCs w:val="22"/>
              </w:rPr>
            </w:pPr>
          </w:p>
        </w:tc>
      </w:tr>
      <w:tr w:rsidR="007769C4" w:rsidRPr="002A3993"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7769C4" w:rsidRPr="0034671E" w:rsidRDefault="007769C4" w:rsidP="00B918EE">
            <w:pPr>
              <w:tabs>
                <w:tab w:val="decimal" w:pos="11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19,317,686</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7769C4" w:rsidRPr="007E7330" w:rsidRDefault="007769C4" w:rsidP="00B918EE">
            <w:pPr>
              <w:tabs>
                <w:tab w:val="decimal" w:pos="11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13,779,839</w:t>
            </w: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7769C4" w:rsidRPr="0034671E" w:rsidRDefault="007769C4" w:rsidP="00B918EE">
            <w:pPr>
              <w:tabs>
                <w:tab w:val="decimal" w:pos="1053"/>
              </w:tabs>
              <w:spacing w:after="0" w:line="240" w:lineRule="atLeast"/>
              <w:ind w:left="72" w:right="-25"/>
              <w:jc w:val="both"/>
              <w:rPr>
                <w:rFonts w:ascii="Times New Roman" w:hAnsi="Times New Roman" w:cs="Times New Roman"/>
                <w:b/>
                <w:bCs/>
                <w:szCs w:val="22"/>
              </w:rPr>
            </w:pPr>
            <w:r w:rsidRPr="0034671E">
              <w:rPr>
                <w:rFonts w:ascii="Times New Roman" w:hAnsi="Times New Roman" w:cs="Times New Roman"/>
                <w:b/>
                <w:bCs/>
                <w:szCs w:val="22"/>
              </w:rPr>
              <w:t>10,600,000</w:t>
            </w: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7769C4" w:rsidRPr="007E7330" w:rsidRDefault="007769C4" w:rsidP="00B918EE">
            <w:pPr>
              <w:tabs>
                <w:tab w:val="decimal" w:pos="1196"/>
              </w:tabs>
              <w:spacing w:after="0" w:line="240" w:lineRule="atLeast"/>
              <w:ind w:left="72" w:right="-25"/>
              <w:jc w:val="both"/>
              <w:rPr>
                <w:rFonts w:ascii="Times New Roman" w:hAnsi="Times New Roman" w:cs="Times New Roman"/>
                <w:b/>
                <w:bCs/>
                <w:szCs w:val="22"/>
              </w:rPr>
            </w:pPr>
            <w:r w:rsidRPr="007E7330">
              <w:rPr>
                <w:rFonts w:ascii="Times New Roman" w:hAnsi="Times New Roman" w:cs="Times New Roman"/>
                <w:b/>
                <w:bCs/>
                <w:szCs w:val="22"/>
              </w:rPr>
              <w:t>9,600</w:t>
            </w:r>
            <w:r>
              <w:rPr>
                <w:rFonts w:ascii="Times New Roman" w:hAnsi="Times New Roman" w:cs="Times New Roman"/>
                <w:b/>
                <w:bCs/>
                <w:szCs w:val="22"/>
              </w:rPr>
              <w:t>,000</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p w:rsidR="00EC374B" w:rsidRDefault="00EC374B">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7769C4" w:rsidRPr="00086DD8"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lastRenderedPageBreak/>
        <w:t>Investment in subsidiaries</w:t>
      </w:r>
    </w:p>
    <w:p w:rsidR="007769C4" w:rsidRPr="00086DD8"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7769C4" w:rsidRPr="00086DD8"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86DD8">
        <w:rPr>
          <w:rFonts w:ascii="Times New Roman" w:hAnsi="Times New Roman" w:cs="Times New Roman"/>
          <w:sz w:val="22"/>
          <w:szCs w:val="22"/>
        </w:rPr>
        <w:t xml:space="preserve">Movements during the </w:t>
      </w:r>
      <w:r>
        <w:rPr>
          <w:rFonts w:ascii="Times New Roman" w:hAnsi="Times New Roman" w:cs="Times New Roman"/>
          <w:sz w:val="22"/>
          <w:szCs w:val="22"/>
        </w:rPr>
        <w:t>years</w:t>
      </w:r>
      <w:r w:rsidRPr="00086DD8">
        <w:rPr>
          <w:rFonts w:ascii="Times New Roman" w:hAnsi="Times New Roman" w:cs="Times New Roman"/>
          <w:sz w:val="22"/>
          <w:szCs w:val="22"/>
        </w:rPr>
        <w:t xml:space="preserve"> ended 3</w:t>
      </w:r>
      <w:r>
        <w:rPr>
          <w:rFonts w:ascii="Times New Roman" w:hAnsi="Times New Roman" w:cs="Times New Roman"/>
          <w:sz w:val="22"/>
          <w:szCs w:val="22"/>
        </w:rPr>
        <w:t xml:space="preserve">1 December </w:t>
      </w:r>
      <w:r w:rsidRPr="00086DD8">
        <w:rPr>
          <w:rFonts w:ascii="Times New Roman" w:hAnsi="Times New Roman" w:cs="Times New Roman"/>
          <w:sz w:val="22"/>
          <w:szCs w:val="22"/>
        </w:rPr>
        <w:t>were as follows:</w:t>
      </w:r>
    </w:p>
    <w:p w:rsidR="007769C4" w:rsidRPr="00086DD8"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04" w:type="dxa"/>
        <w:tblInd w:w="18" w:type="dxa"/>
        <w:tblLayout w:type="fixed"/>
        <w:tblLook w:val="01E0"/>
      </w:tblPr>
      <w:tblGrid>
        <w:gridCol w:w="5619"/>
        <w:gridCol w:w="264"/>
        <w:gridCol w:w="1578"/>
        <w:gridCol w:w="255"/>
        <w:gridCol w:w="1588"/>
      </w:tblGrid>
      <w:tr w:rsidR="007769C4" w:rsidRPr="00086DD8" w:rsidTr="00B918EE">
        <w:trPr>
          <w:tblHeader/>
        </w:trPr>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264" w:type="dxa"/>
            <w:vAlign w:val="bottom"/>
          </w:tcPr>
          <w:p w:rsidR="007769C4" w:rsidRPr="00086DD8" w:rsidRDefault="007769C4" w:rsidP="00B918EE">
            <w:pPr>
              <w:tabs>
                <w:tab w:val="left" w:pos="405"/>
              </w:tabs>
              <w:spacing w:after="0" w:line="240" w:lineRule="atLeast"/>
              <w:ind w:left="522" w:right="-25" w:hanging="117"/>
              <w:jc w:val="center"/>
              <w:rPr>
                <w:rFonts w:ascii="Times New Roman" w:hAnsi="Times New Roman" w:cs="Times New Roman"/>
                <w:szCs w:val="22"/>
              </w:rPr>
            </w:pPr>
          </w:p>
        </w:tc>
        <w:tc>
          <w:tcPr>
            <w:tcW w:w="3421" w:type="dxa"/>
            <w:gridSpan w:val="3"/>
            <w:vAlign w:val="bottom"/>
          </w:tcPr>
          <w:p w:rsidR="007769C4" w:rsidRPr="0025202D" w:rsidRDefault="007769C4" w:rsidP="00B918EE">
            <w:pPr>
              <w:spacing w:after="0" w:line="240" w:lineRule="atLeast"/>
              <w:ind w:left="61" w:right="-25" w:firstLine="11"/>
              <w:jc w:val="center"/>
              <w:rPr>
                <w:rFonts w:ascii="Times New Roman" w:hAnsi="Times New Roman" w:cs="Times New Roman"/>
                <w:b/>
                <w:bCs/>
                <w:szCs w:val="22"/>
              </w:rPr>
            </w:pPr>
            <w:r w:rsidRPr="0025202D">
              <w:rPr>
                <w:rFonts w:ascii="Times New Roman" w:hAnsi="Times New Roman" w:cs="Times New Roman"/>
                <w:b/>
                <w:bCs/>
                <w:szCs w:val="22"/>
              </w:rPr>
              <w:t>Separate financial statements</w:t>
            </w:r>
          </w:p>
        </w:tc>
      </w:tr>
      <w:tr w:rsidR="007769C4" w:rsidRPr="00086DD8" w:rsidTr="00B918EE">
        <w:trPr>
          <w:tblHeader/>
        </w:trPr>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264" w:type="dxa"/>
            <w:vAlign w:val="bottom"/>
          </w:tcPr>
          <w:p w:rsidR="007769C4" w:rsidRPr="00086DD8" w:rsidRDefault="007769C4" w:rsidP="00B918EE">
            <w:pPr>
              <w:tabs>
                <w:tab w:val="left" w:pos="405"/>
              </w:tabs>
              <w:spacing w:after="0" w:line="240" w:lineRule="atLeast"/>
              <w:ind w:left="522" w:right="-25" w:hanging="117"/>
              <w:jc w:val="center"/>
              <w:rPr>
                <w:rFonts w:ascii="Times New Roman" w:hAnsi="Times New Roman" w:cs="Times New Roman"/>
                <w:szCs w:val="22"/>
              </w:rPr>
            </w:pPr>
          </w:p>
        </w:tc>
        <w:tc>
          <w:tcPr>
            <w:tcW w:w="1578" w:type="dxa"/>
            <w:vAlign w:val="bottom"/>
          </w:tcPr>
          <w:p w:rsidR="007769C4" w:rsidRPr="00086DD8" w:rsidRDefault="007769C4" w:rsidP="00B918EE">
            <w:pPr>
              <w:spacing w:after="0" w:line="240" w:lineRule="atLeast"/>
              <w:ind w:left="61" w:right="-25" w:firstLine="11"/>
              <w:jc w:val="center"/>
              <w:rPr>
                <w:rFonts w:ascii="Times New Roman" w:hAnsi="Times New Roman" w:cs="Times New Roman"/>
                <w:szCs w:val="22"/>
              </w:rPr>
            </w:pPr>
            <w:r w:rsidRPr="00086DD8">
              <w:rPr>
                <w:rFonts w:ascii="Times New Roman" w:hAnsi="Times New Roman" w:cs="Times New Roman"/>
                <w:szCs w:val="22"/>
              </w:rPr>
              <w:t>2021</w:t>
            </w:r>
          </w:p>
        </w:tc>
        <w:tc>
          <w:tcPr>
            <w:tcW w:w="255" w:type="dxa"/>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88" w:type="dxa"/>
            <w:vAlign w:val="bottom"/>
          </w:tcPr>
          <w:p w:rsidR="007769C4" w:rsidRPr="00086DD8" w:rsidRDefault="007769C4" w:rsidP="00B918EE">
            <w:pPr>
              <w:spacing w:after="0" w:line="240" w:lineRule="atLeast"/>
              <w:ind w:left="61" w:right="-25" w:firstLine="11"/>
              <w:jc w:val="center"/>
              <w:rPr>
                <w:rFonts w:ascii="Times New Roman" w:hAnsi="Times New Roman" w:cs="Times New Roman"/>
                <w:szCs w:val="22"/>
              </w:rPr>
            </w:pPr>
            <w:r w:rsidRPr="00086DD8">
              <w:rPr>
                <w:rFonts w:ascii="Times New Roman" w:hAnsi="Times New Roman" w:cs="Times New Roman"/>
                <w:szCs w:val="22"/>
              </w:rPr>
              <w:t>2020</w:t>
            </w:r>
          </w:p>
        </w:tc>
      </w:tr>
      <w:tr w:rsidR="007769C4" w:rsidRPr="00086DD8" w:rsidTr="00B918EE">
        <w:trPr>
          <w:tblHeader/>
        </w:trPr>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264" w:type="dxa"/>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3421" w:type="dxa"/>
            <w:gridSpan w:val="3"/>
          </w:tcPr>
          <w:p w:rsidR="007769C4" w:rsidRPr="00086DD8" w:rsidRDefault="007769C4" w:rsidP="00B918EE">
            <w:pPr>
              <w:spacing w:after="0" w:line="240" w:lineRule="atLeast"/>
              <w:ind w:right="-25"/>
              <w:jc w:val="center"/>
              <w:rPr>
                <w:rFonts w:ascii="Times New Roman" w:hAnsi="Times New Roman" w:cs="Times New Roman"/>
                <w:szCs w:val="22"/>
              </w:rPr>
            </w:pPr>
            <w:r w:rsidRPr="00086DD8">
              <w:rPr>
                <w:rFonts w:ascii="Times New Roman" w:hAnsi="Times New Roman" w:cs="Times New Roman"/>
                <w:i/>
                <w:iCs/>
                <w:szCs w:val="22"/>
              </w:rPr>
              <w:t>(in Baht)</w:t>
            </w:r>
          </w:p>
        </w:tc>
      </w:tr>
      <w:tr w:rsidR="007769C4" w:rsidRPr="00086DD8" w:rsidTr="00B918EE">
        <w:tc>
          <w:tcPr>
            <w:tcW w:w="5619" w:type="dxa"/>
          </w:tcPr>
          <w:p w:rsidR="007769C4" w:rsidRPr="00A22CCB" w:rsidRDefault="007769C4" w:rsidP="00B918EE">
            <w:pPr>
              <w:spacing w:after="0" w:line="240" w:lineRule="atLeast"/>
              <w:ind w:left="549" w:right="-25"/>
              <w:jc w:val="both"/>
              <w:rPr>
                <w:rFonts w:ascii="Times New Roman" w:hAnsi="Times New Roman" w:cstheme="minorBidi"/>
                <w:szCs w:val="22"/>
                <w:cs/>
              </w:rPr>
            </w:pPr>
            <w:r w:rsidRPr="00086DD8">
              <w:rPr>
                <w:rFonts w:ascii="Times New Roman" w:hAnsi="Times New Roman" w:cs="Times New Roman"/>
                <w:szCs w:val="22"/>
              </w:rPr>
              <w:t>Cost:-</w:t>
            </w: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78"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086DD8" w:rsidTr="00B918EE">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cs/>
              </w:rPr>
            </w:pPr>
            <w:r w:rsidRPr="00086DD8">
              <w:rPr>
                <w:rFonts w:ascii="Times New Roman" w:hAnsi="Times New Roman" w:cs="Times New Roman"/>
                <w:szCs w:val="22"/>
              </w:rPr>
              <w:t xml:space="preserve">At 1 January </w:t>
            </w: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78" w:type="dxa"/>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sidRPr="00086DD8">
              <w:rPr>
                <w:rFonts w:ascii="Times New Roman" w:hAnsi="Times New Roman" w:cs="Times New Roman"/>
                <w:szCs w:val="22"/>
              </w:rPr>
              <w:t>22,</w:t>
            </w:r>
            <w:r>
              <w:rPr>
                <w:rFonts w:ascii="Times New Roman" w:hAnsi="Times New Roman" w:cs="Times New Roman"/>
                <w:szCs w:val="22"/>
              </w:rPr>
              <w:t>799,600</w:t>
            </w: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sidRPr="00086DD8">
              <w:rPr>
                <w:rFonts w:ascii="Times New Roman" w:hAnsi="Times New Roman" w:cs="Times New Roman"/>
                <w:szCs w:val="22"/>
              </w:rPr>
              <w:t>22,</w:t>
            </w:r>
            <w:r>
              <w:rPr>
                <w:rFonts w:ascii="Times New Roman" w:hAnsi="Times New Roman" w:cs="Times New Roman"/>
                <w:szCs w:val="22"/>
              </w:rPr>
              <w:t>799,600</w:t>
            </w:r>
          </w:p>
        </w:tc>
      </w:tr>
      <w:tr w:rsidR="007769C4" w:rsidRPr="00086DD8" w:rsidTr="00B918EE">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rPr>
            </w:pPr>
            <w:r w:rsidRPr="00086DD8">
              <w:rPr>
                <w:rFonts w:ascii="Times New Roman" w:hAnsi="Times New Roman" w:cs="Times New Roman"/>
                <w:szCs w:val="22"/>
              </w:rPr>
              <w:t>No change during the period</w:t>
            </w: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7769C4" w:rsidRPr="00086DD8" w:rsidRDefault="007769C4" w:rsidP="00B918EE">
            <w:pPr>
              <w:spacing w:after="0" w:line="240" w:lineRule="atLeast"/>
              <w:ind w:left="72" w:right="-25"/>
              <w:jc w:val="center"/>
              <w:rPr>
                <w:rFonts w:ascii="Times New Roman" w:hAnsi="Times New Roman" w:cs="Times New Roman"/>
                <w:szCs w:val="22"/>
              </w:rPr>
            </w:pPr>
            <w:r w:rsidRPr="00086DD8">
              <w:rPr>
                <w:rFonts w:ascii="Times New Roman" w:hAnsi="Times New Roman" w:cs="Times New Roman"/>
                <w:szCs w:val="22"/>
              </w:rPr>
              <w:t>-</w:t>
            </w: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7769C4" w:rsidRPr="00086DD8" w:rsidRDefault="007769C4" w:rsidP="00B918EE">
            <w:pPr>
              <w:spacing w:after="0" w:line="240" w:lineRule="atLeast"/>
              <w:ind w:left="72" w:right="-25"/>
              <w:jc w:val="center"/>
              <w:rPr>
                <w:rFonts w:ascii="Times New Roman" w:hAnsi="Times New Roman" w:cs="Times New Roman"/>
                <w:szCs w:val="22"/>
              </w:rPr>
            </w:pPr>
            <w:r w:rsidRPr="00086DD8">
              <w:rPr>
                <w:rFonts w:ascii="Times New Roman" w:hAnsi="Times New Roman" w:cs="Times New Roman"/>
                <w:szCs w:val="22"/>
              </w:rPr>
              <w:t>-</w:t>
            </w:r>
          </w:p>
        </w:tc>
      </w:tr>
      <w:tr w:rsidR="007769C4" w:rsidRPr="00086DD8" w:rsidTr="00B918EE">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cs/>
              </w:rPr>
            </w:pP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78" w:type="dxa"/>
            <w:tcBorders>
              <w:top w:val="sing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sidRPr="00086DD8">
              <w:rPr>
                <w:rFonts w:ascii="Times New Roman" w:hAnsi="Times New Roman" w:cs="Times New Roman"/>
                <w:szCs w:val="22"/>
              </w:rPr>
              <w:t>22,</w:t>
            </w:r>
            <w:r>
              <w:rPr>
                <w:rFonts w:ascii="Times New Roman" w:hAnsi="Times New Roman" w:cs="Times New Roman"/>
                <w:szCs w:val="22"/>
              </w:rPr>
              <w:t>799,600</w:t>
            </w: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588" w:type="dxa"/>
            <w:tcBorders>
              <w:top w:val="sing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sidRPr="00086DD8">
              <w:rPr>
                <w:rFonts w:ascii="Times New Roman" w:hAnsi="Times New Roman" w:cs="Times New Roman"/>
                <w:szCs w:val="22"/>
              </w:rPr>
              <w:t>22,</w:t>
            </w:r>
            <w:r>
              <w:rPr>
                <w:rFonts w:ascii="Times New Roman" w:hAnsi="Times New Roman" w:cs="Times New Roman"/>
                <w:szCs w:val="22"/>
              </w:rPr>
              <w:t>799,600</w:t>
            </w:r>
          </w:p>
        </w:tc>
      </w:tr>
      <w:tr w:rsidR="007769C4" w:rsidRPr="00086DD8" w:rsidTr="00B918EE">
        <w:tc>
          <w:tcPr>
            <w:tcW w:w="5619" w:type="dxa"/>
          </w:tcPr>
          <w:p w:rsidR="007769C4" w:rsidRPr="00086DD8" w:rsidRDefault="007769C4" w:rsidP="00B918EE">
            <w:pPr>
              <w:spacing w:after="0" w:line="240" w:lineRule="atLeast"/>
              <w:ind w:left="549" w:right="-25"/>
              <w:jc w:val="both"/>
              <w:rPr>
                <w:rFonts w:ascii="Times New Roman" w:hAnsi="Times New Roman" w:cs="Times New Roman"/>
                <w:szCs w:val="22"/>
                <w:cs/>
              </w:rPr>
            </w:pPr>
            <w:r w:rsidRPr="00086DD8">
              <w:rPr>
                <w:rFonts w:ascii="Times New Roman" w:hAnsi="Times New Roman" w:cs="Times New Roman"/>
                <w:i/>
                <w:iCs/>
                <w:szCs w:val="22"/>
              </w:rPr>
              <w:t>Less</w:t>
            </w:r>
            <w:r w:rsidRPr="00086DD8">
              <w:rPr>
                <w:rFonts w:ascii="Times New Roman" w:hAnsi="Times New Roman" w:cs="Times New Roman"/>
                <w:szCs w:val="22"/>
              </w:rPr>
              <w:t xml:space="preserve"> allowance for devaluation of investment</w:t>
            </w: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(13,000,000</w:t>
            </w:r>
            <w:r w:rsidRPr="00086DD8">
              <w:rPr>
                <w:rFonts w:ascii="Times New Roman" w:hAnsi="Times New Roman" w:cs="Times New Roman"/>
                <w:szCs w:val="22"/>
              </w:rPr>
              <w:t>)</w:t>
            </w: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(13,000,000</w:t>
            </w:r>
            <w:r w:rsidRPr="00086DD8">
              <w:rPr>
                <w:rFonts w:ascii="Times New Roman" w:hAnsi="Times New Roman" w:cs="Times New Roman"/>
                <w:szCs w:val="22"/>
              </w:rPr>
              <w:t>)</w:t>
            </w:r>
          </w:p>
        </w:tc>
      </w:tr>
      <w:tr w:rsidR="007769C4" w:rsidRPr="002A3993" w:rsidTr="00B918EE">
        <w:tc>
          <w:tcPr>
            <w:tcW w:w="5619" w:type="dxa"/>
          </w:tcPr>
          <w:p w:rsidR="007769C4" w:rsidRPr="00086DD8" w:rsidRDefault="007769C4" w:rsidP="00B918EE">
            <w:pPr>
              <w:spacing w:after="0" w:line="240" w:lineRule="atLeast"/>
              <w:ind w:left="549" w:right="-25"/>
              <w:jc w:val="both"/>
              <w:rPr>
                <w:rFonts w:ascii="Times New Roman" w:hAnsi="Times New Roman" w:cs="Times New Roman"/>
                <w:b/>
                <w:bCs/>
                <w:szCs w:val="22"/>
                <w:cs/>
              </w:rPr>
            </w:pPr>
            <w:r w:rsidRPr="00086DD8">
              <w:rPr>
                <w:rFonts w:ascii="Times New Roman" w:hAnsi="Times New Roman" w:cs="Times New Roman"/>
                <w:b/>
                <w:bCs/>
                <w:szCs w:val="22"/>
              </w:rPr>
              <w:t xml:space="preserve">At </w:t>
            </w:r>
            <w:r>
              <w:rPr>
                <w:rFonts w:ascii="Times New Roman" w:hAnsi="Times New Roman" w:cs="Times New Roman"/>
                <w:b/>
                <w:bCs/>
                <w:szCs w:val="22"/>
              </w:rPr>
              <w:t>31 December</w:t>
            </w:r>
          </w:p>
        </w:tc>
        <w:tc>
          <w:tcPr>
            <w:tcW w:w="264" w:type="dxa"/>
            <w:shd w:val="clear" w:color="auto" w:fill="auto"/>
          </w:tcPr>
          <w:p w:rsidR="007769C4" w:rsidRPr="00086DD8" w:rsidRDefault="007769C4" w:rsidP="00B918EE">
            <w:pPr>
              <w:spacing w:after="0" w:line="240" w:lineRule="atLeast"/>
              <w:ind w:left="549" w:right="-25"/>
              <w:jc w:val="both"/>
              <w:rPr>
                <w:rFonts w:ascii="Times New Roman" w:hAnsi="Times New Roman" w:cs="Times New Roman"/>
                <w:b/>
                <w:bCs/>
                <w:szCs w:val="22"/>
              </w:rPr>
            </w:pPr>
          </w:p>
        </w:tc>
        <w:tc>
          <w:tcPr>
            <w:tcW w:w="1578" w:type="dxa"/>
            <w:tcBorders>
              <w:top w:val="single" w:sz="4" w:space="0" w:color="auto"/>
              <w:bottom w:val="doub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9,799,600</w:t>
            </w:r>
          </w:p>
        </w:tc>
        <w:tc>
          <w:tcPr>
            <w:tcW w:w="255" w:type="dxa"/>
            <w:shd w:val="clear" w:color="auto" w:fill="auto"/>
          </w:tcPr>
          <w:p w:rsidR="007769C4" w:rsidRPr="00086DD8" w:rsidRDefault="007769C4" w:rsidP="00B918EE">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shd w:val="clear" w:color="auto" w:fill="auto"/>
          </w:tcPr>
          <w:p w:rsidR="007769C4" w:rsidRPr="00086DD8" w:rsidRDefault="007769C4" w:rsidP="00B918EE">
            <w:pPr>
              <w:tabs>
                <w:tab w:val="decimal" w:pos="119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9,799,600</w:t>
            </w:r>
          </w:p>
        </w:tc>
      </w:tr>
    </w:tbl>
    <w:p w:rsidR="007769C4" w:rsidRPr="002A3993"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highlight w:val="yellow"/>
        </w:rPr>
      </w:pPr>
    </w:p>
    <w:p w:rsidR="007769C4" w:rsidRPr="002A3993"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highlight w:val="yellow"/>
          <w:lang w:val="en-GB"/>
        </w:rPr>
      </w:pP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7769C4" w:rsidRPr="002A3993" w:rsidSect="002E03DC">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20" w:chapStyle="1"/>
          <w:cols w:space="737"/>
          <w:titlePg/>
        </w:sectPr>
      </w:pPr>
    </w:p>
    <w:p w:rsidR="007769C4" w:rsidRPr="00123B3E"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23B3E">
        <w:rPr>
          <w:rFonts w:ascii="Times New Roman" w:hAnsi="Times New Roman" w:cs="Times New Roman"/>
          <w:sz w:val="22"/>
          <w:szCs w:val="22"/>
        </w:rPr>
        <w:lastRenderedPageBreak/>
        <w:t>Investments in subsidiaries as at 31 December were as follows:</w:t>
      </w:r>
    </w:p>
    <w:p w:rsidR="007769C4" w:rsidRPr="002A3993" w:rsidRDefault="007769C4" w:rsidP="007769C4">
      <w:pPr>
        <w:tabs>
          <w:tab w:val="left" w:pos="540"/>
        </w:tabs>
        <w:spacing w:after="0" w:line="240" w:lineRule="atLeast"/>
        <w:ind w:right="-25"/>
        <w:jc w:val="both"/>
        <w:rPr>
          <w:rFonts w:ascii="Times New Roman" w:hAnsi="Times New Roman" w:cs="Times New Roman"/>
          <w:szCs w:val="22"/>
          <w:highlight w:val="yellow"/>
        </w:rPr>
      </w:pPr>
    </w:p>
    <w:tbl>
      <w:tblPr>
        <w:tblW w:w="15718"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7769C4" w:rsidRPr="00123B3E" w:rsidTr="00B918EE">
        <w:tc>
          <w:tcPr>
            <w:tcW w:w="2410" w:type="dxa"/>
          </w:tcPr>
          <w:p w:rsidR="007769C4" w:rsidRPr="00123B3E" w:rsidRDefault="007769C4" w:rsidP="00B918EE">
            <w:pPr>
              <w:spacing w:after="0" w:line="240" w:lineRule="atLeast"/>
              <w:ind w:right="-25"/>
              <w:rPr>
                <w:rFonts w:ascii="Times New Roman" w:hAnsi="Times New Roman" w:cs="Times New Roman"/>
                <w:sz w:val="18"/>
                <w:szCs w:val="18"/>
                <w:cs/>
              </w:rPr>
            </w:pPr>
          </w:p>
        </w:tc>
        <w:tc>
          <w:tcPr>
            <w:tcW w:w="13308" w:type="dxa"/>
            <w:gridSpan w:val="18"/>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b/>
                <w:bCs/>
                <w:sz w:val="18"/>
                <w:szCs w:val="18"/>
              </w:rPr>
              <w:t>Separate financial statements</w:t>
            </w:r>
          </w:p>
        </w:tc>
      </w:tr>
      <w:tr w:rsidR="007769C4" w:rsidRPr="00123B3E" w:rsidTr="00B918EE">
        <w:tc>
          <w:tcPr>
            <w:tcW w:w="2410" w:type="dxa"/>
          </w:tcPr>
          <w:p w:rsidR="007769C4" w:rsidRPr="00123B3E" w:rsidRDefault="007769C4" w:rsidP="00B918EE">
            <w:pPr>
              <w:spacing w:after="0" w:line="240" w:lineRule="atLeast"/>
              <w:ind w:right="-25"/>
              <w:rPr>
                <w:rFonts w:ascii="Times New Roman" w:hAnsi="Times New Roman" w:cs="Times New Roman"/>
                <w:sz w:val="18"/>
                <w:szCs w:val="18"/>
                <w:cs/>
              </w:rPr>
            </w:pPr>
          </w:p>
        </w:tc>
        <w:tc>
          <w:tcPr>
            <w:tcW w:w="2552"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492"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414"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514"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 xml:space="preserve">Allowance for devaluation of </w:t>
            </w:r>
          </w:p>
        </w:tc>
        <w:tc>
          <w:tcPr>
            <w:tcW w:w="253"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609"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p>
        </w:tc>
      </w:tr>
      <w:tr w:rsidR="007769C4" w:rsidRPr="00123B3E" w:rsidTr="00B918EE">
        <w:tc>
          <w:tcPr>
            <w:tcW w:w="2410" w:type="dxa"/>
          </w:tcPr>
          <w:p w:rsidR="007769C4" w:rsidRPr="00123B3E" w:rsidRDefault="007769C4" w:rsidP="00B918EE">
            <w:pPr>
              <w:spacing w:after="0" w:line="240" w:lineRule="atLeast"/>
              <w:ind w:right="-25"/>
              <w:rPr>
                <w:rFonts w:ascii="Times New Roman" w:hAnsi="Times New Roman" w:cs="Times New Roman"/>
                <w:sz w:val="18"/>
                <w:szCs w:val="18"/>
                <w:cs/>
              </w:rPr>
            </w:pPr>
          </w:p>
        </w:tc>
        <w:tc>
          <w:tcPr>
            <w:tcW w:w="2552"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Ownership interest</w:t>
            </w:r>
          </w:p>
        </w:tc>
        <w:tc>
          <w:tcPr>
            <w:tcW w:w="2492"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Paid-up capital</w:t>
            </w: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414"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Cost</w:t>
            </w: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514"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investments</w:t>
            </w:r>
          </w:p>
        </w:tc>
        <w:tc>
          <w:tcPr>
            <w:tcW w:w="253"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2609" w:type="dxa"/>
            <w:gridSpan w:val="3"/>
          </w:tcPr>
          <w:p w:rsidR="007769C4" w:rsidRPr="00123B3E" w:rsidRDefault="007769C4" w:rsidP="00B918EE">
            <w:pPr>
              <w:spacing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At cost, net</w:t>
            </w:r>
          </w:p>
        </w:tc>
      </w:tr>
      <w:tr w:rsidR="007769C4" w:rsidRPr="00123B3E" w:rsidTr="00B918EE">
        <w:tc>
          <w:tcPr>
            <w:tcW w:w="2410" w:type="dxa"/>
          </w:tcPr>
          <w:p w:rsidR="007769C4" w:rsidRPr="00123B3E" w:rsidRDefault="007769C4" w:rsidP="00B918EE">
            <w:pPr>
              <w:spacing w:after="0" w:line="240" w:lineRule="atLeast"/>
              <w:ind w:left="-108" w:right="-25"/>
              <w:jc w:val="center"/>
              <w:rPr>
                <w:rFonts w:ascii="Times New Roman" w:hAnsi="Times New Roman" w:cs="Times New Roman"/>
                <w:sz w:val="18"/>
                <w:szCs w:val="18"/>
                <w:cs/>
              </w:rPr>
            </w:pPr>
            <w:r w:rsidRPr="00123B3E">
              <w:rPr>
                <w:rFonts w:ascii="Times New Roman" w:hAnsi="Times New Roman" w:cs="Times New Roman"/>
                <w:sz w:val="18"/>
                <w:szCs w:val="18"/>
              </w:rPr>
              <w:t>Company name</w:t>
            </w:r>
          </w:p>
        </w:tc>
        <w:tc>
          <w:tcPr>
            <w:tcW w:w="1134"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r w:rsidRPr="00123B3E">
              <w:rPr>
                <w:rFonts w:ascii="Times New Roman" w:hAnsi="Times New Roman" w:cs="Times New Roman"/>
                <w:sz w:val="18"/>
                <w:szCs w:val="18"/>
              </w:rPr>
              <w:t>2021</w:t>
            </w:r>
          </w:p>
        </w:tc>
        <w:tc>
          <w:tcPr>
            <w:tcW w:w="284"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4"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r w:rsidRPr="00123B3E">
              <w:rPr>
                <w:rFonts w:ascii="Times New Roman" w:hAnsi="Times New Roman" w:cs="Times New Roman"/>
                <w:sz w:val="18"/>
                <w:szCs w:val="18"/>
              </w:rPr>
              <w:t>2020</w:t>
            </w:r>
          </w:p>
        </w:tc>
        <w:tc>
          <w:tcPr>
            <w:tcW w:w="1134"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r w:rsidRPr="00123B3E">
              <w:rPr>
                <w:rFonts w:ascii="Times New Roman" w:hAnsi="Times New Roman" w:cs="Times New Roman"/>
                <w:sz w:val="18"/>
                <w:szCs w:val="18"/>
              </w:rPr>
              <w:t>2021</w:t>
            </w: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20"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r w:rsidRPr="00123B3E">
              <w:rPr>
                <w:rFonts w:ascii="Times New Roman" w:hAnsi="Times New Roman" w:cs="Times New Roman"/>
                <w:sz w:val="18"/>
                <w:szCs w:val="18"/>
              </w:rPr>
              <w:t>2020</w:t>
            </w: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97"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r w:rsidRPr="00123B3E">
              <w:rPr>
                <w:rFonts w:ascii="Times New Roman" w:hAnsi="Times New Roman" w:cs="Times New Roman"/>
                <w:sz w:val="18"/>
                <w:szCs w:val="18"/>
              </w:rPr>
              <w:t>2021</w:t>
            </w:r>
          </w:p>
        </w:tc>
        <w:tc>
          <w:tcPr>
            <w:tcW w:w="252"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65"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r w:rsidRPr="00123B3E">
              <w:rPr>
                <w:rFonts w:ascii="Times New Roman" w:hAnsi="Times New Roman" w:cs="Times New Roman"/>
                <w:sz w:val="18"/>
                <w:szCs w:val="18"/>
              </w:rPr>
              <w:t>2020</w:t>
            </w: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40"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r w:rsidRPr="00123B3E">
              <w:rPr>
                <w:rFonts w:ascii="Times New Roman" w:hAnsi="Times New Roman" w:cs="Times New Roman"/>
                <w:sz w:val="18"/>
                <w:szCs w:val="18"/>
              </w:rPr>
              <w:t>2021</w:t>
            </w: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8"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r w:rsidRPr="00123B3E">
              <w:rPr>
                <w:rFonts w:ascii="Times New Roman" w:hAnsi="Times New Roman" w:cs="Times New Roman"/>
                <w:sz w:val="18"/>
                <w:szCs w:val="18"/>
              </w:rPr>
              <w:t>2020</w:t>
            </w:r>
          </w:p>
        </w:tc>
        <w:tc>
          <w:tcPr>
            <w:tcW w:w="253"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208"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r w:rsidRPr="00123B3E">
              <w:rPr>
                <w:rFonts w:ascii="Times New Roman" w:hAnsi="Times New Roman" w:cs="Times New Roman"/>
                <w:sz w:val="18"/>
                <w:szCs w:val="18"/>
              </w:rPr>
              <w:t>2021</w:t>
            </w:r>
          </w:p>
        </w:tc>
        <w:tc>
          <w:tcPr>
            <w:tcW w:w="24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55"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r w:rsidRPr="00123B3E">
              <w:rPr>
                <w:rFonts w:ascii="Times New Roman" w:hAnsi="Times New Roman" w:cs="Times New Roman"/>
                <w:sz w:val="18"/>
                <w:szCs w:val="18"/>
              </w:rPr>
              <w:t>2020</w:t>
            </w:r>
          </w:p>
        </w:tc>
      </w:tr>
      <w:tr w:rsidR="007769C4" w:rsidRPr="00123B3E" w:rsidTr="00B918EE">
        <w:tc>
          <w:tcPr>
            <w:tcW w:w="2410"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c>
          <w:tcPr>
            <w:tcW w:w="1134"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p>
        </w:tc>
        <w:tc>
          <w:tcPr>
            <w:tcW w:w="284"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4"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c>
          <w:tcPr>
            <w:tcW w:w="1134"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20"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c>
          <w:tcPr>
            <w:tcW w:w="238"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97"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p>
        </w:tc>
        <w:tc>
          <w:tcPr>
            <w:tcW w:w="252"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65"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40"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p>
        </w:tc>
        <w:tc>
          <w:tcPr>
            <w:tcW w:w="23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8"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c>
          <w:tcPr>
            <w:tcW w:w="253"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208" w:type="dxa"/>
          </w:tcPr>
          <w:p w:rsidR="007769C4" w:rsidRPr="00123B3E" w:rsidRDefault="007769C4" w:rsidP="00B918EE">
            <w:pPr>
              <w:spacing w:after="0" w:line="240" w:lineRule="atLeast"/>
              <w:ind w:left="-96" w:right="-25"/>
              <w:jc w:val="center"/>
              <w:rPr>
                <w:rFonts w:ascii="Times New Roman" w:hAnsi="Times New Roman" w:cs="Times New Roman"/>
                <w:sz w:val="18"/>
                <w:szCs w:val="18"/>
              </w:rPr>
            </w:pPr>
          </w:p>
        </w:tc>
        <w:tc>
          <w:tcPr>
            <w:tcW w:w="246" w:type="dxa"/>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55" w:type="dxa"/>
          </w:tcPr>
          <w:p w:rsidR="007769C4" w:rsidRPr="00123B3E" w:rsidRDefault="007769C4" w:rsidP="00B918EE">
            <w:pPr>
              <w:spacing w:after="0" w:line="240" w:lineRule="atLeast"/>
              <w:ind w:left="-108" w:right="-25"/>
              <w:jc w:val="center"/>
              <w:rPr>
                <w:rFonts w:ascii="Times New Roman" w:hAnsi="Times New Roman" w:cs="Times New Roman"/>
                <w:sz w:val="18"/>
                <w:szCs w:val="18"/>
              </w:rPr>
            </w:pPr>
          </w:p>
        </w:tc>
      </w:tr>
      <w:tr w:rsidR="007769C4" w:rsidRPr="00123B3E" w:rsidTr="00B918EE">
        <w:tc>
          <w:tcPr>
            <w:tcW w:w="2410" w:type="dxa"/>
          </w:tcPr>
          <w:p w:rsidR="007769C4" w:rsidRPr="00123B3E" w:rsidRDefault="007769C4" w:rsidP="00B918EE">
            <w:pPr>
              <w:spacing w:after="0" w:line="240" w:lineRule="atLeast"/>
              <w:ind w:right="-25"/>
              <w:rPr>
                <w:rFonts w:ascii="Times New Roman" w:hAnsi="Times New Roman" w:cs="Times New Roman"/>
                <w:sz w:val="18"/>
                <w:szCs w:val="18"/>
                <w:cs/>
              </w:rPr>
            </w:pPr>
          </w:p>
        </w:tc>
        <w:tc>
          <w:tcPr>
            <w:tcW w:w="2552" w:type="dxa"/>
            <w:gridSpan w:val="3"/>
          </w:tcPr>
          <w:p w:rsidR="007769C4" w:rsidRPr="00123B3E" w:rsidRDefault="007769C4" w:rsidP="00B918EE">
            <w:pPr>
              <w:spacing w:after="0" w:line="240" w:lineRule="atLeast"/>
              <w:ind w:left="-109" w:right="-25"/>
              <w:jc w:val="center"/>
              <w:rPr>
                <w:rFonts w:ascii="Times New Roman" w:hAnsi="Times New Roman" w:cs="Times New Roman"/>
                <w:sz w:val="18"/>
                <w:szCs w:val="18"/>
              </w:rPr>
            </w:pPr>
            <w:r w:rsidRPr="00123B3E">
              <w:rPr>
                <w:rFonts w:ascii="Times New Roman" w:hAnsi="Times New Roman" w:cs="Times New Roman"/>
                <w:i/>
                <w:iCs/>
                <w:sz w:val="18"/>
                <w:szCs w:val="18"/>
                <w:cs/>
              </w:rPr>
              <w:t>(</w:t>
            </w:r>
            <w:r w:rsidRPr="00123B3E">
              <w:rPr>
                <w:rFonts w:ascii="Times New Roman" w:hAnsi="Times New Roman" w:cs="Times New Roman"/>
                <w:i/>
                <w:iCs/>
                <w:sz w:val="18"/>
                <w:szCs w:val="18"/>
              </w:rPr>
              <w:t>%</w:t>
            </w:r>
            <w:r w:rsidRPr="00123B3E">
              <w:rPr>
                <w:rFonts w:ascii="Times New Roman" w:hAnsi="Times New Roman" w:cs="Times New Roman"/>
                <w:i/>
                <w:iCs/>
                <w:sz w:val="18"/>
                <w:szCs w:val="18"/>
                <w:cs/>
              </w:rPr>
              <w:t>)</w:t>
            </w:r>
          </w:p>
        </w:tc>
        <w:tc>
          <w:tcPr>
            <w:tcW w:w="10756" w:type="dxa"/>
            <w:gridSpan w:val="15"/>
          </w:tcPr>
          <w:p w:rsidR="007769C4" w:rsidRPr="00123B3E" w:rsidRDefault="007769C4" w:rsidP="00B918EE">
            <w:pPr>
              <w:spacing w:after="0" w:line="240" w:lineRule="atLeast"/>
              <w:ind w:left="-109" w:right="-25"/>
              <w:jc w:val="center"/>
              <w:rPr>
                <w:rFonts w:ascii="Times New Roman" w:hAnsi="Times New Roman" w:cs="Times New Roman"/>
                <w:sz w:val="18"/>
                <w:szCs w:val="18"/>
              </w:rPr>
            </w:pPr>
            <w:r w:rsidRPr="00123B3E">
              <w:rPr>
                <w:rFonts w:ascii="Times New Roman" w:hAnsi="Times New Roman" w:cs="Times New Roman"/>
                <w:i/>
                <w:iCs/>
                <w:sz w:val="18"/>
                <w:szCs w:val="18"/>
                <w:cs/>
              </w:rPr>
              <w:t>(</w:t>
            </w:r>
            <w:r w:rsidRPr="00123B3E">
              <w:rPr>
                <w:rFonts w:ascii="Times New Roman" w:hAnsi="Times New Roman" w:cs="Times New Roman"/>
                <w:i/>
                <w:iCs/>
                <w:sz w:val="18"/>
                <w:szCs w:val="18"/>
              </w:rPr>
              <w:t>in Baht</w:t>
            </w:r>
            <w:r w:rsidRPr="00123B3E">
              <w:rPr>
                <w:rFonts w:ascii="Times New Roman" w:hAnsi="Times New Roman" w:cs="Times New Roman"/>
                <w:i/>
                <w:iCs/>
                <w:sz w:val="18"/>
                <w:szCs w:val="18"/>
                <w:cs/>
              </w:rPr>
              <w:t>)</w:t>
            </w:r>
          </w:p>
        </w:tc>
      </w:tr>
      <w:tr w:rsidR="007769C4" w:rsidRPr="00123B3E" w:rsidTr="00B918EE">
        <w:tc>
          <w:tcPr>
            <w:tcW w:w="2410" w:type="dxa"/>
          </w:tcPr>
          <w:p w:rsidR="007769C4" w:rsidRPr="00123B3E" w:rsidRDefault="007769C4" w:rsidP="00B918EE">
            <w:pPr>
              <w:tabs>
                <w:tab w:val="left" w:pos="162"/>
              </w:tabs>
              <w:spacing w:before="60" w:after="0" w:line="240" w:lineRule="atLeast"/>
              <w:ind w:right="-25"/>
              <w:rPr>
                <w:rFonts w:ascii="Times New Roman" w:hAnsi="Times New Roman" w:cs="Times New Roman"/>
                <w:b/>
                <w:bCs/>
                <w:sz w:val="18"/>
                <w:szCs w:val="18"/>
              </w:rPr>
            </w:pPr>
            <w:r w:rsidRPr="00123B3E">
              <w:rPr>
                <w:rFonts w:ascii="Times New Roman" w:hAnsi="Times New Roman" w:cs="Times New Roman"/>
                <w:b/>
                <w:bCs/>
                <w:sz w:val="18"/>
                <w:szCs w:val="18"/>
              </w:rPr>
              <w:t>Direct subsidiaries</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97"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p>
        </w:tc>
        <w:tc>
          <w:tcPr>
            <w:tcW w:w="24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p>
        </w:tc>
      </w:tr>
      <w:tr w:rsidR="007769C4" w:rsidRPr="00123B3E" w:rsidTr="00B918EE">
        <w:tc>
          <w:tcPr>
            <w:tcW w:w="2410" w:type="dxa"/>
          </w:tcPr>
          <w:p w:rsidR="007769C4" w:rsidRPr="00123B3E" w:rsidRDefault="007769C4" w:rsidP="00B918EE">
            <w:pPr>
              <w:tabs>
                <w:tab w:val="left" w:pos="162"/>
              </w:tabs>
              <w:spacing w:before="60" w:after="0" w:line="240" w:lineRule="atLeast"/>
              <w:ind w:right="-25"/>
              <w:rPr>
                <w:rFonts w:ascii="Times New Roman" w:hAnsi="Times New Roman" w:cs="Times New Roman"/>
                <w:sz w:val="18"/>
                <w:szCs w:val="18"/>
                <w:cs/>
              </w:rPr>
            </w:pPr>
            <w:r w:rsidRPr="00123B3E">
              <w:rPr>
                <w:rFonts w:ascii="Times New Roman" w:hAnsi="Times New Roman" w:cs="Times New Roman"/>
                <w:sz w:val="18"/>
                <w:szCs w:val="18"/>
              </w:rPr>
              <w:t>Seafco Construction Co., Ltd.</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50</w:t>
            </w:r>
          </w:p>
        </w:tc>
        <w:tc>
          <w:tcPr>
            <w:tcW w:w="284" w:type="dxa"/>
            <w:vAlign w:val="center"/>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50</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26,000,000</w:t>
            </w:r>
          </w:p>
        </w:tc>
        <w:tc>
          <w:tcPr>
            <w:tcW w:w="238"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26,000,000</w:t>
            </w:r>
          </w:p>
        </w:tc>
        <w:tc>
          <w:tcPr>
            <w:tcW w:w="238" w:type="dxa"/>
            <w:vAlign w:val="center"/>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97"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13,000</w:t>
            </w:r>
            <w:r>
              <w:rPr>
                <w:rFonts w:ascii="Times New Roman" w:hAnsi="Times New Roman" w:cs="Times New Roman"/>
                <w:sz w:val="18"/>
                <w:szCs w:val="18"/>
              </w:rPr>
              <w:t>,000</w:t>
            </w:r>
          </w:p>
        </w:tc>
        <w:tc>
          <w:tcPr>
            <w:tcW w:w="252"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13,000</w:t>
            </w:r>
            <w:r>
              <w:rPr>
                <w:rFonts w:ascii="Times New Roman" w:hAnsi="Times New Roman" w:cs="Times New Roman"/>
                <w:sz w:val="18"/>
                <w:szCs w:val="18"/>
              </w:rPr>
              <w:t>,000</w:t>
            </w:r>
          </w:p>
        </w:tc>
        <w:tc>
          <w:tcPr>
            <w:tcW w:w="236"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(13,000</w:t>
            </w:r>
            <w:r>
              <w:rPr>
                <w:rFonts w:ascii="Times New Roman" w:hAnsi="Times New Roman" w:cs="Times New Roman"/>
                <w:sz w:val="18"/>
                <w:szCs w:val="18"/>
              </w:rPr>
              <w:t>,000</w:t>
            </w:r>
            <w:r w:rsidRPr="00123B3E">
              <w:rPr>
                <w:rFonts w:ascii="Times New Roman" w:hAnsi="Times New Roman" w:cs="Times New Roman"/>
                <w:sz w:val="18"/>
                <w:szCs w:val="18"/>
              </w:rPr>
              <w:t>)</w:t>
            </w:r>
          </w:p>
        </w:tc>
        <w:tc>
          <w:tcPr>
            <w:tcW w:w="23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(13,000</w:t>
            </w:r>
            <w:r>
              <w:rPr>
                <w:rFonts w:ascii="Times New Roman" w:hAnsi="Times New Roman" w:cs="Times New Roman"/>
                <w:sz w:val="18"/>
                <w:szCs w:val="18"/>
              </w:rPr>
              <w:t>,000</w:t>
            </w:r>
            <w:r w:rsidRPr="00123B3E">
              <w:rPr>
                <w:rFonts w:ascii="Times New Roman" w:hAnsi="Times New Roman" w:cs="Times New Roman"/>
                <w:sz w:val="18"/>
                <w:szCs w:val="18"/>
              </w:rPr>
              <w:t>)</w:t>
            </w:r>
          </w:p>
        </w:tc>
        <w:tc>
          <w:tcPr>
            <w:tcW w:w="253"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w:t>
            </w:r>
          </w:p>
        </w:tc>
        <w:tc>
          <w:tcPr>
            <w:tcW w:w="24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w:t>
            </w:r>
          </w:p>
        </w:tc>
      </w:tr>
      <w:tr w:rsidR="007769C4" w:rsidRPr="00123B3E" w:rsidTr="00B918EE">
        <w:tc>
          <w:tcPr>
            <w:tcW w:w="2410" w:type="dxa"/>
          </w:tcPr>
          <w:p w:rsidR="007769C4" w:rsidRPr="00123B3E" w:rsidRDefault="007769C4" w:rsidP="00B918EE">
            <w:pPr>
              <w:tabs>
                <w:tab w:val="left" w:pos="162"/>
              </w:tabs>
              <w:spacing w:before="60" w:after="0" w:line="240" w:lineRule="atLeast"/>
              <w:ind w:right="-25"/>
              <w:rPr>
                <w:rFonts w:ascii="Times New Roman" w:hAnsi="Times New Roman" w:cs="Times New Roman"/>
                <w:sz w:val="18"/>
                <w:szCs w:val="18"/>
              </w:rPr>
            </w:pPr>
            <w:r w:rsidRPr="00123B3E">
              <w:rPr>
                <w:rFonts w:ascii="Times New Roman" w:hAnsi="Times New Roman" w:cs="Times New Roman"/>
                <w:sz w:val="18"/>
                <w:szCs w:val="18"/>
              </w:rPr>
              <w:t>Seafco Intertrade Co., Ltd.</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98</w:t>
            </w:r>
          </w:p>
        </w:tc>
        <w:tc>
          <w:tcPr>
            <w:tcW w:w="28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98</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10,000,000</w:t>
            </w:r>
          </w:p>
        </w:tc>
        <w:tc>
          <w:tcPr>
            <w:tcW w:w="238"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10,000,000</w:t>
            </w:r>
          </w:p>
        </w:tc>
        <w:tc>
          <w:tcPr>
            <w:tcW w:w="238" w:type="dxa"/>
            <w:vAlign w:val="center"/>
          </w:tcPr>
          <w:p w:rsidR="007769C4" w:rsidRPr="00123B3E" w:rsidRDefault="007769C4" w:rsidP="00B918EE">
            <w:pPr>
              <w:spacing w:after="0" w:line="240" w:lineRule="atLeast"/>
              <w:ind w:right="-25"/>
              <w:jc w:val="center"/>
              <w:rPr>
                <w:rFonts w:ascii="Times New Roman" w:hAnsi="Times New Roman" w:cs="Times New Roman"/>
                <w:sz w:val="18"/>
                <w:szCs w:val="18"/>
              </w:rPr>
            </w:pPr>
          </w:p>
        </w:tc>
        <w:tc>
          <w:tcPr>
            <w:tcW w:w="1097"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9,799,600</w:t>
            </w:r>
          </w:p>
        </w:tc>
        <w:tc>
          <w:tcPr>
            <w:tcW w:w="252"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9,799,600</w:t>
            </w:r>
          </w:p>
        </w:tc>
        <w:tc>
          <w:tcPr>
            <w:tcW w:w="236"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w:t>
            </w:r>
          </w:p>
        </w:tc>
        <w:tc>
          <w:tcPr>
            <w:tcW w:w="23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769C4" w:rsidRPr="00123B3E" w:rsidRDefault="007769C4" w:rsidP="00B918EE">
            <w:pPr>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w:t>
            </w:r>
          </w:p>
        </w:tc>
        <w:tc>
          <w:tcPr>
            <w:tcW w:w="253"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769C4" w:rsidRPr="00123B3E" w:rsidRDefault="007769C4" w:rsidP="00B918EE">
            <w:pPr>
              <w:tabs>
                <w:tab w:val="decimal" w:pos="583"/>
              </w:tabs>
              <w:spacing w:before="60" w:after="0" w:line="240" w:lineRule="atLeast"/>
              <w:ind w:right="-25"/>
              <w:jc w:val="center"/>
              <w:rPr>
                <w:rFonts w:ascii="Times New Roman" w:hAnsi="Times New Roman" w:cs="Times New Roman"/>
                <w:sz w:val="18"/>
                <w:szCs w:val="18"/>
              </w:rPr>
            </w:pPr>
            <w:r w:rsidRPr="00123B3E">
              <w:rPr>
                <w:rFonts w:ascii="Times New Roman" w:hAnsi="Times New Roman" w:cs="Times New Roman"/>
                <w:sz w:val="18"/>
                <w:szCs w:val="18"/>
              </w:rPr>
              <w:t>9,</w:t>
            </w:r>
            <w:r>
              <w:rPr>
                <w:rFonts w:ascii="Times New Roman" w:hAnsi="Times New Roman" w:cs="Times New Roman"/>
                <w:sz w:val="18"/>
                <w:szCs w:val="18"/>
              </w:rPr>
              <w:t>799,600</w:t>
            </w:r>
          </w:p>
        </w:tc>
        <w:tc>
          <w:tcPr>
            <w:tcW w:w="246"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9,799,600</w:t>
            </w:r>
          </w:p>
        </w:tc>
      </w:tr>
      <w:tr w:rsidR="007769C4" w:rsidRPr="00123B3E" w:rsidTr="00B918EE">
        <w:trPr>
          <w:trHeight w:val="129"/>
        </w:trPr>
        <w:tc>
          <w:tcPr>
            <w:tcW w:w="2410" w:type="dxa"/>
          </w:tcPr>
          <w:p w:rsidR="007769C4" w:rsidRPr="00123B3E" w:rsidRDefault="007769C4" w:rsidP="00B918EE">
            <w:pPr>
              <w:tabs>
                <w:tab w:val="left" w:pos="162"/>
              </w:tabs>
              <w:spacing w:after="0" w:line="240" w:lineRule="atLeast"/>
              <w:ind w:right="-25"/>
              <w:rPr>
                <w:rFonts w:ascii="Times New Roman" w:hAnsi="Times New Roman" w:cs="Times New Roman"/>
                <w:b/>
                <w:bCs/>
                <w:sz w:val="18"/>
                <w:szCs w:val="18"/>
              </w:rPr>
            </w:pPr>
            <w:r w:rsidRPr="00123B3E">
              <w:rPr>
                <w:rFonts w:ascii="Times New Roman" w:hAnsi="Times New Roman" w:cs="Times New Roman"/>
                <w:b/>
                <w:bCs/>
                <w:sz w:val="18"/>
                <w:szCs w:val="18"/>
              </w:rPr>
              <w:t>Total</w:t>
            </w: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769C4" w:rsidRPr="00123B3E" w:rsidRDefault="007769C4" w:rsidP="00B918EE">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22,799,600</w:t>
            </w:r>
          </w:p>
        </w:tc>
        <w:tc>
          <w:tcPr>
            <w:tcW w:w="252"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22,799,600</w:t>
            </w:r>
          </w:p>
        </w:tc>
        <w:tc>
          <w:tcPr>
            <w:tcW w:w="236" w:type="dxa"/>
            <w:vAlign w:val="center"/>
          </w:tcPr>
          <w:p w:rsidR="007769C4" w:rsidRPr="00123B3E" w:rsidRDefault="007769C4" w:rsidP="00B918EE">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b/>
                <w:bCs/>
                <w:sz w:val="18"/>
                <w:szCs w:val="18"/>
              </w:rPr>
            </w:pPr>
            <w:r w:rsidRPr="00123B3E">
              <w:rPr>
                <w:rFonts w:ascii="Times New Roman" w:hAnsi="Times New Roman" w:cs="Times New Roman"/>
                <w:b/>
                <w:bCs/>
                <w:sz w:val="18"/>
                <w:szCs w:val="18"/>
              </w:rPr>
              <w:t>(13,000</w:t>
            </w:r>
            <w:r>
              <w:rPr>
                <w:rFonts w:ascii="Times New Roman" w:hAnsi="Times New Roman" w:cs="Times New Roman"/>
                <w:b/>
                <w:bCs/>
                <w:sz w:val="18"/>
                <w:szCs w:val="18"/>
              </w:rPr>
              <w:t>,000</w:t>
            </w:r>
            <w:r w:rsidRPr="00123B3E">
              <w:rPr>
                <w:rFonts w:ascii="Times New Roman" w:hAnsi="Times New Roman" w:cs="Times New Roman"/>
                <w:b/>
                <w:bCs/>
                <w:sz w:val="18"/>
                <w:szCs w:val="18"/>
              </w:rPr>
              <w:t>)</w:t>
            </w:r>
          </w:p>
        </w:tc>
        <w:tc>
          <w:tcPr>
            <w:tcW w:w="236" w:type="dxa"/>
            <w:vAlign w:val="center"/>
          </w:tcPr>
          <w:p w:rsidR="007769C4" w:rsidRPr="00123B3E" w:rsidRDefault="007769C4" w:rsidP="00B918E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b/>
                <w:bCs/>
                <w:sz w:val="18"/>
                <w:szCs w:val="18"/>
              </w:rPr>
            </w:pPr>
            <w:r w:rsidRPr="00123B3E">
              <w:rPr>
                <w:rFonts w:ascii="Times New Roman" w:hAnsi="Times New Roman" w:cs="Times New Roman"/>
                <w:b/>
                <w:bCs/>
                <w:sz w:val="18"/>
                <w:szCs w:val="18"/>
              </w:rPr>
              <w:t>(13,000</w:t>
            </w:r>
            <w:r>
              <w:rPr>
                <w:rFonts w:ascii="Times New Roman" w:hAnsi="Times New Roman" w:cs="Times New Roman"/>
                <w:b/>
                <w:bCs/>
                <w:sz w:val="18"/>
                <w:szCs w:val="18"/>
              </w:rPr>
              <w:t>,000</w:t>
            </w:r>
            <w:r w:rsidRPr="00123B3E">
              <w:rPr>
                <w:rFonts w:ascii="Times New Roman" w:hAnsi="Times New Roman" w:cs="Times New Roman"/>
                <w:b/>
                <w:bCs/>
                <w:sz w:val="18"/>
                <w:szCs w:val="18"/>
              </w:rPr>
              <w:t>)</w:t>
            </w:r>
          </w:p>
        </w:tc>
        <w:tc>
          <w:tcPr>
            <w:tcW w:w="253" w:type="dxa"/>
            <w:vAlign w:val="center"/>
          </w:tcPr>
          <w:p w:rsidR="007769C4" w:rsidRPr="00123B3E" w:rsidRDefault="007769C4" w:rsidP="00B918E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7769C4" w:rsidRPr="00123B3E" w:rsidRDefault="007769C4" w:rsidP="00B918EE">
            <w:pPr>
              <w:tabs>
                <w:tab w:val="decimal" w:pos="583"/>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9,799,600</w:t>
            </w:r>
          </w:p>
        </w:tc>
        <w:tc>
          <w:tcPr>
            <w:tcW w:w="246" w:type="dxa"/>
            <w:vAlign w:val="center"/>
          </w:tcPr>
          <w:p w:rsidR="007769C4" w:rsidRPr="00123B3E" w:rsidRDefault="007769C4" w:rsidP="00B918E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7769C4" w:rsidRPr="00123B3E" w:rsidRDefault="007769C4" w:rsidP="00B918EE">
            <w:pPr>
              <w:tabs>
                <w:tab w:val="decimal" w:pos="705"/>
              </w:tabs>
              <w:spacing w:before="60" w:after="0" w:line="240" w:lineRule="atLeast"/>
              <w:ind w:right="-25"/>
              <w:jc w:val="center"/>
              <w:rPr>
                <w:rFonts w:ascii="Times New Roman" w:hAnsi="Times New Roman" w:cs="Times New Roman"/>
                <w:b/>
                <w:bCs/>
                <w:sz w:val="18"/>
                <w:szCs w:val="18"/>
              </w:rPr>
            </w:pPr>
            <w:r w:rsidRPr="00123B3E">
              <w:rPr>
                <w:rFonts w:ascii="Times New Roman" w:hAnsi="Times New Roman" w:cs="Times New Roman"/>
                <w:b/>
                <w:bCs/>
                <w:sz w:val="18"/>
                <w:szCs w:val="18"/>
              </w:rPr>
              <w:t>9,</w:t>
            </w:r>
            <w:r>
              <w:rPr>
                <w:rFonts w:ascii="Times New Roman" w:hAnsi="Times New Roman" w:cs="Times New Roman"/>
                <w:b/>
                <w:bCs/>
                <w:sz w:val="18"/>
                <w:szCs w:val="18"/>
              </w:rPr>
              <w:t>799,600</w:t>
            </w:r>
          </w:p>
        </w:tc>
      </w:tr>
    </w:tbl>
    <w:p w:rsidR="007769C4" w:rsidRPr="00123B3E" w:rsidRDefault="007769C4" w:rsidP="007769C4">
      <w:pPr>
        <w:tabs>
          <w:tab w:val="left" w:pos="540"/>
        </w:tabs>
        <w:spacing w:after="0" w:line="240" w:lineRule="atLeast"/>
        <w:ind w:right="-25"/>
        <w:jc w:val="both"/>
        <w:rPr>
          <w:rFonts w:ascii="Times New Roman" w:hAnsi="Times New Roman" w:cs="Times New Roman"/>
          <w:szCs w:val="22"/>
        </w:rPr>
      </w:pPr>
    </w:p>
    <w:p w:rsidR="007769C4" w:rsidRPr="00123B3E" w:rsidRDefault="007769C4" w:rsidP="007769C4">
      <w:pPr>
        <w:tabs>
          <w:tab w:val="left" w:pos="540"/>
        </w:tabs>
        <w:spacing w:after="0" w:line="240" w:lineRule="atLeast"/>
        <w:ind w:right="-25"/>
        <w:jc w:val="both"/>
        <w:rPr>
          <w:rFonts w:ascii="Times New Roman" w:hAnsi="Times New Roman" w:cs="Times New Roman"/>
          <w:szCs w:val="22"/>
        </w:rPr>
      </w:pPr>
      <w:r w:rsidRPr="00B918EE">
        <w:rPr>
          <w:rFonts w:ascii="Times New Roman" w:hAnsi="Times New Roman" w:cs="Times New Roman"/>
          <w:szCs w:val="22"/>
        </w:rPr>
        <w:t>For the years ended 31 December 2021 and 2020, the Company had no dividend receiving from subsidiaries.</w:t>
      </w:r>
    </w:p>
    <w:p w:rsidR="007769C4" w:rsidRDefault="007769C4" w:rsidP="007769C4">
      <w:pPr>
        <w:tabs>
          <w:tab w:val="left" w:pos="540"/>
        </w:tabs>
        <w:spacing w:after="0" w:line="240" w:lineRule="atLeast"/>
        <w:ind w:right="-25"/>
        <w:jc w:val="both"/>
        <w:rPr>
          <w:rFonts w:ascii="Times New Roman" w:hAnsi="Times New Roman" w:cs="Times New Roman"/>
          <w:szCs w:val="22"/>
          <w:highlight w:val="yellow"/>
        </w:rPr>
      </w:pPr>
    </w:p>
    <w:p w:rsidR="00B918EE" w:rsidRPr="00B918EE" w:rsidRDefault="00A959E3" w:rsidP="00B918EE">
      <w:pPr>
        <w:tabs>
          <w:tab w:val="left" w:pos="540"/>
        </w:tabs>
        <w:spacing w:after="0" w:line="240" w:lineRule="atLeast"/>
        <w:ind w:right="-25"/>
        <w:jc w:val="both"/>
        <w:rPr>
          <w:rFonts w:ascii="Times New Roman" w:hAnsi="Times New Roman" w:cs="Times New Roman"/>
          <w:szCs w:val="22"/>
        </w:rPr>
      </w:pPr>
      <w:r w:rsidRPr="00B918EE">
        <w:rPr>
          <w:rFonts w:ascii="Times New Roman" w:hAnsi="Times New Roman" w:cs="Times New Roman"/>
          <w:szCs w:val="22"/>
        </w:rPr>
        <w:t xml:space="preserve">Seafco Intertrade Co., Ltd., a direct subsidiary, made an investment in Seafco (Myanmar) Co., Ltd., (indirect subsidiary) amounting to </w:t>
      </w:r>
      <w:r w:rsidR="00D304C3" w:rsidRPr="00B918EE">
        <w:rPr>
          <w:rFonts w:ascii="Times New Roman" w:hAnsi="Times New Roman" w:cstheme="minorBidi"/>
          <w:szCs w:val="22"/>
          <w:lang w:val="en-GB"/>
        </w:rPr>
        <w:t>MMK</w:t>
      </w:r>
      <w:r w:rsidRPr="00B918EE">
        <w:rPr>
          <w:rFonts w:ascii="Times New Roman" w:hAnsi="Times New Roman" w:cs="Times New Roman"/>
          <w:szCs w:val="22"/>
        </w:rPr>
        <w:t xml:space="preserve"> 507 million or</w:t>
      </w:r>
      <w:r w:rsidRPr="00B918EE">
        <w:rPr>
          <w:rFonts w:ascii="Times New Roman" w:hAnsi="Times New Roman" w:cstheme="minorBidi"/>
          <w:szCs w:val="22"/>
          <w:lang w:val="en-GB"/>
        </w:rPr>
        <w:t xml:space="preserve"> equivalent </w:t>
      </w:r>
      <w:r w:rsidRPr="00B918EE">
        <w:rPr>
          <w:rFonts w:ascii="Times New Roman" w:hAnsi="Times New Roman" w:cs="Times New Roman"/>
          <w:szCs w:val="22"/>
        </w:rPr>
        <w:t xml:space="preserve">Bath 13.43 million with </w:t>
      </w:r>
      <w:r w:rsidR="00B918EE" w:rsidRPr="00B918EE">
        <w:rPr>
          <w:rFonts w:ascii="Times New Roman" w:hAnsi="Times New Roman" w:cs="Times New Roman"/>
          <w:szCs w:val="22"/>
        </w:rPr>
        <w:t xml:space="preserve">the </w:t>
      </w:r>
      <w:r w:rsidRPr="00B918EE">
        <w:rPr>
          <w:rFonts w:ascii="Times New Roman" w:hAnsi="Times New Roman" w:cs="Times New Roman"/>
          <w:szCs w:val="22"/>
        </w:rPr>
        <w:t xml:space="preserve">ownership of </w:t>
      </w:r>
      <w:r w:rsidR="00B918EE" w:rsidRPr="00B918EE">
        <w:rPr>
          <w:rFonts w:ascii="Times New Roman" w:hAnsi="Times New Roman" w:cs="Times New Roman"/>
          <w:szCs w:val="22"/>
        </w:rPr>
        <w:t>80%, which has been incorpo</w:t>
      </w:r>
      <w:r w:rsidR="007769C4" w:rsidRPr="00B918EE">
        <w:rPr>
          <w:rFonts w:ascii="Times New Roman" w:hAnsi="Times New Roman" w:cs="Times New Roman"/>
          <w:szCs w:val="22"/>
        </w:rPr>
        <w:t>rate</w:t>
      </w:r>
      <w:r w:rsidR="00B918EE" w:rsidRPr="00B918EE">
        <w:rPr>
          <w:rFonts w:ascii="Times New Roman" w:hAnsi="Times New Roman" w:cs="Times New Roman"/>
          <w:szCs w:val="22"/>
        </w:rPr>
        <w:t>d</w:t>
      </w:r>
      <w:r w:rsidR="007769C4" w:rsidRPr="00B918EE">
        <w:rPr>
          <w:rFonts w:ascii="Times New Roman" w:hAnsi="Times New Roman" w:cs="Times New Roman"/>
          <w:szCs w:val="22"/>
        </w:rPr>
        <w:t xml:space="preserve"> in the Republic of the Union of Myanmar. </w:t>
      </w:r>
      <w:r w:rsidR="00B918EE" w:rsidRPr="00B918EE">
        <w:rPr>
          <w:rFonts w:ascii="Times New Roman" w:hAnsi="Times New Roman" w:cs="Times New Roman"/>
          <w:szCs w:val="22"/>
        </w:rPr>
        <w:t xml:space="preserve"> </w:t>
      </w:r>
      <w:r w:rsidR="007769C4" w:rsidRPr="00B918EE">
        <w:rPr>
          <w:rFonts w:ascii="Times New Roman" w:hAnsi="Times New Roman" w:cs="Times New Roman"/>
          <w:szCs w:val="22"/>
        </w:rPr>
        <w:t xml:space="preserve">The Company has control over the indirect subsidiary </w:t>
      </w:r>
      <w:r w:rsidR="00B918EE" w:rsidRPr="00B918EE">
        <w:rPr>
          <w:rFonts w:ascii="Times New Roman" w:hAnsi="Times New Roman" w:cs="Times New Roman"/>
          <w:szCs w:val="22"/>
        </w:rPr>
        <w:t xml:space="preserve">with the </w:t>
      </w:r>
      <w:r w:rsidR="007769C4" w:rsidRPr="00B918EE">
        <w:rPr>
          <w:rFonts w:ascii="Times New Roman" w:hAnsi="Times New Roman" w:cs="Times New Roman"/>
          <w:szCs w:val="22"/>
        </w:rPr>
        <w:t xml:space="preserve">indirect </w:t>
      </w:r>
      <w:r w:rsidR="00B918EE" w:rsidRPr="00B918EE">
        <w:rPr>
          <w:rFonts w:ascii="Times New Roman" w:hAnsi="Times New Roman" w:cs="Times New Roman"/>
          <w:szCs w:val="22"/>
        </w:rPr>
        <w:t>ownership</w:t>
      </w:r>
      <w:r w:rsidR="007769C4" w:rsidRPr="00B918EE">
        <w:rPr>
          <w:rFonts w:ascii="Times New Roman" w:hAnsi="Times New Roman" w:cs="Times New Roman"/>
          <w:szCs w:val="22"/>
        </w:rPr>
        <w:t xml:space="preserve"> of 78.39%.</w:t>
      </w:r>
      <w:r w:rsidR="00B918EE" w:rsidRPr="00B918EE">
        <w:rPr>
          <w:rFonts w:ascii="Times New Roman" w:hAnsi="Times New Roman" w:cs="Times New Roman"/>
          <w:szCs w:val="22"/>
        </w:rPr>
        <w:t xml:space="preserve"> </w:t>
      </w:r>
      <w:r w:rsidR="007769C4" w:rsidRPr="00B918EE">
        <w:rPr>
          <w:rFonts w:ascii="Times New Roman" w:hAnsi="Times New Roman" w:cs="Times New Roman"/>
          <w:szCs w:val="22"/>
        </w:rPr>
        <w:t xml:space="preserve"> </w:t>
      </w:r>
      <w:r w:rsidR="00B918EE" w:rsidRPr="00B918EE">
        <w:rPr>
          <w:rFonts w:ascii="Times New Roman" w:hAnsi="Times New Roman" w:cs="Times New Roman"/>
          <w:szCs w:val="22"/>
        </w:rPr>
        <w:t>At the present, t</w:t>
      </w:r>
      <w:r w:rsidR="007769C4" w:rsidRPr="00B918EE">
        <w:rPr>
          <w:rFonts w:ascii="Times New Roman" w:hAnsi="Times New Roman" w:cs="Times New Roman"/>
          <w:szCs w:val="22"/>
        </w:rPr>
        <w:t xml:space="preserve">he indirect subsidiary has temporarily cased operations due to the </w:t>
      </w:r>
      <w:r w:rsidR="00B918EE" w:rsidRPr="00B918EE">
        <w:rPr>
          <w:rFonts w:ascii="Times New Roman" w:hAnsi="Times New Roman" w:cs="Times New Roman"/>
          <w:szCs w:val="22"/>
        </w:rPr>
        <w:t>i</w:t>
      </w:r>
      <w:r w:rsidR="007769C4" w:rsidRPr="00B918EE">
        <w:rPr>
          <w:rFonts w:ascii="Times New Roman" w:hAnsi="Times New Roman" w:cs="Times New Roman"/>
          <w:szCs w:val="22"/>
        </w:rPr>
        <w:t xml:space="preserve">mpact of the </w:t>
      </w:r>
      <w:r w:rsidR="00B918EE" w:rsidRPr="00B918EE">
        <w:rPr>
          <w:rFonts w:ascii="Times New Roman" w:hAnsi="Times New Roman" w:cs="Times New Roman"/>
          <w:szCs w:val="22"/>
        </w:rPr>
        <w:t>Coronavirus Disease 2019 pandemic and the political situation in Myanmar.</w:t>
      </w:r>
    </w:p>
    <w:p w:rsidR="00B918EE" w:rsidRPr="00B918EE" w:rsidRDefault="00B918EE" w:rsidP="00B918EE">
      <w:pPr>
        <w:pStyle w:val="MacroText"/>
        <w:ind w:left="540" w:right="-25" w:hanging="540"/>
        <w:jc w:val="both"/>
        <w:rPr>
          <w:rFonts w:ascii="Times New Roman" w:hAnsi="Times New Roman" w:cs="Times New Roman"/>
          <w:sz w:val="22"/>
          <w:szCs w:val="22"/>
        </w:rPr>
      </w:pPr>
    </w:p>
    <w:p w:rsidR="00B918EE" w:rsidRPr="00B9706A" w:rsidRDefault="00B918EE" w:rsidP="00B918EE">
      <w:pPr>
        <w:pStyle w:val="MacroText"/>
        <w:ind w:left="540" w:right="-25" w:hanging="540"/>
        <w:jc w:val="both"/>
        <w:rPr>
          <w:rFonts w:ascii="Times New Roman" w:hAnsi="Times New Roman" w:cs="Times New Roman"/>
          <w:i/>
          <w:iCs/>
          <w:sz w:val="22"/>
          <w:szCs w:val="22"/>
        </w:rPr>
      </w:pPr>
      <w:r w:rsidRPr="00B9706A">
        <w:rPr>
          <w:rFonts w:ascii="Times New Roman" w:hAnsi="Times New Roman" w:cs="Times New Roman"/>
          <w:i/>
          <w:iCs/>
          <w:sz w:val="22"/>
          <w:szCs w:val="22"/>
        </w:rPr>
        <w:t>Non-controlling interests</w:t>
      </w:r>
    </w:p>
    <w:p w:rsidR="00B918EE" w:rsidRPr="00B918EE" w:rsidRDefault="00B918EE" w:rsidP="00B918EE">
      <w:pPr>
        <w:pStyle w:val="MacroText"/>
        <w:ind w:left="540" w:right="-25" w:hanging="540"/>
        <w:jc w:val="both"/>
        <w:rPr>
          <w:rFonts w:ascii="Times New Roman" w:hAnsi="Times New Roman" w:cs="Times New Roman"/>
          <w:sz w:val="22"/>
          <w:szCs w:val="22"/>
        </w:rPr>
      </w:pPr>
    </w:p>
    <w:p w:rsidR="007769C4" w:rsidRPr="002A3993" w:rsidRDefault="00B918EE" w:rsidP="00B918E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highlight w:val="yellow"/>
        </w:rPr>
      </w:pPr>
      <w:r w:rsidRPr="00B918EE">
        <w:rPr>
          <w:rFonts w:ascii="Times New Roman" w:hAnsi="Times New Roman" w:cs="Times New Roman"/>
          <w:sz w:val="22"/>
          <w:szCs w:val="22"/>
        </w:rPr>
        <w:t>As at December 31, 2021 and 2020, the Group has no</w:t>
      </w:r>
      <w:r w:rsidR="00B9706A">
        <w:rPr>
          <w:rFonts w:ascii="Times New Roman" w:hAnsi="Times New Roman" w:cs="Times New Roman"/>
          <w:sz w:val="22"/>
          <w:szCs w:val="22"/>
        </w:rPr>
        <w:t xml:space="preserve"> </w:t>
      </w:r>
      <w:r w:rsidRPr="00B918EE">
        <w:rPr>
          <w:rFonts w:ascii="Times New Roman" w:hAnsi="Times New Roman" w:cs="Times New Roman"/>
          <w:sz w:val="22"/>
          <w:szCs w:val="22"/>
        </w:rPr>
        <w:t>material</w:t>
      </w:r>
      <w:r w:rsidR="00B9706A">
        <w:rPr>
          <w:rFonts w:ascii="Times New Roman" w:hAnsi="Times New Roman" w:cs="Times New Roman"/>
          <w:sz w:val="22"/>
          <w:szCs w:val="22"/>
        </w:rPr>
        <w:t>ity of</w:t>
      </w:r>
      <w:r w:rsidRPr="00B918EE">
        <w:rPr>
          <w:rFonts w:ascii="Times New Roman" w:hAnsi="Times New Roman" w:cs="Times New Roman"/>
          <w:sz w:val="22"/>
          <w:szCs w:val="22"/>
        </w:rPr>
        <w:t xml:space="preserve"> non-controlling interests.</w:t>
      </w:r>
    </w:p>
    <w:p w:rsidR="007769C4" w:rsidRDefault="007769C4" w:rsidP="00B918EE">
      <w:pPr>
        <w:pStyle w:val="AccountingPolicy"/>
        <w:numPr>
          <w:ilvl w:val="0"/>
          <w:numId w:val="0"/>
        </w:numPr>
        <w:tabs>
          <w:tab w:val="clear" w:pos="1531"/>
        </w:tabs>
        <w:ind w:left="1531" w:right="-25" w:hanging="1531"/>
        <w:rPr>
          <w:rFonts w:ascii="Times New Roman" w:hAnsi="Times New Roman" w:cs="Times New Roman"/>
          <w:highlight w:val="yellow"/>
        </w:rPr>
      </w:pPr>
    </w:p>
    <w:p w:rsidR="00B918EE" w:rsidRPr="002A3993" w:rsidRDefault="00B918EE" w:rsidP="00B918EE">
      <w:pPr>
        <w:pStyle w:val="AccountingPolicy"/>
        <w:numPr>
          <w:ilvl w:val="0"/>
          <w:numId w:val="0"/>
        </w:numPr>
        <w:tabs>
          <w:tab w:val="clear" w:pos="1531"/>
        </w:tabs>
        <w:ind w:left="1531" w:right="-25" w:hanging="1531"/>
        <w:rPr>
          <w:rFonts w:ascii="Times New Roman" w:hAnsi="Times New Roman" w:cs="Times New Roman"/>
          <w:highlight w:val="yellow"/>
        </w:rPr>
        <w:sectPr w:rsidR="00B918EE" w:rsidRPr="002A3993" w:rsidSect="00053F4E">
          <w:headerReference w:type="default" r:id="rId13"/>
          <w:pgSz w:w="16840" w:h="11907" w:orient="landscape" w:code="9"/>
          <w:pgMar w:top="1584" w:right="992" w:bottom="927" w:left="1152" w:header="706" w:footer="706" w:gutter="0"/>
          <w:cols w:space="737"/>
          <w:docGrid w:linePitch="381"/>
        </w:sectPr>
      </w:pPr>
    </w:p>
    <w:p w:rsidR="007769C4" w:rsidRPr="0036002C"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6002C">
        <w:rPr>
          <w:rFonts w:ascii="Times New Roman" w:hAnsi="Times New Roman" w:cs="Times New Roman"/>
          <w:b/>
          <w:bCs/>
          <w:szCs w:val="22"/>
        </w:rPr>
        <w:lastRenderedPageBreak/>
        <w:t>Investment properties</w:t>
      </w:r>
    </w:p>
    <w:p w:rsidR="007769C4" w:rsidRDefault="007769C4" w:rsidP="007769C4">
      <w:pPr>
        <w:tabs>
          <w:tab w:val="left" w:pos="567"/>
        </w:tabs>
        <w:spacing w:after="0" w:line="240" w:lineRule="atLeast"/>
        <w:ind w:right="-25"/>
        <w:jc w:val="thaiDistribute"/>
        <w:rPr>
          <w:rFonts w:ascii="Times New Roman" w:hAnsi="Times New Roman" w:cs="Times New Roman"/>
          <w:b/>
          <w:bCs/>
          <w:szCs w:val="22"/>
        </w:rPr>
      </w:pPr>
    </w:p>
    <w:tbl>
      <w:tblPr>
        <w:tblW w:w="9266" w:type="dxa"/>
        <w:tblInd w:w="534" w:type="dxa"/>
        <w:tblLayout w:type="fixed"/>
        <w:tblLook w:val="01E0"/>
      </w:tblPr>
      <w:tblGrid>
        <w:gridCol w:w="4252"/>
        <w:gridCol w:w="1486"/>
        <w:gridCol w:w="236"/>
        <w:gridCol w:w="1538"/>
        <w:gridCol w:w="236"/>
        <w:gridCol w:w="1518"/>
      </w:tblGrid>
      <w:tr w:rsidR="007769C4" w:rsidRPr="006006A7" w:rsidTr="00B918EE">
        <w:tc>
          <w:tcPr>
            <w:tcW w:w="4252" w:type="dxa"/>
          </w:tcPr>
          <w:p w:rsidR="007769C4" w:rsidRPr="006006A7" w:rsidRDefault="007769C4" w:rsidP="00B918EE">
            <w:pPr>
              <w:spacing w:after="0" w:line="280" w:lineRule="atLeast"/>
              <w:ind w:right="-108"/>
              <w:jc w:val="thaiDistribute"/>
              <w:rPr>
                <w:rFonts w:ascii="Times New Roman" w:hAnsi="Times New Roman" w:cs="Times New Roman"/>
                <w:szCs w:val="22"/>
                <w:lang w:val="en-GB"/>
              </w:rPr>
            </w:pPr>
          </w:p>
        </w:tc>
        <w:tc>
          <w:tcPr>
            <w:tcW w:w="5014" w:type="dxa"/>
            <w:gridSpan w:val="5"/>
          </w:tcPr>
          <w:p w:rsidR="007769C4" w:rsidRPr="006006A7" w:rsidRDefault="007769C4" w:rsidP="00B918EE">
            <w:pPr>
              <w:spacing w:after="0" w:line="280" w:lineRule="atLeast"/>
              <w:ind w:right="-108"/>
              <w:jc w:val="center"/>
              <w:rPr>
                <w:rFonts w:ascii="Times New Roman" w:hAnsi="Times New Roman" w:cs="Times New Roman"/>
                <w:b/>
                <w:bCs/>
                <w:szCs w:val="22"/>
                <w:lang w:val="en-GB"/>
              </w:rPr>
            </w:pPr>
            <w:r w:rsidRPr="006006A7">
              <w:rPr>
                <w:rFonts w:ascii="Times New Roman" w:hAnsi="Times New Roman" w:cs="Times New Roman"/>
                <w:b/>
                <w:bCs/>
                <w:szCs w:val="22"/>
                <w:lang w:val="en-GB"/>
              </w:rPr>
              <w:t xml:space="preserve">Consolidated </w:t>
            </w:r>
            <w:r>
              <w:rPr>
                <w:rFonts w:ascii="Times New Roman" w:hAnsi="Times New Roman" w:cs="Times New Roman"/>
                <w:b/>
                <w:bCs/>
                <w:szCs w:val="22"/>
                <w:lang w:val="en-GB"/>
              </w:rPr>
              <w:t xml:space="preserve">and separated </w:t>
            </w:r>
            <w:r w:rsidRPr="006006A7">
              <w:rPr>
                <w:rFonts w:ascii="Times New Roman" w:hAnsi="Times New Roman" w:cs="Times New Roman"/>
                <w:b/>
                <w:bCs/>
                <w:szCs w:val="22"/>
                <w:lang w:val="en-GB"/>
              </w:rPr>
              <w:t>financial statements</w:t>
            </w:r>
          </w:p>
        </w:tc>
      </w:tr>
      <w:tr w:rsidR="007769C4" w:rsidRPr="006006A7" w:rsidTr="00B918EE">
        <w:tc>
          <w:tcPr>
            <w:tcW w:w="4252" w:type="dxa"/>
          </w:tcPr>
          <w:p w:rsidR="007769C4" w:rsidRPr="006006A7" w:rsidRDefault="007769C4" w:rsidP="00B918EE">
            <w:pPr>
              <w:spacing w:after="0" w:line="280" w:lineRule="atLeast"/>
              <w:ind w:right="-108"/>
              <w:jc w:val="thaiDistribute"/>
              <w:rPr>
                <w:rFonts w:ascii="Times New Roman" w:hAnsi="Times New Roman" w:cs="Times New Roman"/>
                <w:szCs w:val="22"/>
                <w:lang w:val="en-GB"/>
              </w:rPr>
            </w:pPr>
          </w:p>
        </w:tc>
        <w:tc>
          <w:tcPr>
            <w:tcW w:w="1486" w:type="dxa"/>
          </w:tcPr>
          <w:p w:rsidR="007769C4" w:rsidRPr="006006A7" w:rsidRDefault="007769C4" w:rsidP="00B918EE">
            <w:pPr>
              <w:spacing w:after="0" w:line="280" w:lineRule="atLeast"/>
              <w:ind w:right="-108"/>
              <w:jc w:val="center"/>
              <w:rPr>
                <w:rFonts w:ascii="Times New Roman" w:hAnsi="Times New Roman" w:cs="Times New Roman"/>
                <w:szCs w:val="22"/>
                <w:lang w:val="en-GB"/>
              </w:rPr>
            </w:pPr>
            <w:r w:rsidRPr="006006A7">
              <w:rPr>
                <w:rFonts w:ascii="Times New Roman" w:hAnsi="Times New Roman" w:cs="Times New Roman"/>
                <w:szCs w:val="22"/>
                <w:lang w:val="en-GB"/>
              </w:rPr>
              <w:t>Land</w:t>
            </w:r>
          </w:p>
        </w:tc>
        <w:tc>
          <w:tcPr>
            <w:tcW w:w="236" w:type="dxa"/>
          </w:tcPr>
          <w:p w:rsidR="007769C4" w:rsidRPr="0093134F" w:rsidRDefault="007769C4" w:rsidP="00B918EE">
            <w:pPr>
              <w:spacing w:after="0" w:line="280" w:lineRule="atLeast"/>
              <w:ind w:right="-108"/>
              <w:jc w:val="center"/>
              <w:rPr>
                <w:rFonts w:ascii="Times New Roman" w:hAnsi="Times New Roman" w:cs="Times New Roman"/>
                <w:szCs w:val="22"/>
                <w:lang w:val="en-GB"/>
              </w:rPr>
            </w:pPr>
          </w:p>
        </w:tc>
        <w:tc>
          <w:tcPr>
            <w:tcW w:w="1538" w:type="dxa"/>
          </w:tcPr>
          <w:p w:rsidR="007769C4" w:rsidRPr="0093134F" w:rsidRDefault="007769C4" w:rsidP="00B918EE">
            <w:pPr>
              <w:spacing w:after="0" w:line="280" w:lineRule="atLeast"/>
              <w:ind w:right="-108"/>
              <w:jc w:val="center"/>
              <w:rPr>
                <w:rFonts w:ascii="Times New Roman" w:hAnsi="Times New Roman" w:cs="Times New Roman"/>
                <w:szCs w:val="22"/>
                <w:cs/>
                <w:lang w:val="en-GB"/>
              </w:rPr>
            </w:pPr>
            <w:r w:rsidRPr="0093134F">
              <w:rPr>
                <w:rFonts w:ascii="Times New Roman" w:hAnsi="Times New Roman" w:cs="Times New Roman"/>
                <w:szCs w:val="22"/>
                <w:lang w:val="en-GB"/>
              </w:rPr>
              <w:t>Condominium</w:t>
            </w:r>
          </w:p>
        </w:tc>
        <w:tc>
          <w:tcPr>
            <w:tcW w:w="236" w:type="dxa"/>
          </w:tcPr>
          <w:p w:rsidR="007769C4" w:rsidRPr="0093134F" w:rsidRDefault="007769C4" w:rsidP="00B918EE">
            <w:pPr>
              <w:spacing w:after="0" w:line="280" w:lineRule="atLeast"/>
              <w:ind w:right="-108"/>
              <w:jc w:val="center"/>
              <w:rPr>
                <w:rFonts w:ascii="Times New Roman" w:hAnsi="Times New Roman" w:cs="Times New Roman"/>
                <w:szCs w:val="22"/>
                <w:lang w:val="en-GB"/>
              </w:rPr>
            </w:pPr>
          </w:p>
        </w:tc>
        <w:tc>
          <w:tcPr>
            <w:tcW w:w="1518" w:type="dxa"/>
          </w:tcPr>
          <w:p w:rsidR="007769C4" w:rsidRPr="0093134F" w:rsidRDefault="007769C4" w:rsidP="00B918EE">
            <w:pPr>
              <w:spacing w:after="0" w:line="280" w:lineRule="atLeast"/>
              <w:ind w:right="-108"/>
              <w:jc w:val="center"/>
              <w:rPr>
                <w:rFonts w:ascii="Times New Roman" w:hAnsi="Times New Roman" w:cs="Times New Roman"/>
                <w:szCs w:val="22"/>
                <w:lang w:val="en-GB"/>
              </w:rPr>
            </w:pPr>
            <w:r w:rsidRPr="0093134F">
              <w:rPr>
                <w:rFonts w:ascii="Times New Roman" w:hAnsi="Times New Roman" w:cs="Times New Roman"/>
                <w:szCs w:val="22"/>
                <w:lang w:val="en-GB"/>
              </w:rPr>
              <w:t>Total</w:t>
            </w:r>
          </w:p>
        </w:tc>
      </w:tr>
      <w:tr w:rsidR="007769C4" w:rsidRPr="006006A7" w:rsidTr="00B918EE">
        <w:tc>
          <w:tcPr>
            <w:tcW w:w="4252" w:type="dxa"/>
          </w:tcPr>
          <w:p w:rsidR="007769C4" w:rsidRPr="006006A7" w:rsidRDefault="007769C4" w:rsidP="00B918EE">
            <w:pPr>
              <w:spacing w:after="0" w:line="280" w:lineRule="atLeast"/>
              <w:ind w:right="-108"/>
              <w:jc w:val="thaiDistribute"/>
              <w:rPr>
                <w:rFonts w:ascii="Times New Roman" w:hAnsi="Times New Roman" w:cs="Times New Roman"/>
                <w:szCs w:val="22"/>
                <w:lang w:val="en-GB"/>
              </w:rPr>
            </w:pPr>
          </w:p>
        </w:tc>
        <w:tc>
          <w:tcPr>
            <w:tcW w:w="5014" w:type="dxa"/>
            <w:gridSpan w:val="5"/>
          </w:tcPr>
          <w:p w:rsidR="007769C4" w:rsidRPr="006006A7" w:rsidRDefault="007769C4" w:rsidP="00B918EE">
            <w:pPr>
              <w:spacing w:after="0" w:line="280" w:lineRule="atLeast"/>
              <w:ind w:right="-108"/>
              <w:jc w:val="center"/>
              <w:rPr>
                <w:rFonts w:ascii="Times New Roman" w:hAnsi="Times New Roman" w:cs="Times New Roman"/>
                <w:i/>
                <w:iCs/>
                <w:szCs w:val="22"/>
                <w:lang w:val="en-GB"/>
              </w:rPr>
            </w:pPr>
            <w:r w:rsidRPr="006006A7">
              <w:rPr>
                <w:rFonts w:ascii="Times New Roman" w:hAnsi="Times New Roman" w:cs="Times New Roman"/>
                <w:i/>
                <w:iCs/>
                <w:szCs w:val="22"/>
                <w:lang w:val="en-GB"/>
              </w:rPr>
              <w:t>(in Baht)</w:t>
            </w:r>
          </w:p>
        </w:tc>
      </w:tr>
      <w:tr w:rsidR="007769C4" w:rsidRPr="006006A7" w:rsidTr="00B918EE">
        <w:tc>
          <w:tcPr>
            <w:tcW w:w="4252" w:type="dxa"/>
            <w:vAlign w:val="bottom"/>
          </w:tcPr>
          <w:p w:rsidR="007769C4" w:rsidRPr="006006A7" w:rsidRDefault="007769C4" w:rsidP="00B918EE">
            <w:pPr>
              <w:spacing w:after="0" w:line="280" w:lineRule="atLeast"/>
              <w:ind w:right="-108"/>
              <w:jc w:val="thaiDistribute"/>
              <w:rPr>
                <w:rFonts w:ascii="Times New Roman" w:hAnsi="Times New Roman" w:cs="Times New Roman"/>
                <w:b/>
                <w:bCs/>
                <w:i/>
                <w:iCs/>
                <w:szCs w:val="22"/>
                <w:lang w:val="en-GB"/>
              </w:rPr>
            </w:pPr>
            <w:r w:rsidRPr="006006A7">
              <w:rPr>
                <w:rFonts w:ascii="Times New Roman" w:hAnsi="Times New Roman" w:cs="Times New Roman"/>
                <w:b/>
                <w:bCs/>
                <w:i/>
                <w:iCs/>
                <w:szCs w:val="22"/>
                <w:lang w:val="en-GB"/>
              </w:rPr>
              <w:t>Cost</w:t>
            </w:r>
          </w:p>
        </w:tc>
        <w:tc>
          <w:tcPr>
            <w:tcW w:w="1486"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3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1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sidRPr="00F10BD7">
              <w:rPr>
                <w:rFonts w:ascii="Times New Roman" w:hAnsi="Times New Roman" w:cs="Times New Roman"/>
                <w:szCs w:val="22"/>
                <w:lang w:val="en-GB"/>
              </w:rPr>
              <w:t xml:space="preserve">At </w:t>
            </w:r>
            <w:r>
              <w:rPr>
                <w:rFonts w:ascii="Times New Roman" w:hAnsi="Times New Roman" w:cs="Times New Roman"/>
                <w:szCs w:val="22"/>
                <w:lang w:val="en-GB"/>
              </w:rPr>
              <w:t>1 January 2020</w:t>
            </w:r>
          </w:p>
        </w:tc>
        <w:tc>
          <w:tcPr>
            <w:tcW w:w="1486" w:type="dxa"/>
          </w:tcPr>
          <w:p w:rsidR="007769C4" w:rsidRPr="00BD7C47" w:rsidRDefault="007769C4" w:rsidP="00B918EE">
            <w:pPr>
              <w:tabs>
                <w:tab w:val="decimal" w:pos="1168"/>
              </w:tabs>
              <w:spacing w:after="0" w:line="280" w:lineRule="atLeast"/>
              <w:ind w:right="-108"/>
              <w:jc w:val="thaiDistribute"/>
              <w:rPr>
                <w:rFonts w:ascii="Times New Roman" w:hAnsi="Times New Roman" w:cs="Times New Roman"/>
                <w:szCs w:val="22"/>
                <w:lang w:val="en-GB"/>
              </w:rPr>
            </w:pPr>
            <w:r w:rsidRPr="00BD7C47">
              <w:rPr>
                <w:rFonts w:ascii="Times New Roman" w:hAnsi="Times New Roman" w:cs="Times New Roman"/>
                <w:szCs w:val="22"/>
                <w:lang w:val="en-GB"/>
              </w:rPr>
              <w:t>7,130,000</w:t>
            </w:r>
          </w:p>
        </w:tc>
        <w:tc>
          <w:tcPr>
            <w:tcW w:w="236" w:type="dxa"/>
          </w:tcPr>
          <w:p w:rsidR="007769C4" w:rsidRPr="00BD7C47"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7769C4" w:rsidRPr="00BD7C47"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BD7C47">
              <w:rPr>
                <w:rFonts w:ascii="Times New Roman" w:hAnsi="Times New Roman" w:cs="Times New Roman"/>
                <w:szCs w:val="22"/>
                <w:lang w:val="en-GB"/>
              </w:rPr>
              <w:t>19,688,613</w:t>
            </w:r>
          </w:p>
        </w:tc>
        <w:tc>
          <w:tcPr>
            <w:tcW w:w="236" w:type="dxa"/>
          </w:tcPr>
          <w:p w:rsidR="007769C4" w:rsidRPr="00BD7C47" w:rsidRDefault="007769C4" w:rsidP="00B918EE">
            <w:pPr>
              <w:tabs>
                <w:tab w:val="decimal" w:pos="438"/>
              </w:tabs>
              <w:spacing w:after="0" w:line="280" w:lineRule="atLeast"/>
              <w:ind w:right="-108"/>
              <w:jc w:val="thaiDistribute"/>
              <w:rPr>
                <w:rFonts w:ascii="Times New Roman" w:hAnsi="Times New Roman" w:cs="Times New Roman"/>
                <w:szCs w:val="22"/>
                <w:lang w:val="en-GB"/>
              </w:rPr>
            </w:pPr>
          </w:p>
        </w:tc>
        <w:tc>
          <w:tcPr>
            <w:tcW w:w="1518" w:type="dxa"/>
          </w:tcPr>
          <w:p w:rsidR="007769C4" w:rsidRPr="00BD7C47"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BD7C47">
              <w:rPr>
                <w:rFonts w:ascii="Times New Roman" w:hAnsi="Times New Roman" w:cs="Times New Roman"/>
                <w:szCs w:val="22"/>
                <w:lang w:val="en-GB"/>
              </w:rPr>
              <w:t>26,818,613</w:t>
            </w: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 xml:space="preserve">Transfer from the payment of trade accounts </w:t>
            </w:r>
          </w:p>
        </w:tc>
        <w:tc>
          <w:tcPr>
            <w:tcW w:w="1486" w:type="dxa"/>
            <w:vAlign w:val="bottom"/>
          </w:tcPr>
          <w:p w:rsidR="007769C4" w:rsidRPr="00F10BD7"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p>
        </w:tc>
        <w:tc>
          <w:tcPr>
            <w:tcW w:w="1538" w:type="dxa"/>
            <w:vAlign w:val="bottom"/>
          </w:tcPr>
          <w:p w:rsidR="007769C4" w:rsidRPr="00F10BD7"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p>
        </w:tc>
        <w:tc>
          <w:tcPr>
            <w:tcW w:w="1518" w:type="dxa"/>
            <w:vAlign w:val="bottom"/>
          </w:tcPr>
          <w:p w:rsidR="007769C4" w:rsidRPr="00F10BD7"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r>
      <w:tr w:rsidR="007769C4" w:rsidRPr="00F10BD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 xml:space="preserve">  receivable</w:t>
            </w:r>
          </w:p>
        </w:tc>
        <w:tc>
          <w:tcPr>
            <w:tcW w:w="1486" w:type="dxa"/>
          </w:tcPr>
          <w:p w:rsidR="007769C4" w:rsidRPr="00355B85" w:rsidRDefault="007769C4" w:rsidP="00B918EE">
            <w:pPr>
              <w:spacing w:after="0" w:line="280" w:lineRule="atLeast"/>
              <w:ind w:right="-108"/>
              <w:jc w:val="center"/>
              <w:rPr>
                <w:rFonts w:ascii="Times New Roman" w:hAnsi="Times New Roman" w:cs="Times New Roman"/>
                <w:szCs w:val="22"/>
                <w:lang w:val="en-GB"/>
              </w:rPr>
            </w:pPr>
            <w:r w:rsidRPr="00355B85">
              <w:rPr>
                <w:rFonts w:ascii="Times New Roman" w:hAnsi="Times New Roman" w:cs="Times New Roman"/>
                <w:szCs w:val="22"/>
                <w:cs/>
                <w:lang w:val="en-GB"/>
              </w:rPr>
              <w:t>-</w:t>
            </w:r>
          </w:p>
        </w:tc>
        <w:tc>
          <w:tcPr>
            <w:tcW w:w="236" w:type="dxa"/>
          </w:tcPr>
          <w:p w:rsidR="007769C4" w:rsidRPr="00355B85" w:rsidRDefault="007769C4" w:rsidP="00B918EE">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5B85">
              <w:rPr>
                <w:rFonts w:ascii="Times New Roman" w:hAnsi="Times New Roman" w:cs="Times New Roman"/>
                <w:szCs w:val="22"/>
                <w:lang w:val="en-GB"/>
              </w:rPr>
              <w:t>23,330,000</w:t>
            </w:r>
          </w:p>
        </w:tc>
        <w:tc>
          <w:tcPr>
            <w:tcW w:w="236" w:type="dxa"/>
          </w:tcPr>
          <w:p w:rsidR="007769C4" w:rsidRPr="00355B85" w:rsidRDefault="007769C4" w:rsidP="00B918EE">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5B85">
              <w:rPr>
                <w:rFonts w:ascii="Times New Roman" w:hAnsi="Times New Roman" w:cs="Times New Roman"/>
                <w:szCs w:val="22"/>
                <w:lang w:val="en-GB"/>
              </w:rPr>
              <w:t>23,330,000</w:t>
            </w: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 xml:space="preserve">Transfer from property </w:t>
            </w:r>
          </w:p>
        </w:tc>
        <w:tc>
          <w:tcPr>
            <w:tcW w:w="1486" w:type="dxa"/>
            <w:tcBorders>
              <w:bottom w:val="single" w:sz="4" w:space="0" w:color="auto"/>
            </w:tcBorders>
          </w:tcPr>
          <w:p w:rsidR="007769C4" w:rsidRPr="00355B85" w:rsidRDefault="007769C4" w:rsidP="00B918EE">
            <w:pPr>
              <w:tabs>
                <w:tab w:val="decimal" w:pos="1168"/>
              </w:tabs>
              <w:spacing w:after="0" w:line="280" w:lineRule="atLeast"/>
              <w:ind w:right="-108"/>
              <w:jc w:val="thaiDistribute"/>
              <w:rPr>
                <w:rFonts w:ascii="Times New Roman" w:hAnsi="Times New Roman" w:cs="Times New Roman"/>
                <w:szCs w:val="22"/>
                <w:lang w:val="en-GB"/>
              </w:rPr>
            </w:pPr>
            <w:r w:rsidRPr="00355B85">
              <w:rPr>
                <w:rFonts w:ascii="Times New Roman" w:hAnsi="Times New Roman" w:cs="Times New Roman"/>
                <w:szCs w:val="22"/>
                <w:lang w:val="en-GB"/>
              </w:rPr>
              <w:t>11,743,978</w:t>
            </w:r>
          </w:p>
        </w:tc>
        <w:tc>
          <w:tcPr>
            <w:tcW w:w="236" w:type="dxa"/>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7769C4" w:rsidRPr="00355B85" w:rsidRDefault="007769C4" w:rsidP="00B918EE">
            <w:pPr>
              <w:spacing w:after="0" w:line="280" w:lineRule="atLeast"/>
              <w:ind w:right="-108"/>
              <w:jc w:val="center"/>
              <w:rPr>
                <w:rFonts w:ascii="Times New Roman" w:hAnsi="Times New Roman" w:cs="Times New Roman"/>
                <w:szCs w:val="22"/>
                <w:lang w:val="en-GB"/>
              </w:rPr>
            </w:pPr>
            <w:r w:rsidRPr="00355B85">
              <w:rPr>
                <w:rFonts w:ascii="Times New Roman" w:hAnsi="Times New Roman" w:cs="Times New Roman"/>
                <w:szCs w:val="22"/>
                <w:lang w:val="en-GB"/>
              </w:rPr>
              <w:t>-</w:t>
            </w:r>
          </w:p>
        </w:tc>
        <w:tc>
          <w:tcPr>
            <w:tcW w:w="236" w:type="dxa"/>
          </w:tcPr>
          <w:p w:rsidR="007769C4" w:rsidRPr="00355B85" w:rsidRDefault="007769C4" w:rsidP="00B918EE">
            <w:pPr>
              <w:tabs>
                <w:tab w:val="decimal" w:pos="43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5B85">
              <w:rPr>
                <w:rFonts w:ascii="Times New Roman" w:hAnsi="Times New Roman" w:cs="Times New Roman"/>
                <w:szCs w:val="22"/>
                <w:lang w:val="en-GB"/>
              </w:rPr>
              <w:t>11,743,978</w:t>
            </w:r>
          </w:p>
        </w:tc>
      </w:tr>
      <w:tr w:rsidR="007769C4" w:rsidRPr="0082495A" w:rsidTr="00B918EE">
        <w:tc>
          <w:tcPr>
            <w:tcW w:w="4252" w:type="dxa"/>
            <w:vAlign w:val="bottom"/>
          </w:tcPr>
          <w:p w:rsidR="007769C4" w:rsidRPr="0082495A" w:rsidRDefault="007769C4" w:rsidP="00B918EE">
            <w:pPr>
              <w:spacing w:after="0" w:line="280" w:lineRule="atLeast"/>
              <w:ind w:right="-108"/>
              <w:jc w:val="thaiDistribute"/>
              <w:rPr>
                <w:rFonts w:ascii="Times New Roman" w:hAnsi="Times New Roman" w:cs="Times New Roman"/>
                <w:b/>
                <w:bCs/>
                <w:szCs w:val="22"/>
                <w:lang w:val="en-GB"/>
              </w:rPr>
            </w:pPr>
            <w:r w:rsidRPr="0082495A">
              <w:rPr>
                <w:rFonts w:ascii="Times New Roman" w:hAnsi="Times New Roman" w:cs="Times New Roman"/>
                <w:b/>
                <w:bCs/>
                <w:szCs w:val="22"/>
                <w:lang w:val="en-GB"/>
              </w:rPr>
              <w:t>At 31 December 2020 and 1 January 2021</w:t>
            </w:r>
          </w:p>
        </w:tc>
        <w:tc>
          <w:tcPr>
            <w:tcW w:w="1486" w:type="dxa"/>
            <w:tcBorders>
              <w:top w:val="single" w:sz="4" w:space="0" w:color="auto"/>
            </w:tcBorders>
          </w:tcPr>
          <w:p w:rsidR="007769C4" w:rsidRPr="00355B85" w:rsidRDefault="007769C4" w:rsidP="00B918EE">
            <w:pPr>
              <w:tabs>
                <w:tab w:val="decimal" w:pos="1168"/>
              </w:tabs>
              <w:spacing w:after="0" w:line="280" w:lineRule="atLeast"/>
              <w:ind w:right="-108"/>
              <w:jc w:val="thaiDistribute"/>
              <w:rPr>
                <w:rFonts w:ascii="Times New Roman" w:hAnsi="Times New Roman" w:cs="Times New Roman"/>
                <w:b/>
                <w:bCs/>
                <w:szCs w:val="22"/>
                <w:lang w:val="en-GB"/>
              </w:rPr>
            </w:pPr>
            <w:r w:rsidRPr="00355B85">
              <w:rPr>
                <w:rFonts w:ascii="Times New Roman" w:hAnsi="Times New Roman" w:cs="Times New Roman"/>
                <w:b/>
                <w:bCs/>
                <w:szCs w:val="22"/>
                <w:lang w:val="en-GB"/>
              </w:rPr>
              <w:t>18,873,978</w:t>
            </w:r>
          </w:p>
        </w:tc>
        <w:tc>
          <w:tcPr>
            <w:tcW w:w="236" w:type="dxa"/>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55B85">
              <w:rPr>
                <w:rFonts w:ascii="Times New Roman" w:hAnsi="Times New Roman" w:cs="Times New Roman"/>
                <w:b/>
                <w:bCs/>
                <w:szCs w:val="22"/>
                <w:lang w:val="en-GB"/>
              </w:rPr>
              <w:t>43,018,613</w:t>
            </w:r>
          </w:p>
        </w:tc>
        <w:tc>
          <w:tcPr>
            <w:tcW w:w="236" w:type="dxa"/>
          </w:tcPr>
          <w:p w:rsidR="007769C4" w:rsidRPr="00355B85"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55B85">
              <w:rPr>
                <w:rFonts w:ascii="Times New Roman" w:hAnsi="Times New Roman" w:cs="Times New Roman"/>
                <w:b/>
                <w:bCs/>
                <w:szCs w:val="22"/>
                <w:lang w:val="en-GB"/>
              </w:rPr>
              <w:t>61,892,591</w:t>
            </w:r>
          </w:p>
        </w:tc>
      </w:tr>
      <w:tr w:rsidR="002A70E8" w:rsidRPr="00F10BD7" w:rsidTr="00B918EE">
        <w:tc>
          <w:tcPr>
            <w:tcW w:w="4252" w:type="dxa"/>
            <w:vAlign w:val="bottom"/>
          </w:tcPr>
          <w:p w:rsidR="002A70E8" w:rsidRDefault="002A70E8"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Disposal</w:t>
            </w:r>
          </w:p>
        </w:tc>
        <w:tc>
          <w:tcPr>
            <w:tcW w:w="1486" w:type="dxa"/>
            <w:tcBorders>
              <w:bottom w:val="single" w:sz="4" w:space="0" w:color="auto"/>
            </w:tcBorders>
          </w:tcPr>
          <w:p w:rsidR="002A70E8" w:rsidRPr="00355B85" w:rsidRDefault="002A70E8" w:rsidP="002A70E8">
            <w:pPr>
              <w:tabs>
                <w:tab w:val="decimal" w:pos="1168"/>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(400,000)</w:t>
            </w:r>
          </w:p>
        </w:tc>
        <w:tc>
          <w:tcPr>
            <w:tcW w:w="236" w:type="dxa"/>
            <w:vAlign w:val="bottom"/>
          </w:tcPr>
          <w:p w:rsidR="002A70E8" w:rsidRPr="00F10BD7" w:rsidRDefault="002A70E8" w:rsidP="00B918EE">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2A70E8" w:rsidRPr="00355B85" w:rsidRDefault="002A70E8" w:rsidP="00B918EE">
            <w:pPr>
              <w:spacing w:after="0" w:line="280" w:lineRule="atLeast"/>
              <w:ind w:right="-108"/>
              <w:jc w:val="center"/>
              <w:rPr>
                <w:rFonts w:ascii="Times New Roman" w:hAnsi="Times New Roman" w:cs="Times New Roman"/>
                <w:szCs w:val="22"/>
                <w:lang w:val="en-GB"/>
              </w:rPr>
            </w:pPr>
            <w:r w:rsidRPr="00355B85">
              <w:rPr>
                <w:rFonts w:ascii="Times New Roman" w:hAnsi="Times New Roman" w:cs="Times New Roman"/>
                <w:szCs w:val="22"/>
                <w:cs/>
                <w:lang w:val="en-GB"/>
              </w:rPr>
              <w:t>-</w:t>
            </w:r>
          </w:p>
        </w:tc>
        <w:tc>
          <w:tcPr>
            <w:tcW w:w="236" w:type="dxa"/>
            <w:vAlign w:val="bottom"/>
          </w:tcPr>
          <w:p w:rsidR="002A70E8" w:rsidRPr="00F10BD7" w:rsidRDefault="002A70E8" w:rsidP="00B918EE">
            <w:pPr>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2A70E8" w:rsidRPr="00355B85" w:rsidRDefault="002A70E8" w:rsidP="00EC374B">
            <w:pPr>
              <w:tabs>
                <w:tab w:val="decimal" w:pos="1168"/>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(400,000)</w:t>
            </w:r>
          </w:p>
        </w:tc>
      </w:tr>
      <w:tr w:rsidR="007769C4" w:rsidRPr="00F10BD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sidRPr="0082495A">
              <w:rPr>
                <w:rFonts w:ascii="Times New Roman" w:hAnsi="Times New Roman" w:cs="Times New Roman"/>
                <w:b/>
                <w:bCs/>
                <w:szCs w:val="22"/>
                <w:lang w:val="en-GB"/>
              </w:rPr>
              <w:t>At 31 December 202</w:t>
            </w:r>
            <w:r>
              <w:rPr>
                <w:rFonts w:ascii="Times New Roman" w:hAnsi="Times New Roman" w:cs="Times New Roman"/>
                <w:b/>
                <w:bCs/>
                <w:szCs w:val="22"/>
                <w:lang w:val="en-GB"/>
              </w:rPr>
              <w:t>1</w:t>
            </w:r>
          </w:p>
        </w:tc>
        <w:tc>
          <w:tcPr>
            <w:tcW w:w="1486" w:type="dxa"/>
            <w:tcBorders>
              <w:top w:val="single" w:sz="4" w:space="0" w:color="auto"/>
              <w:bottom w:val="single" w:sz="4" w:space="0" w:color="auto"/>
            </w:tcBorders>
          </w:tcPr>
          <w:p w:rsidR="007769C4" w:rsidRPr="00355B85" w:rsidRDefault="007769C4" w:rsidP="002A70E8">
            <w:pPr>
              <w:tabs>
                <w:tab w:val="decimal" w:pos="1168"/>
              </w:tabs>
              <w:spacing w:after="0" w:line="280" w:lineRule="atLeast"/>
              <w:ind w:right="-108"/>
              <w:jc w:val="thaiDistribute"/>
              <w:rPr>
                <w:rFonts w:ascii="Times New Roman" w:hAnsi="Times New Roman" w:cs="Times New Roman"/>
                <w:b/>
                <w:bCs/>
                <w:szCs w:val="22"/>
                <w:lang w:val="en-GB"/>
              </w:rPr>
            </w:pPr>
            <w:r w:rsidRPr="00355B85">
              <w:rPr>
                <w:rFonts w:ascii="Times New Roman" w:hAnsi="Times New Roman" w:cs="Times New Roman"/>
                <w:b/>
                <w:bCs/>
                <w:szCs w:val="22"/>
                <w:lang w:val="en-GB"/>
              </w:rPr>
              <w:t>18,</w:t>
            </w:r>
            <w:r w:rsidR="002A70E8">
              <w:rPr>
                <w:rFonts w:ascii="Times New Roman" w:hAnsi="Times New Roman" w:cs="Times New Roman"/>
                <w:b/>
                <w:bCs/>
                <w:szCs w:val="22"/>
                <w:lang w:val="en-GB"/>
              </w:rPr>
              <w:t>4</w:t>
            </w:r>
            <w:r w:rsidRPr="00355B85">
              <w:rPr>
                <w:rFonts w:ascii="Times New Roman" w:hAnsi="Times New Roman" w:cs="Times New Roman"/>
                <w:b/>
                <w:bCs/>
                <w:szCs w:val="22"/>
                <w:lang w:val="en-GB"/>
              </w:rPr>
              <w:t>73,978</w:t>
            </w:r>
          </w:p>
        </w:tc>
        <w:tc>
          <w:tcPr>
            <w:tcW w:w="236" w:type="dxa"/>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single" w:sz="4" w:space="0" w:color="auto"/>
              <w:bottom w:val="single" w:sz="4" w:space="0" w:color="auto"/>
            </w:tcBorders>
          </w:tcPr>
          <w:p w:rsidR="007769C4" w:rsidRPr="00355B8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55B85">
              <w:rPr>
                <w:rFonts w:ascii="Times New Roman" w:hAnsi="Times New Roman" w:cs="Times New Roman"/>
                <w:b/>
                <w:bCs/>
                <w:szCs w:val="22"/>
                <w:lang w:val="en-GB"/>
              </w:rPr>
              <w:t>43,018,613</w:t>
            </w:r>
          </w:p>
        </w:tc>
        <w:tc>
          <w:tcPr>
            <w:tcW w:w="236" w:type="dxa"/>
          </w:tcPr>
          <w:p w:rsidR="007769C4" w:rsidRPr="00355B85"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7769C4" w:rsidRPr="00355B85" w:rsidRDefault="002A70E8"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61,4</w:t>
            </w:r>
            <w:r w:rsidR="007769C4" w:rsidRPr="00355B85">
              <w:rPr>
                <w:rFonts w:ascii="Times New Roman" w:hAnsi="Times New Roman" w:cs="Times New Roman"/>
                <w:b/>
                <w:bCs/>
                <w:szCs w:val="22"/>
                <w:lang w:val="en-GB"/>
              </w:rPr>
              <w:t>92,591</w:t>
            </w:r>
          </w:p>
        </w:tc>
      </w:tr>
    </w:tbl>
    <w:p w:rsidR="007769C4" w:rsidRPr="00FB5EE6" w:rsidRDefault="007769C4" w:rsidP="007769C4">
      <w:pPr>
        <w:tabs>
          <w:tab w:val="left" w:pos="567"/>
        </w:tabs>
        <w:spacing w:after="0" w:line="240" w:lineRule="atLeast"/>
        <w:ind w:right="-25"/>
        <w:jc w:val="thaiDistribute"/>
        <w:rPr>
          <w:rFonts w:ascii="Times New Roman" w:hAnsi="Times New Roman" w:cs="Times New Roman"/>
          <w:b/>
          <w:bCs/>
          <w:szCs w:val="22"/>
        </w:rPr>
      </w:pPr>
    </w:p>
    <w:tbl>
      <w:tblPr>
        <w:tblW w:w="9266" w:type="dxa"/>
        <w:tblInd w:w="534" w:type="dxa"/>
        <w:tblLayout w:type="fixed"/>
        <w:tblLook w:val="01E0"/>
      </w:tblPr>
      <w:tblGrid>
        <w:gridCol w:w="4252"/>
        <w:gridCol w:w="1486"/>
        <w:gridCol w:w="236"/>
        <w:gridCol w:w="1538"/>
        <w:gridCol w:w="236"/>
        <w:gridCol w:w="1518"/>
      </w:tblGrid>
      <w:tr w:rsidR="007769C4" w:rsidRPr="006006A7" w:rsidTr="00B918EE">
        <w:tc>
          <w:tcPr>
            <w:tcW w:w="4252" w:type="dxa"/>
            <w:vAlign w:val="bottom"/>
          </w:tcPr>
          <w:p w:rsidR="007769C4" w:rsidRPr="006006A7" w:rsidRDefault="007769C4" w:rsidP="00B918EE">
            <w:pPr>
              <w:spacing w:after="0" w:line="280" w:lineRule="atLeast"/>
              <w:ind w:right="-108"/>
              <w:jc w:val="thaiDistribute"/>
              <w:rPr>
                <w:rFonts w:ascii="Times New Roman" w:hAnsi="Times New Roman" w:cs="Times New Roman"/>
                <w:b/>
                <w:bCs/>
                <w:i/>
                <w:iCs/>
                <w:szCs w:val="22"/>
                <w:lang w:val="en-GB"/>
              </w:rPr>
            </w:pPr>
            <w:r>
              <w:rPr>
                <w:rFonts w:ascii="Times New Roman" w:hAnsi="Times New Roman" w:cs="Times New Roman"/>
                <w:b/>
                <w:bCs/>
                <w:i/>
                <w:iCs/>
                <w:szCs w:val="22"/>
                <w:lang w:val="en-GB"/>
              </w:rPr>
              <w:t>Accumulated depreciation</w:t>
            </w:r>
          </w:p>
        </w:tc>
        <w:tc>
          <w:tcPr>
            <w:tcW w:w="1486"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3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1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sidRPr="00F10BD7">
              <w:rPr>
                <w:rFonts w:ascii="Times New Roman" w:hAnsi="Times New Roman" w:cs="Times New Roman"/>
                <w:szCs w:val="22"/>
                <w:lang w:val="en-GB"/>
              </w:rPr>
              <w:t xml:space="preserve">At </w:t>
            </w:r>
            <w:r>
              <w:rPr>
                <w:rFonts w:ascii="Times New Roman" w:hAnsi="Times New Roman" w:cs="Times New Roman"/>
                <w:szCs w:val="22"/>
                <w:lang w:val="en-GB"/>
              </w:rPr>
              <w:t>1 January 2020</w:t>
            </w:r>
          </w:p>
        </w:tc>
        <w:tc>
          <w:tcPr>
            <w:tcW w:w="1486" w:type="dxa"/>
          </w:tcPr>
          <w:p w:rsidR="007769C4" w:rsidRPr="00FB5EE6" w:rsidRDefault="007769C4" w:rsidP="00B918EE">
            <w:pPr>
              <w:spacing w:after="0" w:line="280" w:lineRule="atLeast"/>
              <w:ind w:right="-108"/>
              <w:jc w:val="center"/>
              <w:rPr>
                <w:rFonts w:ascii="Times New Roman" w:hAnsi="Times New Roman" w:cs="Times New Roman"/>
                <w:szCs w:val="22"/>
                <w:lang w:val="en-GB"/>
              </w:rPr>
            </w:pPr>
            <w:r w:rsidRPr="00FB5EE6">
              <w:rPr>
                <w:rFonts w:ascii="Times New Roman" w:hAnsi="Times New Roman" w:cs="Times New Roman"/>
                <w:szCs w:val="22"/>
                <w:lang w:val="en-GB"/>
              </w:rPr>
              <w:t>-</w:t>
            </w:r>
          </w:p>
        </w:tc>
        <w:tc>
          <w:tcPr>
            <w:tcW w:w="236" w:type="dxa"/>
          </w:tcPr>
          <w:p w:rsidR="007769C4" w:rsidRPr="00FB5EE6" w:rsidRDefault="007769C4" w:rsidP="00B918EE">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B5EE6">
              <w:rPr>
                <w:rFonts w:ascii="Times New Roman" w:hAnsi="Times New Roman" w:cs="Times New Roman"/>
                <w:szCs w:val="22"/>
                <w:lang w:val="en-GB"/>
              </w:rPr>
              <w:t>742,545</w:t>
            </w:r>
          </w:p>
        </w:tc>
        <w:tc>
          <w:tcPr>
            <w:tcW w:w="236" w:type="dxa"/>
          </w:tcPr>
          <w:p w:rsidR="007769C4" w:rsidRPr="00FB5EE6" w:rsidRDefault="007769C4" w:rsidP="00B918EE">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B5EE6">
              <w:rPr>
                <w:rFonts w:ascii="Times New Roman" w:hAnsi="Times New Roman" w:cs="Times New Roman"/>
                <w:szCs w:val="22"/>
                <w:lang w:val="en-GB"/>
              </w:rPr>
              <w:t>742,545</w:t>
            </w: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Depreciation charge for the year</w:t>
            </w:r>
          </w:p>
        </w:tc>
        <w:tc>
          <w:tcPr>
            <w:tcW w:w="1486" w:type="dxa"/>
            <w:tcBorders>
              <w:bottom w:val="single" w:sz="4" w:space="0" w:color="auto"/>
            </w:tcBorders>
          </w:tcPr>
          <w:p w:rsidR="007769C4" w:rsidRPr="00FB5EE6" w:rsidRDefault="007769C4" w:rsidP="00B918EE">
            <w:pPr>
              <w:spacing w:after="0" w:line="280" w:lineRule="atLeast"/>
              <w:ind w:right="-108"/>
              <w:jc w:val="center"/>
              <w:rPr>
                <w:rFonts w:ascii="Times New Roman" w:hAnsi="Times New Roman" w:cs="Times New Roman"/>
                <w:szCs w:val="22"/>
                <w:cs/>
                <w:lang w:val="en-GB"/>
              </w:rPr>
            </w:pPr>
            <w:r w:rsidRPr="00FB5EE6">
              <w:rPr>
                <w:rFonts w:ascii="Times New Roman" w:hAnsi="Times New Roman" w:cs="Times New Roman"/>
                <w:szCs w:val="22"/>
                <w:lang w:val="en-GB"/>
              </w:rPr>
              <w:t>-</w:t>
            </w:r>
          </w:p>
        </w:tc>
        <w:tc>
          <w:tcPr>
            <w:tcW w:w="236" w:type="dxa"/>
          </w:tcPr>
          <w:p w:rsidR="007769C4" w:rsidRPr="00FB5EE6" w:rsidRDefault="007769C4" w:rsidP="00B918EE">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B5EE6">
              <w:rPr>
                <w:rFonts w:ascii="Times New Roman" w:hAnsi="Times New Roman" w:cs="Times New Roman"/>
                <w:szCs w:val="22"/>
                <w:lang w:val="en-GB"/>
              </w:rPr>
              <w:t>1,229,542</w:t>
            </w:r>
          </w:p>
        </w:tc>
        <w:tc>
          <w:tcPr>
            <w:tcW w:w="236" w:type="dxa"/>
          </w:tcPr>
          <w:p w:rsidR="007769C4" w:rsidRPr="00FB5EE6" w:rsidRDefault="007769C4" w:rsidP="00B918EE">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B5EE6">
              <w:rPr>
                <w:rFonts w:ascii="Times New Roman" w:hAnsi="Times New Roman" w:cs="Times New Roman"/>
                <w:szCs w:val="22"/>
                <w:lang w:val="en-GB"/>
              </w:rPr>
              <w:t>1,229,542</w:t>
            </w:r>
          </w:p>
        </w:tc>
      </w:tr>
      <w:tr w:rsidR="007769C4" w:rsidRPr="0082495A" w:rsidTr="00B918EE">
        <w:tc>
          <w:tcPr>
            <w:tcW w:w="4252" w:type="dxa"/>
            <w:vAlign w:val="bottom"/>
          </w:tcPr>
          <w:p w:rsidR="007769C4" w:rsidRPr="0082495A" w:rsidRDefault="007769C4" w:rsidP="00B918EE">
            <w:pPr>
              <w:spacing w:after="0" w:line="280" w:lineRule="atLeast"/>
              <w:ind w:right="-108"/>
              <w:jc w:val="thaiDistribute"/>
              <w:rPr>
                <w:rFonts w:ascii="Times New Roman" w:hAnsi="Times New Roman" w:cs="Times New Roman"/>
                <w:b/>
                <w:bCs/>
                <w:szCs w:val="22"/>
                <w:lang w:val="en-GB"/>
              </w:rPr>
            </w:pPr>
            <w:r w:rsidRPr="0082495A">
              <w:rPr>
                <w:rFonts w:ascii="Times New Roman" w:hAnsi="Times New Roman" w:cs="Times New Roman"/>
                <w:b/>
                <w:bCs/>
                <w:szCs w:val="22"/>
                <w:lang w:val="en-GB"/>
              </w:rPr>
              <w:t>At 31 December 2020 and 1 January 2021</w:t>
            </w:r>
          </w:p>
        </w:tc>
        <w:tc>
          <w:tcPr>
            <w:tcW w:w="1486" w:type="dxa"/>
            <w:tcBorders>
              <w:top w:val="single" w:sz="4" w:space="0" w:color="auto"/>
            </w:tcBorders>
          </w:tcPr>
          <w:p w:rsidR="007769C4" w:rsidRPr="00FB5EE6" w:rsidRDefault="007769C4" w:rsidP="00B918EE">
            <w:pPr>
              <w:spacing w:after="0" w:line="280" w:lineRule="atLeast"/>
              <w:ind w:right="-108"/>
              <w:jc w:val="center"/>
              <w:rPr>
                <w:rFonts w:ascii="Times New Roman" w:hAnsi="Times New Roman" w:cs="Times New Roman"/>
                <w:b/>
                <w:bCs/>
                <w:szCs w:val="22"/>
                <w:lang w:val="en-GB"/>
              </w:rPr>
            </w:pPr>
            <w:r w:rsidRPr="00FB5EE6">
              <w:rPr>
                <w:rFonts w:ascii="Times New Roman" w:hAnsi="Times New Roman" w:cs="Times New Roman"/>
                <w:b/>
                <w:bCs/>
                <w:szCs w:val="22"/>
                <w:lang w:val="en-GB"/>
              </w:rPr>
              <w:t>-</w:t>
            </w:r>
          </w:p>
        </w:tc>
        <w:tc>
          <w:tcPr>
            <w:tcW w:w="236" w:type="dxa"/>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FB5EE6">
              <w:rPr>
                <w:rFonts w:ascii="Times New Roman" w:hAnsi="Times New Roman" w:cs="Times New Roman"/>
                <w:b/>
                <w:bCs/>
                <w:szCs w:val="22"/>
                <w:lang w:val="en-GB"/>
              </w:rPr>
              <w:t>1,972,087</w:t>
            </w:r>
          </w:p>
        </w:tc>
        <w:tc>
          <w:tcPr>
            <w:tcW w:w="236" w:type="dxa"/>
          </w:tcPr>
          <w:p w:rsidR="007769C4" w:rsidRPr="00FB5EE6"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FB5EE6">
              <w:rPr>
                <w:rFonts w:ascii="Times New Roman" w:hAnsi="Times New Roman" w:cs="Times New Roman"/>
                <w:b/>
                <w:bCs/>
                <w:szCs w:val="22"/>
                <w:lang w:val="en-GB"/>
              </w:rPr>
              <w:t>1,972,087</w:t>
            </w: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rsidR="007769C4" w:rsidRPr="00F10BD7" w:rsidRDefault="007769C4" w:rsidP="00B918EE">
            <w:pPr>
              <w:spacing w:after="0" w:line="28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91FD1">
              <w:rPr>
                <w:rFonts w:ascii="Times New Roman" w:hAnsi="Times New Roman" w:cs="Times New Roman"/>
                <w:szCs w:val="22"/>
                <w:lang w:val="en-GB"/>
              </w:rPr>
              <w:t>1,675,745</w:t>
            </w:r>
          </w:p>
        </w:tc>
        <w:tc>
          <w:tcPr>
            <w:tcW w:w="236" w:type="dxa"/>
          </w:tcPr>
          <w:p w:rsidR="007769C4" w:rsidRPr="00E91FD1" w:rsidRDefault="007769C4" w:rsidP="00B918EE">
            <w:pPr>
              <w:tabs>
                <w:tab w:val="decimal" w:pos="43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91FD1">
              <w:rPr>
                <w:rFonts w:ascii="Times New Roman" w:hAnsi="Times New Roman" w:cs="Times New Roman"/>
                <w:szCs w:val="22"/>
                <w:lang w:val="en-GB"/>
              </w:rPr>
              <w:t>1,675,745</w:t>
            </w:r>
          </w:p>
        </w:tc>
      </w:tr>
      <w:tr w:rsidR="007769C4" w:rsidRPr="00F10BD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sidRPr="0082495A">
              <w:rPr>
                <w:rFonts w:ascii="Times New Roman" w:hAnsi="Times New Roman" w:cs="Times New Roman"/>
                <w:b/>
                <w:bCs/>
                <w:szCs w:val="22"/>
                <w:lang w:val="en-GB"/>
              </w:rPr>
              <w:t>At 31 December 202</w:t>
            </w:r>
            <w:r>
              <w:rPr>
                <w:rFonts w:ascii="Times New Roman" w:hAnsi="Times New Roman" w:cs="Times New Roman"/>
                <w:b/>
                <w:bCs/>
                <w:szCs w:val="22"/>
                <w:lang w:val="en-GB"/>
              </w:rPr>
              <w:t>1</w:t>
            </w:r>
          </w:p>
        </w:tc>
        <w:tc>
          <w:tcPr>
            <w:tcW w:w="1486" w:type="dxa"/>
            <w:tcBorders>
              <w:top w:val="single" w:sz="4" w:space="0" w:color="auto"/>
              <w:bottom w:val="single" w:sz="4" w:space="0" w:color="auto"/>
            </w:tcBorders>
            <w:vAlign w:val="bottom"/>
          </w:tcPr>
          <w:p w:rsidR="007769C4" w:rsidRPr="00F10BD7" w:rsidRDefault="007769C4" w:rsidP="00B918EE">
            <w:pPr>
              <w:spacing w:after="0" w:line="28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91FD1">
              <w:rPr>
                <w:rFonts w:ascii="Times New Roman" w:hAnsi="Times New Roman" w:cs="Times New Roman"/>
                <w:b/>
                <w:bCs/>
                <w:szCs w:val="22"/>
                <w:lang w:val="en-GB"/>
              </w:rPr>
              <w:t>3,647,832</w:t>
            </w:r>
          </w:p>
        </w:tc>
        <w:tc>
          <w:tcPr>
            <w:tcW w:w="236" w:type="dxa"/>
          </w:tcPr>
          <w:p w:rsidR="007769C4" w:rsidRPr="00E91FD1"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91FD1">
              <w:rPr>
                <w:rFonts w:ascii="Times New Roman" w:hAnsi="Times New Roman" w:cs="Times New Roman"/>
                <w:b/>
                <w:bCs/>
                <w:szCs w:val="22"/>
                <w:lang w:val="en-GB"/>
              </w:rPr>
              <w:t>3,647,832</w:t>
            </w:r>
          </w:p>
        </w:tc>
      </w:tr>
    </w:tbl>
    <w:p w:rsidR="007769C4" w:rsidRDefault="007769C4" w:rsidP="007769C4">
      <w:pPr>
        <w:tabs>
          <w:tab w:val="left" w:pos="567"/>
        </w:tabs>
        <w:spacing w:after="0" w:line="240" w:lineRule="atLeast"/>
        <w:ind w:right="-25"/>
        <w:jc w:val="thaiDistribute"/>
        <w:rPr>
          <w:rFonts w:ascii="Times New Roman" w:hAnsi="Times New Roman" w:cs="Times New Roman"/>
          <w:b/>
          <w:bCs/>
          <w:szCs w:val="22"/>
        </w:rPr>
      </w:pPr>
    </w:p>
    <w:tbl>
      <w:tblPr>
        <w:tblW w:w="9266" w:type="dxa"/>
        <w:tblInd w:w="534" w:type="dxa"/>
        <w:tblLayout w:type="fixed"/>
        <w:tblLook w:val="01E0"/>
      </w:tblPr>
      <w:tblGrid>
        <w:gridCol w:w="4252"/>
        <w:gridCol w:w="1486"/>
        <w:gridCol w:w="236"/>
        <w:gridCol w:w="1538"/>
        <w:gridCol w:w="236"/>
        <w:gridCol w:w="1518"/>
      </w:tblGrid>
      <w:tr w:rsidR="007769C4" w:rsidRPr="006006A7" w:rsidTr="00B918EE">
        <w:tc>
          <w:tcPr>
            <w:tcW w:w="4252" w:type="dxa"/>
            <w:vAlign w:val="bottom"/>
          </w:tcPr>
          <w:p w:rsidR="007769C4" w:rsidRPr="006006A7" w:rsidRDefault="007769C4" w:rsidP="00B918EE">
            <w:pPr>
              <w:spacing w:after="0" w:line="280" w:lineRule="atLeast"/>
              <w:ind w:right="-108"/>
              <w:jc w:val="thaiDistribute"/>
              <w:rPr>
                <w:rFonts w:ascii="Times New Roman" w:hAnsi="Times New Roman" w:cs="Times New Roman"/>
                <w:b/>
                <w:bCs/>
                <w:i/>
                <w:iCs/>
                <w:szCs w:val="22"/>
                <w:lang w:val="en-GB"/>
              </w:rPr>
            </w:pPr>
            <w:r>
              <w:rPr>
                <w:rFonts w:ascii="Times New Roman" w:hAnsi="Times New Roman" w:cs="Times New Roman"/>
                <w:b/>
                <w:bCs/>
                <w:i/>
                <w:iCs/>
                <w:szCs w:val="22"/>
                <w:lang w:val="en-GB"/>
              </w:rPr>
              <w:t>Allowance for impairment</w:t>
            </w:r>
          </w:p>
        </w:tc>
        <w:tc>
          <w:tcPr>
            <w:tcW w:w="1486"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3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1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r>
      <w:tr w:rsidR="007769C4" w:rsidRPr="00F10BD7" w:rsidTr="00B918EE">
        <w:tc>
          <w:tcPr>
            <w:tcW w:w="4252"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r w:rsidRPr="00F10BD7">
              <w:rPr>
                <w:rFonts w:ascii="Times New Roman" w:hAnsi="Times New Roman" w:cs="Times New Roman"/>
                <w:szCs w:val="22"/>
                <w:lang w:val="en-GB"/>
              </w:rPr>
              <w:t xml:space="preserve">At </w:t>
            </w:r>
            <w:r>
              <w:rPr>
                <w:rFonts w:ascii="Times New Roman" w:hAnsi="Times New Roman" w:cs="Times New Roman"/>
                <w:szCs w:val="22"/>
                <w:lang w:val="en-GB"/>
              </w:rPr>
              <w:t>1 January 2021</w:t>
            </w:r>
          </w:p>
        </w:tc>
        <w:tc>
          <w:tcPr>
            <w:tcW w:w="1486" w:type="dxa"/>
          </w:tcPr>
          <w:p w:rsidR="007769C4" w:rsidRPr="00FB5EE6" w:rsidRDefault="007769C4" w:rsidP="00B918EE">
            <w:pPr>
              <w:spacing w:after="0" w:line="280" w:lineRule="atLeast"/>
              <w:ind w:right="-108"/>
              <w:jc w:val="center"/>
              <w:rPr>
                <w:rFonts w:ascii="Times New Roman" w:hAnsi="Times New Roman" w:cs="Times New Roman"/>
                <w:szCs w:val="22"/>
                <w:lang w:val="en-GB"/>
              </w:rPr>
            </w:pPr>
            <w:r w:rsidRPr="00FB5EE6">
              <w:rPr>
                <w:rFonts w:ascii="Times New Roman" w:hAnsi="Times New Roman" w:cs="Times New Roman"/>
                <w:szCs w:val="22"/>
                <w:lang w:val="en-GB"/>
              </w:rPr>
              <w:t>-</w:t>
            </w:r>
          </w:p>
        </w:tc>
        <w:tc>
          <w:tcPr>
            <w:tcW w:w="236" w:type="dxa"/>
          </w:tcPr>
          <w:p w:rsidR="007769C4" w:rsidRPr="00FB5EE6" w:rsidRDefault="007769C4" w:rsidP="00B918EE">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7769C4" w:rsidRPr="00FB5EE6" w:rsidRDefault="007769C4" w:rsidP="00B918EE">
            <w:pPr>
              <w:spacing w:after="0" w:line="280" w:lineRule="atLeast"/>
              <w:ind w:right="-108"/>
              <w:jc w:val="center"/>
              <w:rPr>
                <w:rFonts w:ascii="Times New Roman" w:hAnsi="Times New Roman" w:cs="Times New Roman"/>
                <w:szCs w:val="22"/>
                <w:lang w:val="en-GB"/>
              </w:rPr>
            </w:pPr>
            <w:r w:rsidRPr="00FB5EE6">
              <w:rPr>
                <w:rFonts w:ascii="Times New Roman" w:hAnsi="Times New Roman" w:cs="Times New Roman"/>
                <w:szCs w:val="22"/>
                <w:lang w:val="en-GB"/>
              </w:rPr>
              <w:t>-</w:t>
            </w:r>
          </w:p>
        </w:tc>
        <w:tc>
          <w:tcPr>
            <w:tcW w:w="236" w:type="dxa"/>
          </w:tcPr>
          <w:p w:rsidR="007769C4" w:rsidRPr="00FB5EE6" w:rsidRDefault="007769C4" w:rsidP="00B918EE">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Pr>
          <w:p w:rsidR="007769C4" w:rsidRPr="00FB5EE6" w:rsidRDefault="007769C4" w:rsidP="00B918EE">
            <w:pPr>
              <w:spacing w:after="0" w:line="280" w:lineRule="atLeast"/>
              <w:ind w:right="-108"/>
              <w:jc w:val="center"/>
              <w:rPr>
                <w:rFonts w:ascii="Times New Roman" w:hAnsi="Times New Roman" w:cs="Times New Roman"/>
                <w:szCs w:val="22"/>
                <w:lang w:val="en-GB"/>
              </w:rPr>
            </w:pPr>
            <w:r w:rsidRPr="00FB5EE6">
              <w:rPr>
                <w:rFonts w:ascii="Times New Roman" w:hAnsi="Times New Roman" w:cs="Times New Roman"/>
                <w:szCs w:val="22"/>
                <w:lang w:val="en-GB"/>
              </w:rPr>
              <w:t>-</w:t>
            </w:r>
          </w:p>
        </w:tc>
      </w:tr>
      <w:tr w:rsidR="007769C4" w:rsidRPr="00F10BD7" w:rsidTr="00B918EE">
        <w:tc>
          <w:tcPr>
            <w:tcW w:w="4252" w:type="dxa"/>
            <w:vAlign w:val="bottom"/>
          </w:tcPr>
          <w:p w:rsidR="007769C4" w:rsidRPr="00F10BD7" w:rsidRDefault="002A70E8" w:rsidP="00B918EE">
            <w:pPr>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Loss on impairment for</w:t>
            </w:r>
            <w:r w:rsidR="007769C4">
              <w:rPr>
                <w:rFonts w:ascii="Times New Roman" w:hAnsi="Times New Roman" w:cs="Times New Roman"/>
                <w:szCs w:val="22"/>
                <w:lang w:val="en-GB"/>
              </w:rPr>
              <w:t xml:space="preserve"> the year</w:t>
            </w:r>
          </w:p>
        </w:tc>
        <w:tc>
          <w:tcPr>
            <w:tcW w:w="1486" w:type="dxa"/>
            <w:tcBorders>
              <w:bottom w:val="single" w:sz="4" w:space="0" w:color="auto"/>
            </w:tcBorders>
          </w:tcPr>
          <w:p w:rsidR="007769C4" w:rsidRPr="00FB5EE6" w:rsidRDefault="007769C4" w:rsidP="00B918EE">
            <w:pPr>
              <w:tabs>
                <w:tab w:val="decimal" w:pos="1168"/>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1,033,978</w:t>
            </w:r>
          </w:p>
        </w:tc>
        <w:tc>
          <w:tcPr>
            <w:tcW w:w="236" w:type="dxa"/>
          </w:tcPr>
          <w:p w:rsidR="007769C4" w:rsidRPr="00FB5EE6" w:rsidRDefault="007769C4" w:rsidP="00B918EE">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50,919</w:t>
            </w:r>
          </w:p>
        </w:tc>
        <w:tc>
          <w:tcPr>
            <w:tcW w:w="236" w:type="dxa"/>
          </w:tcPr>
          <w:p w:rsidR="007769C4" w:rsidRPr="00FB5EE6" w:rsidRDefault="007769C4" w:rsidP="00B918EE">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7769C4" w:rsidRPr="00FB5EE6"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1,084,897</w:t>
            </w:r>
          </w:p>
        </w:tc>
      </w:tr>
      <w:tr w:rsidR="007769C4" w:rsidRPr="00F10BD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sidRPr="0082495A">
              <w:rPr>
                <w:rFonts w:ascii="Times New Roman" w:hAnsi="Times New Roman" w:cs="Times New Roman"/>
                <w:b/>
                <w:bCs/>
                <w:szCs w:val="22"/>
                <w:lang w:val="en-GB"/>
              </w:rPr>
              <w:t>At 31 December 202</w:t>
            </w:r>
            <w:r>
              <w:rPr>
                <w:rFonts w:ascii="Times New Roman" w:hAnsi="Times New Roman" w:cs="Times New Roman"/>
                <w:b/>
                <w:bCs/>
                <w:szCs w:val="22"/>
                <w:lang w:val="en-GB"/>
              </w:rPr>
              <w:t>1</w:t>
            </w:r>
          </w:p>
        </w:tc>
        <w:tc>
          <w:tcPr>
            <w:tcW w:w="1486" w:type="dxa"/>
            <w:tcBorders>
              <w:top w:val="single" w:sz="4" w:space="0" w:color="auto"/>
              <w:bottom w:val="single" w:sz="4" w:space="0" w:color="auto"/>
            </w:tcBorders>
          </w:tcPr>
          <w:p w:rsidR="007769C4" w:rsidRPr="00E91FD1" w:rsidRDefault="007769C4" w:rsidP="00B918EE">
            <w:pPr>
              <w:tabs>
                <w:tab w:val="decimal" w:pos="1168"/>
              </w:tabs>
              <w:spacing w:after="0" w:line="280" w:lineRule="atLeast"/>
              <w:ind w:right="-108"/>
              <w:jc w:val="thaiDistribute"/>
              <w:rPr>
                <w:rFonts w:ascii="Times New Roman" w:hAnsi="Times New Roman" w:cs="Times New Roman"/>
                <w:b/>
                <w:bCs/>
                <w:szCs w:val="22"/>
                <w:cs/>
                <w:lang w:val="en-GB"/>
              </w:rPr>
            </w:pPr>
            <w:r w:rsidRPr="00E91FD1">
              <w:rPr>
                <w:rFonts w:ascii="Times New Roman" w:hAnsi="Times New Roman" w:cs="Times New Roman"/>
                <w:b/>
                <w:bCs/>
                <w:szCs w:val="22"/>
                <w:lang w:val="en-GB"/>
              </w:rPr>
              <w:t>1,033,978</w:t>
            </w:r>
          </w:p>
        </w:tc>
        <w:tc>
          <w:tcPr>
            <w:tcW w:w="236" w:type="dxa"/>
            <w:vAlign w:val="bottom"/>
          </w:tcPr>
          <w:p w:rsidR="007769C4" w:rsidRPr="00F10BD7" w:rsidRDefault="007769C4" w:rsidP="00B918EE">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50,919</w:t>
            </w:r>
          </w:p>
        </w:tc>
        <w:tc>
          <w:tcPr>
            <w:tcW w:w="236" w:type="dxa"/>
          </w:tcPr>
          <w:p w:rsidR="007769C4" w:rsidRPr="00E91FD1"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7769C4" w:rsidRPr="00E91FD1"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1,084,897</w:t>
            </w:r>
          </w:p>
        </w:tc>
      </w:tr>
    </w:tbl>
    <w:p w:rsidR="007769C4" w:rsidRDefault="007769C4" w:rsidP="007769C4">
      <w:pPr>
        <w:tabs>
          <w:tab w:val="left" w:pos="567"/>
        </w:tabs>
        <w:spacing w:after="0" w:line="240" w:lineRule="atLeast"/>
        <w:ind w:right="-25"/>
        <w:jc w:val="thaiDistribute"/>
        <w:rPr>
          <w:rFonts w:ascii="Times New Roman" w:hAnsi="Times New Roman" w:cs="Times New Roman"/>
          <w:b/>
          <w:bCs/>
          <w:szCs w:val="22"/>
        </w:rPr>
      </w:pPr>
    </w:p>
    <w:tbl>
      <w:tblPr>
        <w:tblW w:w="9266" w:type="dxa"/>
        <w:tblInd w:w="534" w:type="dxa"/>
        <w:tblLayout w:type="fixed"/>
        <w:tblLook w:val="01E0"/>
      </w:tblPr>
      <w:tblGrid>
        <w:gridCol w:w="4252"/>
        <w:gridCol w:w="1486"/>
        <w:gridCol w:w="236"/>
        <w:gridCol w:w="1538"/>
        <w:gridCol w:w="236"/>
        <w:gridCol w:w="1518"/>
      </w:tblGrid>
      <w:tr w:rsidR="007769C4" w:rsidRPr="006006A7" w:rsidTr="00B918EE">
        <w:tc>
          <w:tcPr>
            <w:tcW w:w="4252" w:type="dxa"/>
            <w:vAlign w:val="bottom"/>
          </w:tcPr>
          <w:p w:rsidR="007769C4" w:rsidRPr="006006A7" w:rsidRDefault="007769C4" w:rsidP="00B918EE">
            <w:pPr>
              <w:spacing w:after="0" w:line="280" w:lineRule="atLeast"/>
              <w:ind w:right="-108"/>
              <w:jc w:val="thaiDistribute"/>
              <w:rPr>
                <w:rFonts w:ascii="Times New Roman" w:hAnsi="Times New Roman" w:cs="Times New Roman"/>
                <w:b/>
                <w:bCs/>
                <w:i/>
                <w:iCs/>
                <w:szCs w:val="22"/>
                <w:lang w:val="en-GB"/>
              </w:rPr>
            </w:pPr>
            <w:r>
              <w:rPr>
                <w:rFonts w:ascii="Times New Roman" w:hAnsi="Times New Roman" w:cs="Times New Roman"/>
                <w:b/>
                <w:bCs/>
                <w:i/>
                <w:iCs/>
                <w:szCs w:val="22"/>
                <w:lang w:val="en-GB"/>
              </w:rPr>
              <w:t>Net book value</w:t>
            </w:r>
          </w:p>
        </w:tc>
        <w:tc>
          <w:tcPr>
            <w:tcW w:w="1486"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3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7769C4" w:rsidRPr="0093134F" w:rsidRDefault="007769C4" w:rsidP="00B918EE">
            <w:pPr>
              <w:spacing w:after="0" w:line="280" w:lineRule="atLeast"/>
              <w:ind w:right="-108"/>
              <w:jc w:val="thaiDistribute"/>
              <w:rPr>
                <w:rFonts w:ascii="Times New Roman" w:hAnsi="Times New Roman" w:cs="Times New Roman"/>
                <w:szCs w:val="22"/>
                <w:lang w:val="en-GB"/>
              </w:rPr>
            </w:pPr>
          </w:p>
        </w:tc>
        <w:tc>
          <w:tcPr>
            <w:tcW w:w="1518" w:type="dxa"/>
            <w:vAlign w:val="bottom"/>
          </w:tcPr>
          <w:p w:rsidR="007769C4" w:rsidRPr="0093134F" w:rsidRDefault="007769C4" w:rsidP="00B918EE">
            <w:pPr>
              <w:tabs>
                <w:tab w:val="decimal" w:pos="1168"/>
              </w:tabs>
              <w:spacing w:after="0" w:line="280" w:lineRule="atLeast"/>
              <w:ind w:right="-108"/>
              <w:jc w:val="thaiDistribute"/>
              <w:rPr>
                <w:rFonts w:ascii="Times New Roman" w:hAnsi="Times New Roman" w:cs="Times New Roman"/>
                <w:szCs w:val="22"/>
                <w:lang w:val="en-GB"/>
              </w:rPr>
            </w:pPr>
          </w:p>
        </w:tc>
      </w:tr>
      <w:tr w:rsidR="007769C4" w:rsidRPr="006006A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sidRPr="0082495A">
              <w:rPr>
                <w:rFonts w:ascii="Times New Roman" w:hAnsi="Times New Roman" w:cs="Times New Roman"/>
                <w:b/>
                <w:bCs/>
                <w:szCs w:val="22"/>
                <w:lang w:val="en-GB"/>
              </w:rPr>
              <w:t>At 31 December 202</w:t>
            </w:r>
            <w:r>
              <w:rPr>
                <w:rFonts w:ascii="Times New Roman" w:hAnsi="Times New Roman" w:cs="Times New Roman"/>
                <w:b/>
                <w:bCs/>
                <w:szCs w:val="22"/>
                <w:lang w:val="en-GB"/>
              </w:rPr>
              <w:t>0</w:t>
            </w:r>
          </w:p>
        </w:tc>
        <w:tc>
          <w:tcPr>
            <w:tcW w:w="1486" w:type="dxa"/>
            <w:tcBorders>
              <w:bottom w:val="double" w:sz="4" w:space="0" w:color="auto"/>
            </w:tcBorders>
            <w:vAlign w:val="bottom"/>
          </w:tcPr>
          <w:p w:rsidR="007769C4" w:rsidRPr="00300F14" w:rsidRDefault="007769C4" w:rsidP="00B918EE">
            <w:pPr>
              <w:tabs>
                <w:tab w:val="decimal" w:pos="1168"/>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18,873,978</w:t>
            </w:r>
          </w:p>
        </w:tc>
        <w:tc>
          <w:tcPr>
            <w:tcW w:w="236" w:type="dxa"/>
            <w:vAlign w:val="bottom"/>
          </w:tcPr>
          <w:p w:rsidR="007769C4" w:rsidRPr="00300F14" w:rsidRDefault="007769C4" w:rsidP="00B918EE">
            <w:pPr>
              <w:spacing w:after="0" w:line="280" w:lineRule="atLeast"/>
              <w:ind w:right="-108"/>
              <w:jc w:val="thaiDistribute"/>
              <w:rPr>
                <w:rFonts w:ascii="Times New Roman" w:hAnsi="Times New Roman" w:cs="Times New Roman"/>
                <w:b/>
                <w:bCs/>
                <w:szCs w:val="22"/>
                <w:lang w:val="en-GB"/>
              </w:rPr>
            </w:pPr>
          </w:p>
        </w:tc>
        <w:tc>
          <w:tcPr>
            <w:tcW w:w="1538" w:type="dxa"/>
            <w:tcBorders>
              <w:bottom w:val="double" w:sz="4" w:space="0" w:color="auto"/>
            </w:tcBorders>
            <w:vAlign w:val="bottom"/>
          </w:tcPr>
          <w:p w:rsidR="007769C4" w:rsidRPr="00300F14"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41,046,526</w:t>
            </w:r>
          </w:p>
        </w:tc>
        <w:tc>
          <w:tcPr>
            <w:tcW w:w="236" w:type="dxa"/>
            <w:vAlign w:val="bottom"/>
          </w:tcPr>
          <w:p w:rsidR="007769C4" w:rsidRPr="00300F14" w:rsidRDefault="007769C4" w:rsidP="00B918EE">
            <w:pPr>
              <w:spacing w:after="0" w:line="280" w:lineRule="atLeast"/>
              <w:ind w:right="-108"/>
              <w:jc w:val="thaiDistribute"/>
              <w:rPr>
                <w:rFonts w:ascii="Times New Roman" w:hAnsi="Times New Roman" w:cs="Times New Roman"/>
                <w:b/>
                <w:bCs/>
                <w:szCs w:val="22"/>
                <w:lang w:val="en-GB"/>
              </w:rPr>
            </w:pPr>
          </w:p>
        </w:tc>
        <w:tc>
          <w:tcPr>
            <w:tcW w:w="1518" w:type="dxa"/>
            <w:tcBorders>
              <w:bottom w:val="double" w:sz="4" w:space="0" w:color="auto"/>
            </w:tcBorders>
            <w:vAlign w:val="bottom"/>
          </w:tcPr>
          <w:p w:rsidR="007769C4" w:rsidRPr="00300F14"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59,920,504</w:t>
            </w:r>
          </w:p>
        </w:tc>
      </w:tr>
      <w:tr w:rsidR="007769C4" w:rsidRPr="006006A7" w:rsidTr="00B918EE">
        <w:tc>
          <w:tcPr>
            <w:tcW w:w="4252" w:type="dxa"/>
            <w:vAlign w:val="bottom"/>
          </w:tcPr>
          <w:p w:rsidR="007769C4" w:rsidRDefault="007769C4" w:rsidP="00B918EE">
            <w:pPr>
              <w:spacing w:after="0" w:line="280" w:lineRule="atLeast"/>
              <w:ind w:right="-108"/>
              <w:jc w:val="thaiDistribute"/>
              <w:rPr>
                <w:rFonts w:ascii="Times New Roman" w:hAnsi="Times New Roman" w:cs="Times New Roman"/>
                <w:szCs w:val="22"/>
                <w:lang w:val="en-GB"/>
              </w:rPr>
            </w:pPr>
            <w:r w:rsidRPr="0082495A">
              <w:rPr>
                <w:rFonts w:ascii="Times New Roman" w:hAnsi="Times New Roman" w:cs="Times New Roman"/>
                <w:b/>
                <w:bCs/>
                <w:szCs w:val="22"/>
                <w:lang w:val="en-GB"/>
              </w:rPr>
              <w:t>At 31 December 202</w:t>
            </w:r>
            <w:r>
              <w:rPr>
                <w:rFonts w:ascii="Times New Roman" w:hAnsi="Times New Roman" w:cs="Times New Roman"/>
                <w:b/>
                <w:bCs/>
                <w:szCs w:val="22"/>
                <w:lang w:val="en-GB"/>
              </w:rPr>
              <w:t>1</w:t>
            </w:r>
          </w:p>
        </w:tc>
        <w:tc>
          <w:tcPr>
            <w:tcW w:w="1486" w:type="dxa"/>
            <w:tcBorders>
              <w:top w:val="double" w:sz="4" w:space="0" w:color="auto"/>
              <w:bottom w:val="double" w:sz="4" w:space="0" w:color="auto"/>
            </w:tcBorders>
          </w:tcPr>
          <w:p w:rsidR="007769C4" w:rsidRPr="001A3C04" w:rsidRDefault="007769C4" w:rsidP="00B918EE">
            <w:pPr>
              <w:tabs>
                <w:tab w:val="decimal" w:pos="1168"/>
              </w:tabs>
              <w:spacing w:after="0" w:line="280" w:lineRule="atLeast"/>
              <w:ind w:right="-108"/>
              <w:jc w:val="thaiDistribute"/>
              <w:rPr>
                <w:rFonts w:ascii="Times New Roman" w:hAnsi="Times New Roman" w:cs="Times New Roman"/>
                <w:b/>
                <w:bCs/>
                <w:szCs w:val="22"/>
                <w:lang w:val="en-GB"/>
              </w:rPr>
            </w:pPr>
            <w:r w:rsidRPr="001A3C04">
              <w:rPr>
                <w:rFonts w:ascii="Times New Roman" w:hAnsi="Times New Roman" w:cs="Times New Roman"/>
                <w:b/>
                <w:bCs/>
                <w:szCs w:val="22"/>
                <w:lang w:val="en-GB"/>
              </w:rPr>
              <w:t>17,440,000</w:t>
            </w:r>
          </w:p>
        </w:tc>
        <w:tc>
          <w:tcPr>
            <w:tcW w:w="236" w:type="dxa"/>
          </w:tcPr>
          <w:p w:rsidR="007769C4" w:rsidRPr="001A3C04"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double" w:sz="4" w:space="0" w:color="auto"/>
              <w:bottom w:val="double" w:sz="4" w:space="0" w:color="auto"/>
            </w:tcBorders>
          </w:tcPr>
          <w:p w:rsidR="007769C4" w:rsidRPr="001A3C04"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A3C04">
              <w:rPr>
                <w:rFonts w:ascii="Times New Roman" w:hAnsi="Times New Roman" w:cs="Times New Roman"/>
                <w:b/>
                <w:bCs/>
                <w:szCs w:val="22"/>
                <w:lang w:val="en-GB"/>
              </w:rPr>
              <w:t>39,319,862</w:t>
            </w:r>
          </w:p>
        </w:tc>
        <w:tc>
          <w:tcPr>
            <w:tcW w:w="236" w:type="dxa"/>
          </w:tcPr>
          <w:p w:rsidR="007769C4" w:rsidRPr="001A3C04" w:rsidRDefault="007769C4" w:rsidP="00B918EE">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double" w:sz="4" w:space="0" w:color="auto"/>
              <w:bottom w:val="double" w:sz="4" w:space="0" w:color="auto"/>
            </w:tcBorders>
          </w:tcPr>
          <w:p w:rsidR="007769C4" w:rsidRPr="001A3C04"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A3C04">
              <w:rPr>
                <w:rFonts w:ascii="Times New Roman" w:hAnsi="Times New Roman" w:cs="Times New Roman"/>
                <w:b/>
                <w:bCs/>
                <w:szCs w:val="22"/>
                <w:lang w:val="en-GB"/>
              </w:rPr>
              <w:t>56,759,862</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2262AB" w:rsidRDefault="007769C4" w:rsidP="007769C4">
      <w:pPr>
        <w:spacing w:after="0" w:line="240" w:lineRule="atLeast"/>
        <w:ind w:left="567" w:right="-43"/>
        <w:jc w:val="thaiDistribute"/>
        <w:rPr>
          <w:rFonts w:ascii="Times New Roman" w:hAnsi="Times New Roman" w:cs="Times New Roman"/>
          <w:szCs w:val="22"/>
        </w:rPr>
      </w:pPr>
      <w:r w:rsidRPr="002262AB">
        <w:rPr>
          <w:rFonts w:ascii="Times New Roman" w:hAnsi="Times New Roman" w:cs="Times New Roman"/>
          <w:szCs w:val="22"/>
        </w:rPr>
        <w:t xml:space="preserve">Depreciation </w:t>
      </w:r>
      <w:r>
        <w:rPr>
          <w:rFonts w:ascii="Times New Roman" w:hAnsi="Times New Roman" w:cs="Times New Roman"/>
          <w:szCs w:val="22"/>
        </w:rPr>
        <w:t xml:space="preserve">for the year ended 31 December 2021 and 2020 in the amount of Baht 1.68 million and Baht 1.23 million, respectively in the consolidated and separate financial statements  </w:t>
      </w:r>
      <w:r w:rsidRPr="002262AB">
        <w:rPr>
          <w:rFonts w:ascii="Times New Roman" w:hAnsi="Times New Roman" w:cs="Times New Roman"/>
          <w:szCs w:val="22"/>
        </w:rPr>
        <w:t>was included in</w:t>
      </w:r>
      <w:r>
        <w:rPr>
          <w:rFonts w:ascii="Times New Roman" w:hAnsi="Times New Roman" w:cs="Times New Roman"/>
          <w:szCs w:val="22"/>
        </w:rPr>
        <w:t xml:space="preserve"> </w:t>
      </w:r>
      <w:r>
        <w:rPr>
          <w:rFonts w:ascii="Times New Roman" w:eastAsia="Cordia New" w:hAnsi="Times New Roman" w:cs="Times New Roman"/>
          <w:szCs w:val="22"/>
        </w:rPr>
        <w:t>a</w:t>
      </w:r>
      <w:r w:rsidRPr="002262AB">
        <w:rPr>
          <w:rFonts w:ascii="Times New Roman" w:eastAsia="Cordia New" w:hAnsi="Times New Roman" w:cs="Times New Roman"/>
          <w:szCs w:val="22"/>
        </w:rPr>
        <w:t>dministrative expenses</w:t>
      </w:r>
      <w:r>
        <w:rPr>
          <w:rFonts w:ascii="Times New Roman" w:eastAsia="Cordia New" w:hAnsi="Times New Roman" w:cs="Times New Roman"/>
          <w:szCs w:val="22"/>
        </w:rPr>
        <w:t>.</w:t>
      </w:r>
    </w:p>
    <w:p w:rsidR="007769C4" w:rsidRDefault="007769C4" w:rsidP="007769C4">
      <w:pPr>
        <w:spacing w:after="0" w:line="240" w:lineRule="atLeast"/>
        <w:ind w:left="567" w:right="-43"/>
        <w:jc w:val="thaiDistribute"/>
        <w:rPr>
          <w:rFonts w:ascii="Times New Roman" w:hAnsi="Times New Roman" w:cs="Times New Roman"/>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E12F7D">
        <w:rPr>
          <w:rFonts w:ascii="Times New Roman" w:hAnsi="Times New Roman" w:cs="Times New Roman"/>
          <w:b/>
          <w:bCs/>
          <w:i/>
          <w:iCs/>
          <w:sz w:val="22"/>
          <w:szCs w:val="22"/>
        </w:rPr>
        <w:t>Measurement of fair values</w:t>
      </w: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4C81">
        <w:rPr>
          <w:rFonts w:ascii="Times New Roman" w:hAnsi="Times New Roman" w:cs="Times New Roman"/>
          <w:sz w:val="22"/>
          <w:szCs w:val="22"/>
        </w:rPr>
        <w:t>Investment p</w:t>
      </w:r>
      <w:r>
        <w:rPr>
          <w:rFonts w:ascii="Times New Roman" w:hAnsi="Times New Roman" w:cs="Times New Roman"/>
          <w:sz w:val="22"/>
          <w:szCs w:val="22"/>
        </w:rPr>
        <w:t>roperties as at 31 December 2021 and 2020</w:t>
      </w:r>
      <w:r w:rsidRPr="00BD4C81">
        <w:rPr>
          <w:rFonts w:ascii="Times New Roman" w:hAnsi="Times New Roman" w:cs="Times New Roman"/>
          <w:sz w:val="22"/>
          <w:szCs w:val="22"/>
        </w:rPr>
        <w:t xml:space="preserve"> in the amount of Baht </w:t>
      </w:r>
      <w:r>
        <w:rPr>
          <w:rFonts w:ascii="Times New Roman" w:hAnsi="Times New Roman" w:cs="Times New Roman"/>
          <w:sz w:val="22"/>
          <w:szCs w:val="22"/>
        </w:rPr>
        <w:t>57</w:t>
      </w:r>
      <w:r w:rsidRPr="00BD4C81">
        <w:rPr>
          <w:rFonts w:ascii="Times New Roman" w:hAnsi="Times New Roman" w:cs="Times New Roman"/>
          <w:sz w:val="22"/>
          <w:szCs w:val="22"/>
        </w:rPr>
        <w:t xml:space="preserve"> million</w:t>
      </w:r>
      <w:r>
        <w:rPr>
          <w:rFonts w:ascii="Times New Roman" w:hAnsi="Times New Roman" w:cs="Times New Roman"/>
          <w:sz w:val="22"/>
          <w:szCs w:val="22"/>
        </w:rPr>
        <w:t xml:space="preserve"> and Baht 60 million, respectively</w:t>
      </w:r>
      <w:r w:rsidRPr="00BD4C81">
        <w:rPr>
          <w:rFonts w:ascii="Times New Roman" w:hAnsi="Times New Roman" w:cs="Times New Roman"/>
          <w:sz w:val="22"/>
          <w:szCs w:val="22"/>
        </w:rPr>
        <w:t xml:space="preserve"> comprised </w:t>
      </w:r>
      <w:r>
        <w:rPr>
          <w:rFonts w:ascii="Times New Roman" w:hAnsi="Times New Roman" w:cs="Times New Roman"/>
          <w:sz w:val="22"/>
          <w:szCs w:val="22"/>
        </w:rPr>
        <w:t xml:space="preserve">land with cost amount of Baht 18 million and Baht 19 million , respectively, </w:t>
      </w:r>
      <w:r w:rsidRPr="00BD4C81">
        <w:rPr>
          <w:rFonts w:ascii="Times New Roman" w:hAnsi="Times New Roman" w:cs="Times New Roman"/>
          <w:sz w:val="22"/>
          <w:szCs w:val="22"/>
        </w:rPr>
        <w:t xml:space="preserve">represented the appraisal value, which was appraised by the appraiser, based on market price of Baht </w:t>
      </w:r>
      <w:r>
        <w:rPr>
          <w:rFonts w:ascii="Times New Roman" w:hAnsi="Times New Roman" w:cs="Times New Roman"/>
          <w:sz w:val="22"/>
          <w:szCs w:val="22"/>
        </w:rPr>
        <w:t>24</w:t>
      </w:r>
      <w:r w:rsidRPr="00BD4C81">
        <w:rPr>
          <w:rFonts w:ascii="Times New Roman" w:hAnsi="Times New Roman" w:cs="Times New Roman"/>
          <w:sz w:val="22"/>
          <w:szCs w:val="22"/>
        </w:rPr>
        <w:t xml:space="preserve"> million as the appraisal report dated </w:t>
      </w:r>
      <w:r>
        <w:rPr>
          <w:rFonts w:ascii="Times New Roman" w:hAnsi="Times New Roman" w:cs="Times New Roman"/>
          <w:sz w:val="22"/>
          <w:szCs w:val="22"/>
        </w:rPr>
        <w:t xml:space="preserve">20 December 2021 and </w:t>
      </w:r>
      <w:r w:rsidRPr="00BD4C81">
        <w:rPr>
          <w:rFonts w:ascii="Times New Roman" w:hAnsi="Times New Roman" w:cs="Times New Roman"/>
          <w:sz w:val="22"/>
          <w:szCs w:val="22"/>
        </w:rPr>
        <w:t xml:space="preserve">condominium with carrying amount value of Baht </w:t>
      </w:r>
      <w:r>
        <w:rPr>
          <w:rFonts w:ascii="Times New Roman" w:hAnsi="Times New Roman" w:cs="Times New Roman"/>
          <w:sz w:val="22"/>
          <w:szCs w:val="22"/>
        </w:rPr>
        <w:t xml:space="preserve">39 million and Baht 41 </w:t>
      </w:r>
      <w:r w:rsidRPr="00BD4C81">
        <w:rPr>
          <w:rFonts w:ascii="Times New Roman" w:hAnsi="Times New Roman" w:cs="Times New Roman"/>
          <w:sz w:val="22"/>
          <w:szCs w:val="22"/>
        </w:rPr>
        <w:t>million,</w:t>
      </w:r>
      <w:r>
        <w:rPr>
          <w:rFonts w:ascii="Times New Roman" w:hAnsi="Times New Roman" w:cs="Times New Roman"/>
          <w:sz w:val="22"/>
          <w:szCs w:val="22"/>
        </w:rPr>
        <w:t xml:space="preserve"> respectively,</w:t>
      </w:r>
      <w:r w:rsidRPr="00BD4C81">
        <w:rPr>
          <w:rFonts w:ascii="Times New Roman" w:hAnsi="Times New Roman" w:cs="Times New Roman"/>
          <w:sz w:val="22"/>
          <w:szCs w:val="22"/>
        </w:rPr>
        <w:t xml:space="preserve"> represented the appraisal value, which was appraised by the appraiser, based on market price of Baht </w:t>
      </w:r>
      <w:r>
        <w:rPr>
          <w:rFonts w:ascii="Times New Roman" w:hAnsi="Times New Roman" w:cs="Times New Roman"/>
          <w:sz w:val="22"/>
          <w:szCs w:val="22"/>
        </w:rPr>
        <w:t>47</w:t>
      </w:r>
      <w:r w:rsidRPr="00BD4C81">
        <w:rPr>
          <w:rFonts w:ascii="Times New Roman" w:hAnsi="Times New Roman" w:cs="Times New Roman"/>
          <w:sz w:val="22"/>
          <w:szCs w:val="22"/>
        </w:rPr>
        <w:t xml:space="preserve"> million as the appraisal report dated </w:t>
      </w:r>
      <w:r>
        <w:rPr>
          <w:rFonts w:ascii="Times New Roman" w:hAnsi="Times New Roman" w:cs="Times New Roman"/>
          <w:sz w:val="22"/>
          <w:szCs w:val="22"/>
        </w:rPr>
        <w:t>20 December 2021, 21 December 2021 and 2</w:t>
      </w:r>
      <w:r w:rsidR="002A70E8">
        <w:rPr>
          <w:rFonts w:ascii="Times New Roman" w:hAnsi="Times New Roman" w:cs="Times New Roman"/>
          <w:sz w:val="22"/>
          <w:szCs w:val="22"/>
        </w:rPr>
        <w:t>2</w:t>
      </w:r>
      <w:r>
        <w:rPr>
          <w:rFonts w:ascii="Times New Roman" w:hAnsi="Times New Roman" w:cs="Times New Roman"/>
          <w:sz w:val="22"/>
          <w:szCs w:val="22"/>
        </w:rPr>
        <w:t xml:space="preserve"> December 2021.</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BD4C8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4C81">
        <w:rPr>
          <w:rFonts w:ascii="Times New Roman" w:hAnsi="Times New Roman" w:cs="Times New Roman"/>
          <w:sz w:val="22"/>
          <w:szCs w:val="22"/>
        </w:rPr>
        <w:t>The fair value measurement of investment property has been categorised as a Level 3 fair value.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lang w:val="en-GB"/>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Pr>
          <w:rFonts w:ascii="Times New Roman" w:hAnsi="Times New Roman" w:cs="Times New Roman"/>
          <w:i/>
          <w:iCs/>
          <w:sz w:val="22"/>
          <w:szCs w:val="22"/>
        </w:rPr>
        <w:t>P</w:t>
      </w:r>
      <w:r w:rsidRPr="00125E0B">
        <w:rPr>
          <w:rFonts w:ascii="Times New Roman" w:hAnsi="Times New Roman" w:cs="Times New Roman"/>
          <w:i/>
          <w:iCs/>
          <w:sz w:val="22"/>
          <w:szCs w:val="22"/>
        </w:rPr>
        <w:t>ledge</w:t>
      </w: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5E0B">
        <w:rPr>
          <w:rFonts w:ascii="Times New Roman" w:hAnsi="Times New Roman" w:cs="Times New Roman"/>
          <w:sz w:val="22"/>
          <w:szCs w:val="22"/>
        </w:rPr>
        <w:t xml:space="preserve">The Company mortgaged the partial of the investment property, of which a net book value as at 31 December 2021 and 2020 of Baht </w:t>
      </w:r>
      <w:r>
        <w:rPr>
          <w:rFonts w:ascii="Times New Roman" w:hAnsi="Times New Roman" w:cs="Times New Roman"/>
          <w:sz w:val="22"/>
          <w:szCs w:val="22"/>
        </w:rPr>
        <w:t>7.03</w:t>
      </w:r>
      <w:r w:rsidRPr="00125E0B">
        <w:rPr>
          <w:rFonts w:ascii="Times New Roman" w:hAnsi="Times New Roman" w:cs="Times New Roman"/>
          <w:sz w:val="22"/>
          <w:szCs w:val="22"/>
        </w:rPr>
        <w:t xml:space="preserve"> million and Baht 7.35 million, respectively, as collateral for credit facilities from financial institutions.</w:t>
      </w:r>
    </w:p>
    <w:p w:rsidR="007769C4" w:rsidRPr="00125E0B" w:rsidRDefault="007769C4" w:rsidP="007769C4">
      <w:pPr>
        <w:tabs>
          <w:tab w:val="left" w:pos="567"/>
        </w:tabs>
        <w:spacing w:after="0" w:line="240" w:lineRule="atLeast"/>
        <w:ind w:left="540" w:right="-25"/>
        <w:jc w:val="thaiDistribute"/>
        <w:rPr>
          <w:rFonts w:ascii="Times New Roman" w:hAnsi="Times New Roman" w:cs="Times New Roman"/>
          <w:b/>
          <w:bCs/>
          <w:szCs w:val="22"/>
        </w:rPr>
        <w:sectPr w:rsidR="007769C4" w:rsidRPr="00125E0B" w:rsidSect="000361BB">
          <w:headerReference w:type="default" r:id="rId14"/>
          <w:pgSz w:w="11907" w:h="16840" w:code="9"/>
          <w:pgMar w:top="1152" w:right="992" w:bottom="1152" w:left="1584" w:header="706" w:footer="455" w:gutter="0"/>
          <w:cols w:space="737"/>
          <w:docGrid w:linePitch="381"/>
        </w:sectPr>
      </w:pP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p w:rsidR="007769C4" w:rsidRPr="006B10C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7769C4" w:rsidRPr="002A3993" w:rsidRDefault="007769C4" w:rsidP="007769C4">
      <w:pPr>
        <w:tabs>
          <w:tab w:val="left" w:pos="567"/>
        </w:tabs>
        <w:spacing w:after="0" w:line="200" w:lineRule="exact"/>
        <w:ind w:left="539" w:right="-25"/>
        <w:jc w:val="thaiDistribute"/>
        <w:rPr>
          <w:rFonts w:ascii="Times New Roman" w:hAnsi="Times New Roman" w:cs="Times New Roman"/>
          <w:szCs w:val="22"/>
          <w:highlight w:val="yellow"/>
        </w:rPr>
      </w:pPr>
    </w:p>
    <w:tbl>
      <w:tblPr>
        <w:tblW w:w="15388" w:type="dxa"/>
        <w:tblLayout w:type="fixed"/>
        <w:tblCellMar>
          <w:left w:w="79" w:type="dxa"/>
          <w:right w:w="79" w:type="dxa"/>
        </w:tblCellMar>
        <w:tblLook w:val="000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7769C4" w:rsidRPr="00F82173" w:rsidTr="00B918EE">
        <w:trPr>
          <w:cantSplit/>
        </w:trPr>
        <w:tc>
          <w:tcPr>
            <w:tcW w:w="3765" w:type="dxa"/>
            <w:vAlign w:val="bottom"/>
          </w:tcPr>
          <w:p w:rsidR="007769C4" w:rsidRPr="00F82173" w:rsidRDefault="007769C4" w:rsidP="00B918EE">
            <w:pPr>
              <w:spacing w:after="0" w:line="240" w:lineRule="atLeast"/>
              <w:ind w:left="522" w:right="-25" w:firstLine="20"/>
              <w:jc w:val="both"/>
              <w:rPr>
                <w:rFonts w:ascii="Times New Roman" w:hAnsi="Times New Roman" w:cs="Times New Roman"/>
                <w:szCs w:val="22"/>
                <w:highlight w:val="yellow"/>
                <w:cs/>
              </w:rPr>
            </w:pPr>
          </w:p>
        </w:tc>
        <w:tc>
          <w:tcPr>
            <w:tcW w:w="11623" w:type="dxa"/>
            <w:gridSpan w:val="16"/>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 financial statements</w:t>
            </w:r>
          </w:p>
        </w:tc>
      </w:tr>
      <w:tr w:rsidR="007769C4" w:rsidRPr="00F82173" w:rsidTr="00B918EE">
        <w:trPr>
          <w:cantSplit/>
        </w:trPr>
        <w:tc>
          <w:tcPr>
            <w:tcW w:w="3765" w:type="dxa"/>
            <w:vAlign w:val="bottom"/>
          </w:tcPr>
          <w:p w:rsidR="007769C4" w:rsidRPr="00F82173" w:rsidRDefault="007769C4" w:rsidP="00B918EE">
            <w:pPr>
              <w:spacing w:after="0" w:line="240" w:lineRule="atLeast"/>
              <w:ind w:left="522" w:right="-25" w:firstLine="20"/>
              <w:jc w:val="both"/>
              <w:rPr>
                <w:rFonts w:ascii="Times New Roman" w:hAnsi="Times New Roman" w:cs="Times New Roman"/>
                <w:szCs w:val="22"/>
                <w:highlight w:val="yellow"/>
                <w:cs/>
              </w:rPr>
            </w:pPr>
          </w:p>
        </w:tc>
        <w:tc>
          <w:tcPr>
            <w:tcW w:w="141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 improvement</w:t>
            </w:r>
          </w:p>
        </w:tc>
        <w:tc>
          <w:tcPr>
            <w:tcW w:w="17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38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Buildings and building improvement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2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Machinery and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624"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Furniture, fixtures and office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55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Vehicles</w:t>
            </w:r>
          </w:p>
        </w:tc>
        <w:tc>
          <w:tcPr>
            <w:tcW w:w="17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r w:rsidRPr="006F5A8B">
              <w:rPr>
                <w:rFonts w:ascii="Times New Roman" w:eastAsia="Cordia New" w:hAnsi="Times New Roman" w:cs="Times New Roman"/>
                <w:szCs w:val="22"/>
              </w:rPr>
              <w:t>Assets under construction</w:t>
            </w:r>
          </w:p>
        </w:tc>
        <w:tc>
          <w:tcPr>
            <w:tcW w:w="189"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Total</w:t>
            </w:r>
          </w:p>
        </w:tc>
      </w:tr>
      <w:tr w:rsidR="007769C4" w:rsidRPr="00F82173" w:rsidTr="00B918EE">
        <w:trPr>
          <w:cantSplit/>
        </w:trPr>
        <w:tc>
          <w:tcPr>
            <w:tcW w:w="3765" w:type="dxa"/>
            <w:vAlign w:val="bottom"/>
          </w:tcPr>
          <w:p w:rsidR="007769C4" w:rsidRPr="00F82173" w:rsidRDefault="007769C4" w:rsidP="00B918EE">
            <w:pPr>
              <w:spacing w:after="0" w:line="240" w:lineRule="atLeast"/>
              <w:ind w:left="522" w:right="-25" w:firstLine="20"/>
              <w:jc w:val="both"/>
              <w:rPr>
                <w:rFonts w:ascii="Times New Roman" w:hAnsi="Times New Roman" w:cs="Times New Roman"/>
                <w:szCs w:val="22"/>
                <w:highlight w:val="yellow"/>
                <w:cs/>
              </w:rPr>
            </w:pPr>
          </w:p>
        </w:tc>
        <w:tc>
          <w:tcPr>
            <w:tcW w:w="11623" w:type="dxa"/>
            <w:gridSpan w:val="16"/>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b/>
                <w:bCs/>
                <w:i/>
                <w:iCs/>
                <w:szCs w:val="22"/>
              </w:rPr>
              <w:t>Cost</w:t>
            </w:r>
          </w:p>
        </w:tc>
        <w:tc>
          <w:tcPr>
            <w:tcW w:w="1418"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78"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381"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80"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521" w:type="dxa"/>
            <w:vAlign w:val="center"/>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80"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624"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80"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559"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85" w:type="dxa"/>
            <w:gridSpan w:val="2"/>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478" w:type="dxa"/>
            <w:gridSpan w:val="2"/>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c>
          <w:tcPr>
            <w:tcW w:w="189" w:type="dxa"/>
            <w:gridSpan w:val="2"/>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cs/>
              </w:rPr>
            </w:pPr>
          </w:p>
        </w:tc>
        <w:tc>
          <w:tcPr>
            <w:tcW w:w="1550" w:type="dxa"/>
          </w:tcPr>
          <w:p w:rsidR="007769C4" w:rsidRPr="00F82173" w:rsidRDefault="007769C4" w:rsidP="00B918EE">
            <w:pPr>
              <w:tabs>
                <w:tab w:val="left" w:pos="405"/>
              </w:tabs>
              <w:spacing w:after="0" w:line="240" w:lineRule="atLeast"/>
              <w:ind w:left="522" w:right="-25" w:firstLine="20"/>
              <w:jc w:val="both"/>
              <w:rPr>
                <w:rFonts w:ascii="Times New Roman" w:hAnsi="Times New Roman" w:cs="Times New Roman"/>
                <w:szCs w:val="22"/>
                <w:highlight w:val="yellow"/>
              </w:rPr>
            </w:pPr>
          </w:p>
        </w:tc>
      </w:tr>
      <w:tr w:rsidR="007769C4" w:rsidRPr="00F82173" w:rsidTr="00B918EE">
        <w:trPr>
          <w:cantSplit/>
        </w:trPr>
        <w:tc>
          <w:tcPr>
            <w:tcW w:w="3765" w:type="dxa"/>
            <w:vAlign w:val="center"/>
          </w:tcPr>
          <w:p w:rsidR="007769C4" w:rsidRPr="00EB4216" w:rsidRDefault="007769C4" w:rsidP="00B918EE">
            <w:pPr>
              <w:spacing w:after="0" w:line="240" w:lineRule="atLeast"/>
              <w:ind w:left="522" w:right="-108" w:firstLine="20"/>
              <w:rPr>
                <w:rFonts w:ascii="Times New Roman" w:hAnsi="Times New Roman" w:cstheme="minorBidi"/>
                <w:szCs w:val="22"/>
                <w:cs/>
              </w:rPr>
            </w:pPr>
            <w:r>
              <w:rPr>
                <w:rFonts w:ascii="Times New Roman" w:hAnsi="Times New Roman" w:cs="Times New Roman"/>
                <w:szCs w:val="22"/>
              </w:rPr>
              <w:t>At 1 January 2020</w:t>
            </w:r>
          </w:p>
        </w:tc>
        <w:tc>
          <w:tcPr>
            <w:tcW w:w="141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78,507,904</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64,293,034</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2,496,213,498</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66,270,713</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107,313,996</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61,419,321</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2,874,018,466</w:t>
            </w:r>
          </w:p>
        </w:tc>
      </w:tr>
      <w:tr w:rsidR="007769C4" w:rsidRPr="00F82173" w:rsidTr="00B918EE">
        <w:trPr>
          <w:cantSplit/>
        </w:trPr>
        <w:tc>
          <w:tcPr>
            <w:tcW w:w="3765"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cs/>
              </w:rPr>
            </w:pPr>
            <w:r w:rsidRPr="00441621">
              <w:rPr>
                <w:rFonts w:ascii="Times New Roman" w:hAnsi="Times New Roman" w:cs="Times New Roman"/>
                <w:szCs w:val="22"/>
              </w:rPr>
              <w:t xml:space="preserve">Impact of changes in </w:t>
            </w:r>
          </w:p>
        </w:tc>
        <w:tc>
          <w:tcPr>
            <w:tcW w:w="141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lang w:val="en-GB"/>
              </w:rPr>
            </w:pPr>
          </w:p>
        </w:tc>
      </w:tr>
      <w:tr w:rsidR="007769C4" w:rsidRPr="00F82173" w:rsidTr="00B918EE">
        <w:trPr>
          <w:cantSplit/>
        </w:trPr>
        <w:tc>
          <w:tcPr>
            <w:tcW w:w="3765"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Times New Roman"/>
                <w:szCs w:val="22"/>
              </w:rPr>
              <w:t xml:space="preserve">  </w:t>
            </w:r>
            <w:r w:rsidRPr="00441621">
              <w:rPr>
                <w:rFonts w:ascii="Times New Roman" w:hAnsi="Times New Roman" w:cs="Times New Roman"/>
                <w:szCs w:val="22"/>
              </w:rPr>
              <w:t>accounting policies</w:t>
            </w:r>
          </w:p>
        </w:tc>
        <w:tc>
          <w:tcPr>
            <w:tcW w:w="1418" w:type="dxa"/>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(268,264,352)</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(18,452,667)</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(286,717,019)</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Additions</w:t>
            </w:r>
          </w:p>
        </w:tc>
        <w:tc>
          <w:tcPr>
            <w:tcW w:w="141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363,000</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12,192,969</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137,195,772</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4,695,533</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60,117</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1,421,307</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155,928,698</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szCs w:val="22"/>
              </w:rPr>
              <w:t>Transfers</w:t>
            </w:r>
            <w:r>
              <w:rPr>
                <w:rFonts w:ascii="Times New Roman" w:hAnsi="Times New Roman" w:cs="Times New Roman"/>
                <w:szCs w:val="22"/>
              </w:rPr>
              <w:t>, net</w:t>
            </w:r>
          </w:p>
        </w:tc>
        <w:tc>
          <w:tcPr>
            <w:tcW w:w="141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(11,743,978)</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57,021,688</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2,123,487</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293,500</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F82173">
              <w:rPr>
                <w:rFonts w:ascii="Times New Roman" w:hAnsi="Times New Roman" w:cs="Times New Roman"/>
                <w:szCs w:val="22"/>
                <w:lang w:val="en-GB"/>
              </w:rPr>
              <w:t>(61,061,291)</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lang w:val="en-GB"/>
              </w:rPr>
            </w:pPr>
            <w:r w:rsidRPr="00F82173">
              <w:rPr>
                <w:rFonts w:ascii="Times New Roman" w:hAnsi="Times New Roman" w:cs="Times New Roman"/>
                <w:szCs w:val="22"/>
                <w:lang w:val="en-GB"/>
              </w:rPr>
              <w:t>(13,366,594)</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Disposal</w:t>
            </w:r>
          </w:p>
        </w:tc>
        <w:tc>
          <w:tcPr>
            <w:tcW w:w="1418" w:type="dxa"/>
          </w:tcPr>
          <w:p w:rsidR="007769C4" w:rsidRPr="00F82173" w:rsidRDefault="007769C4" w:rsidP="00B918EE">
            <w:pPr>
              <w:spacing w:after="0" w:line="280" w:lineRule="atLeast"/>
              <w:ind w:right="-108"/>
              <w:jc w:val="center"/>
              <w:rPr>
                <w:rFonts w:ascii="Times New Roman" w:hAnsi="Times New Roman" w:cs="Times New Roman"/>
                <w:szCs w:val="22"/>
                <w:cs/>
                <w:lang w:val="en-GB"/>
              </w:rPr>
            </w:pPr>
            <w:r w:rsidRPr="00F82173">
              <w:rPr>
                <w:rFonts w:ascii="Times New Roman" w:hAnsi="Times New Roman" w:cs="Times New Roman"/>
                <w:szCs w:val="22"/>
                <w:lang w:val="en-GB"/>
              </w:rPr>
              <w:t>-</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(194,533)</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(111,457,600)</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(8,649,460)</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(3,198,210)</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(123,499,803)</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418" w:type="dxa"/>
            <w:tcBorders>
              <w:bottom w:val="single" w:sz="4" w:space="0" w:color="auto"/>
            </w:tcBorders>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hint="cs"/>
                <w:szCs w:val="22"/>
                <w:cs/>
                <w:lang w:val="en-GB"/>
              </w:rPr>
              <w:t>-</w:t>
            </w: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vAlign w:val="center"/>
          </w:tcPr>
          <w:p w:rsidR="007769C4" w:rsidRPr="00F82173"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(2,372,986)</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(356,555)</w:t>
            </w: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(206,700)</w:t>
            </w: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7769C4" w:rsidRPr="00F82173" w:rsidRDefault="007769C4" w:rsidP="00B918EE">
            <w:pPr>
              <w:spacing w:after="0" w:line="280" w:lineRule="atLeast"/>
              <w:ind w:right="-108"/>
              <w:jc w:val="center"/>
              <w:rPr>
                <w:rFonts w:ascii="Times New Roman" w:hAnsi="Times New Roman" w:cs="Times New Roman"/>
                <w:szCs w:val="22"/>
                <w:lang w:val="en-GB"/>
              </w:rPr>
            </w:pPr>
            <w:r w:rsidRPr="00F82173">
              <w:rPr>
                <w:rFonts w:ascii="Times New Roman" w:hAnsi="Times New Roman" w:cs="Times New Roman"/>
                <w:szCs w:val="22"/>
                <w:lang w:val="en-GB"/>
              </w:rPr>
              <w:t>-</w:t>
            </w: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F82173">
              <w:rPr>
                <w:rFonts w:ascii="Times New Roman" w:hAnsi="Times New Roman" w:cs="Times New Roman"/>
                <w:szCs w:val="22"/>
                <w:lang w:val="en-GB"/>
              </w:rPr>
              <w:t>(2,936,241)</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b/>
                <w:bCs/>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p>
        </w:tc>
        <w:tc>
          <w:tcPr>
            <w:tcW w:w="1418" w:type="dxa"/>
            <w:tcBorders>
              <w:top w:val="single" w:sz="4" w:space="0" w:color="auto"/>
            </w:tcBorders>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7769C4" w:rsidRPr="00F82173" w:rsidRDefault="007769C4" w:rsidP="00B918EE">
            <w:pPr>
              <w:tabs>
                <w:tab w:val="decimal" w:pos="1442"/>
              </w:tabs>
              <w:spacing w:after="0" w:line="280" w:lineRule="atLeast"/>
              <w:ind w:right="-108"/>
              <w:jc w:val="thaiDistribute"/>
              <w:rPr>
                <w:rFonts w:ascii="Times New Roman" w:hAnsi="Times New Roman" w:cs="Times New Roman"/>
                <w:szCs w:val="22"/>
                <w:lang w:val="en-GB"/>
              </w:rPr>
            </w:pPr>
          </w:p>
        </w:tc>
        <w:tc>
          <w:tcPr>
            <w:tcW w:w="180" w:type="dxa"/>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7769C4" w:rsidRPr="00F82173" w:rsidRDefault="007769C4" w:rsidP="00B918EE">
            <w:pPr>
              <w:tabs>
                <w:tab w:val="decimal" w:pos="1339"/>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7769C4" w:rsidRPr="00F82173"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7769C4" w:rsidRPr="00F82173"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p>
        </w:tc>
      </w:tr>
      <w:tr w:rsidR="007769C4" w:rsidRPr="00F82173" w:rsidTr="00B918EE">
        <w:trPr>
          <w:cantSplit/>
        </w:trPr>
        <w:tc>
          <w:tcPr>
            <w:tcW w:w="3765" w:type="dxa"/>
            <w:vAlign w:val="bottom"/>
          </w:tcPr>
          <w:p w:rsidR="007769C4" w:rsidRPr="00441621" w:rsidRDefault="007769C4" w:rsidP="00B918EE">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w:t>
            </w:r>
            <w:r w:rsidRPr="002262AB">
              <w:rPr>
                <w:rFonts w:ascii="Times New Roman" w:hAnsi="Times New Roman" w:cs="Times New Roman"/>
                <w:b/>
                <w:bCs/>
                <w:szCs w:val="22"/>
              </w:rPr>
              <w:t>1 January 202</w:t>
            </w:r>
            <w:r w:rsidR="00A13987">
              <w:rPr>
                <w:rFonts w:ascii="Times New Roman" w:hAnsi="Times New Roman" w:cs="Times New Roman"/>
                <w:b/>
                <w:bCs/>
                <w:szCs w:val="22"/>
              </w:rPr>
              <w:t>1</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E4136A">
              <w:rPr>
                <w:rFonts w:ascii="Times New Roman" w:hAnsi="Times New Roman" w:cs="Times New Roman"/>
                <w:b/>
                <w:bCs/>
                <w:szCs w:val="22"/>
                <w:lang w:val="en-GB"/>
              </w:rPr>
              <w:t>67,126,926</w:t>
            </w:r>
          </w:p>
        </w:tc>
        <w:tc>
          <w:tcPr>
            <w:tcW w:w="17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133,313,158</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7769C4" w:rsidRPr="00A13987" w:rsidRDefault="007769C4" w:rsidP="00A13987">
            <w:pPr>
              <w:tabs>
                <w:tab w:val="decimal" w:pos="1363"/>
              </w:tabs>
              <w:spacing w:after="0" w:line="280" w:lineRule="atLeast"/>
              <w:ind w:right="-108"/>
              <w:jc w:val="thaiDistribute"/>
              <w:rPr>
                <w:rFonts w:ascii="Times New Roman" w:hAnsi="Times New Roman" w:cs="Times New Roman"/>
                <w:b/>
                <w:bCs/>
                <w:szCs w:val="22"/>
                <w:lang w:val="en-GB"/>
              </w:rPr>
            </w:pPr>
            <w:r w:rsidRPr="00A13987">
              <w:rPr>
                <w:rFonts w:ascii="Times New Roman" w:hAnsi="Times New Roman" w:cs="Times New Roman"/>
                <w:b/>
                <w:bCs/>
                <w:szCs w:val="22"/>
                <w:lang w:val="en-GB"/>
              </w:rPr>
              <w:t>2,253,437,819</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7769C4" w:rsidRPr="00E4136A" w:rsidRDefault="007769C4" w:rsidP="00B918EE">
            <w:pPr>
              <w:tabs>
                <w:tab w:val="decimal" w:pos="14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61,960,231</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7769C4" w:rsidRPr="00E4136A" w:rsidRDefault="007769C4" w:rsidP="00B918EE">
            <w:pPr>
              <w:tabs>
                <w:tab w:val="decimal" w:pos="1339"/>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85,810,036</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1,779,337</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7769C4" w:rsidRPr="000205D4" w:rsidRDefault="007769C4" w:rsidP="00B918EE">
            <w:pPr>
              <w:tabs>
                <w:tab w:val="decimal" w:pos="1330"/>
              </w:tabs>
              <w:spacing w:after="0" w:line="280" w:lineRule="atLeast"/>
              <w:ind w:left="-88" w:right="-108"/>
              <w:jc w:val="thaiDistribute"/>
              <w:rPr>
                <w:rFonts w:ascii="Times New Roman" w:hAnsi="Times New Roman" w:cs="Times New Roman"/>
                <w:b/>
                <w:bCs/>
                <w:szCs w:val="22"/>
                <w:lang w:val="en-GB"/>
              </w:rPr>
            </w:pPr>
            <w:r w:rsidRPr="000205D4">
              <w:rPr>
                <w:rFonts w:ascii="Times New Roman" w:hAnsi="Times New Roman" w:cs="Times New Roman"/>
                <w:b/>
                <w:bCs/>
                <w:szCs w:val="22"/>
                <w:lang w:val="en-GB"/>
              </w:rPr>
              <w:t>2,603,427,507</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Additions</w:t>
            </w:r>
          </w:p>
        </w:tc>
        <w:tc>
          <w:tcPr>
            <w:tcW w:w="1418"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lang w:val="en-GB"/>
              </w:rPr>
            </w:pPr>
            <w:r w:rsidRPr="006666A6">
              <w:rPr>
                <w:rFonts w:ascii="Times New Roman" w:hAnsi="Times New Roman" w:cs="Times New Roman"/>
                <w:szCs w:val="22"/>
                <w:cs/>
                <w:lang w:val="en-GB"/>
              </w:rPr>
              <w:t>-</w:t>
            </w:r>
          </w:p>
        </w:tc>
        <w:tc>
          <w:tcPr>
            <w:tcW w:w="178"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2,816,254</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66A6"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7,859,330</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66A6"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2,122,053</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66A6"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64,654</w:t>
            </w:r>
          </w:p>
        </w:tc>
        <w:tc>
          <w:tcPr>
            <w:tcW w:w="185"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6666A6" w:rsidRDefault="00C902C6" w:rsidP="00B918EE">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6,535</w:t>
            </w:r>
            <w:r w:rsidR="007769C4" w:rsidRPr="006666A6">
              <w:rPr>
                <w:rFonts w:ascii="Times New Roman" w:hAnsi="Times New Roman" w:cs="Times New Roman"/>
                <w:szCs w:val="22"/>
                <w:lang w:val="en-GB"/>
              </w:rPr>
              <w:t>,613</w:t>
            </w:r>
          </w:p>
        </w:tc>
        <w:tc>
          <w:tcPr>
            <w:tcW w:w="189"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66A6"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19,397,904</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Transfers</w:t>
            </w:r>
            <w:r>
              <w:rPr>
                <w:rFonts w:ascii="Times New Roman" w:hAnsi="Times New Roman" w:cs="Times New Roman"/>
                <w:szCs w:val="22"/>
              </w:rPr>
              <w:t>, net</w:t>
            </w:r>
          </w:p>
        </w:tc>
        <w:tc>
          <w:tcPr>
            <w:tcW w:w="1418" w:type="dxa"/>
            <w:shd w:val="clear" w:color="auto" w:fill="auto"/>
          </w:tcPr>
          <w:p w:rsidR="007769C4" w:rsidRPr="006666A6" w:rsidRDefault="007769C4" w:rsidP="00C902C6">
            <w:pPr>
              <w:tabs>
                <w:tab w:val="decimal" w:pos="12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79,64</w:t>
            </w:r>
            <w:r w:rsidR="00C902C6">
              <w:rPr>
                <w:rFonts w:ascii="Times New Roman" w:hAnsi="Times New Roman" w:cs="Times New Roman"/>
                <w:szCs w:val="22"/>
                <w:lang w:val="en-GB"/>
              </w:rPr>
              <w:t>2</w:t>
            </w:r>
          </w:p>
        </w:tc>
        <w:tc>
          <w:tcPr>
            <w:tcW w:w="178"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1,858,256</w:t>
            </w:r>
          </w:p>
        </w:tc>
        <w:tc>
          <w:tcPr>
            <w:tcW w:w="180"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66A6"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70,253,388</w:t>
            </w:r>
          </w:p>
        </w:tc>
        <w:tc>
          <w:tcPr>
            <w:tcW w:w="180"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cs/>
                <w:lang w:val="en-GB"/>
              </w:rPr>
            </w:pP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66A6"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8,081,402</w:t>
            </w:r>
          </w:p>
        </w:tc>
        <w:tc>
          <w:tcPr>
            <w:tcW w:w="185" w:type="dxa"/>
            <w:gridSpan w:val="2"/>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00C902C6">
              <w:rPr>
                <w:rFonts w:ascii="Times New Roman" w:hAnsi="Times New Roman" w:cs="Times New Roman"/>
                <w:szCs w:val="22"/>
                <w:lang w:val="en-GB"/>
              </w:rPr>
              <w:t>6,047,055</w:t>
            </w:r>
            <w:r w:rsidRPr="006666A6">
              <w:rPr>
                <w:rFonts w:ascii="Times New Roman" w:hAnsi="Times New Roman" w:cs="Times New Roman"/>
                <w:szCs w:val="22"/>
                <w:cs/>
                <w:lang w:val="en-GB"/>
              </w:rPr>
              <w:t>)</w:t>
            </w:r>
          </w:p>
        </w:tc>
        <w:tc>
          <w:tcPr>
            <w:tcW w:w="189" w:type="dxa"/>
            <w:gridSpan w:val="2"/>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66A6"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6666A6">
              <w:rPr>
                <w:rFonts w:ascii="Times New Roman" w:hAnsi="Times New Roman" w:cs="Times New Roman"/>
                <w:szCs w:val="22"/>
                <w:lang w:val="en-GB"/>
              </w:rPr>
              <w:t>74,225,633</w:t>
            </w:r>
          </w:p>
        </w:tc>
      </w:tr>
      <w:tr w:rsidR="007769C4" w:rsidRPr="00F82173" w:rsidTr="00B918EE">
        <w:trPr>
          <w:cantSplit/>
        </w:trPr>
        <w:tc>
          <w:tcPr>
            <w:tcW w:w="376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Disposal</w:t>
            </w:r>
          </w:p>
        </w:tc>
        <w:tc>
          <w:tcPr>
            <w:tcW w:w="1418"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cs/>
                <w:lang w:val="en-GB"/>
              </w:rPr>
            </w:pPr>
            <w:r w:rsidRPr="006666A6">
              <w:rPr>
                <w:rFonts w:ascii="Times New Roman" w:hAnsi="Times New Roman" w:cs="Times New Roman"/>
                <w:szCs w:val="22"/>
                <w:cs/>
                <w:lang w:val="en-GB"/>
              </w:rPr>
              <w:t>-</w:t>
            </w:r>
          </w:p>
        </w:tc>
        <w:tc>
          <w:tcPr>
            <w:tcW w:w="178"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cs/>
                <w:lang w:val="en-GB"/>
              </w:rPr>
            </w:pP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66A6"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87,252,921</w:t>
            </w: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66A6"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11,134,275</w:t>
            </w: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66A6" w:rsidRDefault="007769C4" w:rsidP="00C902C6">
            <w:pPr>
              <w:tabs>
                <w:tab w:val="decimal" w:pos="1339"/>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14,603,53</w:t>
            </w:r>
            <w:r w:rsidR="00C902C6">
              <w:rPr>
                <w:rFonts w:ascii="Times New Roman" w:hAnsi="Times New Roman" w:cs="Times New Roman"/>
                <w:szCs w:val="22"/>
                <w:lang w:val="en-GB"/>
              </w:rPr>
              <w:t>2</w:t>
            </w:r>
            <w:r w:rsidRPr="006666A6">
              <w:rPr>
                <w:rFonts w:ascii="Times New Roman" w:hAnsi="Times New Roman" w:cs="Times New Roman"/>
                <w:szCs w:val="22"/>
                <w:cs/>
                <w:lang w:val="en-GB"/>
              </w:rPr>
              <w:t>)</w:t>
            </w:r>
          </w:p>
        </w:tc>
        <w:tc>
          <w:tcPr>
            <w:tcW w:w="185"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cs/>
                <w:lang w:val="en-GB"/>
              </w:rPr>
            </w:pPr>
            <w:r w:rsidRPr="006666A6">
              <w:rPr>
                <w:rFonts w:ascii="Times New Roman" w:hAnsi="Times New Roman" w:cs="Times New Roman"/>
                <w:szCs w:val="22"/>
                <w:cs/>
                <w:lang w:val="en-GB"/>
              </w:rPr>
              <w:t>-</w:t>
            </w:r>
          </w:p>
        </w:tc>
        <w:tc>
          <w:tcPr>
            <w:tcW w:w="189"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66A6" w:rsidRDefault="007769C4" w:rsidP="00C902C6">
            <w:pPr>
              <w:tabs>
                <w:tab w:val="decimal" w:pos="1330"/>
              </w:tabs>
              <w:spacing w:after="0" w:line="280" w:lineRule="atLeast"/>
              <w:ind w:left="-88"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112,990,72</w:t>
            </w:r>
            <w:r w:rsidR="00C902C6">
              <w:rPr>
                <w:rFonts w:ascii="Times New Roman" w:hAnsi="Times New Roman" w:cs="Times New Roman"/>
                <w:szCs w:val="22"/>
                <w:lang w:val="en-GB"/>
              </w:rPr>
              <w:t>8</w:t>
            </w:r>
            <w:r w:rsidRPr="006666A6">
              <w:rPr>
                <w:rFonts w:ascii="Times New Roman" w:hAnsi="Times New Roman" w:cs="Times New Roman"/>
                <w:szCs w:val="22"/>
                <w:cs/>
                <w:lang w:val="en-GB"/>
              </w:rPr>
              <w:t>)</w:t>
            </w:r>
          </w:p>
        </w:tc>
      </w:tr>
      <w:tr w:rsidR="007769C4" w:rsidRPr="00F82173" w:rsidTr="00B918EE">
        <w:trPr>
          <w:cantSplit/>
        </w:trPr>
        <w:tc>
          <w:tcPr>
            <w:tcW w:w="3765"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Times New Roman"/>
                <w:szCs w:val="22"/>
              </w:rPr>
              <w:t>Currency translation difference</w:t>
            </w:r>
          </w:p>
        </w:tc>
        <w:tc>
          <w:tcPr>
            <w:tcW w:w="1418"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lang w:val="en-GB"/>
              </w:rPr>
            </w:pPr>
            <w:r w:rsidRPr="006666A6">
              <w:rPr>
                <w:rFonts w:ascii="Times New Roman" w:hAnsi="Times New Roman" w:cs="Times New Roman"/>
                <w:szCs w:val="22"/>
                <w:cs/>
                <w:lang w:val="en-GB"/>
              </w:rPr>
              <w:t>-</w:t>
            </w:r>
          </w:p>
        </w:tc>
        <w:tc>
          <w:tcPr>
            <w:tcW w:w="178"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lang w:val="en-GB"/>
              </w:rPr>
            </w:pP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66A6"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16,533,566</w:t>
            </w: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66A6" w:rsidRDefault="007769C4" w:rsidP="00B918EE">
            <w:pPr>
              <w:tabs>
                <w:tab w:val="decimal" w:pos="1442"/>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358,695</w:t>
            </w:r>
            <w:r w:rsidRPr="006666A6">
              <w:rPr>
                <w:rFonts w:ascii="Times New Roman" w:hAnsi="Times New Roman" w:cs="Times New Roman"/>
                <w:szCs w:val="22"/>
                <w:cs/>
                <w:lang w:val="en-GB"/>
              </w:rPr>
              <w:t>)</w:t>
            </w:r>
          </w:p>
        </w:tc>
        <w:tc>
          <w:tcPr>
            <w:tcW w:w="180" w:type="dxa"/>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66A6" w:rsidRDefault="007769C4" w:rsidP="00B918EE">
            <w:pPr>
              <w:tabs>
                <w:tab w:val="decimal" w:pos="1339"/>
              </w:tabs>
              <w:spacing w:after="0" w:line="280" w:lineRule="atLeast"/>
              <w:ind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72,150</w:t>
            </w:r>
            <w:r w:rsidRPr="006666A6">
              <w:rPr>
                <w:rFonts w:ascii="Times New Roman" w:hAnsi="Times New Roman" w:cs="Times New Roman"/>
                <w:szCs w:val="22"/>
                <w:cs/>
                <w:lang w:val="en-GB"/>
              </w:rPr>
              <w:t>)</w:t>
            </w:r>
          </w:p>
        </w:tc>
        <w:tc>
          <w:tcPr>
            <w:tcW w:w="185"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6666A6" w:rsidRDefault="007769C4" w:rsidP="00B918EE">
            <w:pPr>
              <w:spacing w:after="0" w:line="280" w:lineRule="atLeast"/>
              <w:ind w:right="-108"/>
              <w:jc w:val="center"/>
              <w:rPr>
                <w:rFonts w:ascii="Times New Roman" w:hAnsi="Times New Roman" w:cs="Times New Roman"/>
                <w:szCs w:val="22"/>
                <w:cs/>
                <w:lang w:val="en-GB"/>
              </w:rPr>
            </w:pPr>
            <w:r w:rsidRPr="006666A6">
              <w:rPr>
                <w:rFonts w:ascii="Times New Roman" w:hAnsi="Times New Roman" w:cs="Times New Roman"/>
                <w:szCs w:val="22"/>
                <w:cs/>
                <w:lang w:val="en-GB"/>
              </w:rPr>
              <w:t>-</w:t>
            </w:r>
          </w:p>
        </w:tc>
        <w:tc>
          <w:tcPr>
            <w:tcW w:w="189" w:type="dxa"/>
            <w:gridSpan w:val="2"/>
            <w:shd w:val="clear" w:color="auto" w:fill="auto"/>
          </w:tcPr>
          <w:p w:rsidR="007769C4" w:rsidRPr="006666A6"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66A6" w:rsidRDefault="007769C4" w:rsidP="00B918EE">
            <w:pPr>
              <w:tabs>
                <w:tab w:val="decimal" w:pos="1330"/>
              </w:tabs>
              <w:spacing w:after="0" w:line="280" w:lineRule="atLeast"/>
              <w:ind w:left="-88" w:right="-108"/>
              <w:jc w:val="thaiDistribute"/>
              <w:rPr>
                <w:rFonts w:ascii="Times New Roman" w:hAnsi="Times New Roman" w:cs="Times New Roman"/>
                <w:szCs w:val="22"/>
                <w:cs/>
                <w:lang w:val="en-GB"/>
              </w:rPr>
            </w:pPr>
            <w:r w:rsidRPr="006666A6">
              <w:rPr>
                <w:rFonts w:ascii="Times New Roman" w:hAnsi="Times New Roman" w:cs="Times New Roman"/>
                <w:szCs w:val="22"/>
                <w:cs/>
                <w:lang w:val="en-GB"/>
              </w:rPr>
              <w:t>(</w:t>
            </w:r>
            <w:r w:rsidRPr="006666A6">
              <w:rPr>
                <w:rFonts w:ascii="Times New Roman" w:hAnsi="Times New Roman" w:cs="Times New Roman"/>
                <w:szCs w:val="22"/>
                <w:lang w:val="en-GB"/>
              </w:rPr>
              <w:t>16,964,411</w:t>
            </w:r>
            <w:r w:rsidRPr="006666A6">
              <w:rPr>
                <w:rFonts w:ascii="Times New Roman" w:hAnsi="Times New Roman" w:cs="Times New Roman"/>
                <w:szCs w:val="22"/>
                <w:cs/>
                <w:lang w:val="en-GB"/>
              </w:rPr>
              <w:t>)</w:t>
            </w:r>
          </w:p>
        </w:tc>
      </w:tr>
      <w:tr w:rsidR="007769C4" w:rsidRPr="006666A6" w:rsidTr="00B918EE">
        <w:trPr>
          <w:cantSplit/>
        </w:trPr>
        <w:tc>
          <w:tcPr>
            <w:tcW w:w="3765" w:type="dxa"/>
            <w:vAlign w:val="center"/>
          </w:tcPr>
          <w:p w:rsidR="007769C4" w:rsidRPr="006666A6" w:rsidRDefault="007769C4" w:rsidP="00B918EE">
            <w:pPr>
              <w:spacing w:after="0" w:line="240" w:lineRule="atLeast"/>
              <w:ind w:left="522" w:right="-108" w:firstLine="20"/>
              <w:rPr>
                <w:rFonts w:ascii="Times New Roman" w:hAnsi="Times New Roman" w:cs="Times New Roman"/>
                <w:b/>
                <w:bCs/>
                <w:szCs w:val="22"/>
                <w:cs/>
              </w:rPr>
            </w:pPr>
            <w:r w:rsidRPr="006666A6">
              <w:rPr>
                <w:rFonts w:ascii="Times New Roman" w:hAnsi="Times New Roman" w:cs="Times New Roman"/>
                <w:b/>
                <w:bCs/>
                <w:szCs w:val="22"/>
              </w:rPr>
              <w:t>At 31 December 2021</w:t>
            </w:r>
          </w:p>
        </w:tc>
        <w:tc>
          <w:tcPr>
            <w:tcW w:w="1418" w:type="dxa"/>
            <w:tcBorders>
              <w:top w:val="single" w:sz="4" w:space="0" w:color="auto"/>
              <w:bottom w:val="single" w:sz="4" w:space="0" w:color="auto"/>
            </w:tcBorders>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6666A6">
              <w:rPr>
                <w:rFonts w:ascii="Times New Roman" w:hAnsi="Times New Roman" w:cs="Times New Roman"/>
                <w:b/>
                <w:bCs/>
                <w:szCs w:val="22"/>
                <w:lang w:val="en-GB"/>
              </w:rPr>
              <w:t>67,206,56</w:t>
            </w:r>
            <w:r w:rsidR="00C902C6">
              <w:rPr>
                <w:rFonts w:ascii="Times New Roman" w:hAnsi="Times New Roman" w:cs="Times New Roman"/>
                <w:b/>
                <w:bCs/>
                <w:szCs w:val="22"/>
                <w:lang w:val="en-GB"/>
              </w:rPr>
              <w:t>8</w:t>
            </w:r>
          </w:p>
        </w:tc>
        <w:tc>
          <w:tcPr>
            <w:tcW w:w="178"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6666A6">
              <w:rPr>
                <w:rFonts w:ascii="Times New Roman" w:hAnsi="Times New Roman" w:cs="Times New Roman"/>
                <w:b/>
                <w:bCs/>
                <w:szCs w:val="22"/>
                <w:lang w:val="en-GB"/>
              </w:rPr>
              <w:t>137,987,668</w:t>
            </w:r>
          </w:p>
        </w:tc>
        <w:tc>
          <w:tcPr>
            <w:tcW w:w="180"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7769C4" w:rsidRPr="00A13987" w:rsidRDefault="007769C4" w:rsidP="00A13987">
            <w:pPr>
              <w:tabs>
                <w:tab w:val="decimal" w:pos="1363"/>
              </w:tabs>
              <w:spacing w:after="0" w:line="280" w:lineRule="atLeast"/>
              <w:ind w:right="-108"/>
              <w:jc w:val="thaiDistribute"/>
              <w:rPr>
                <w:rFonts w:ascii="Times New Roman" w:hAnsi="Times New Roman" w:cs="Times New Roman"/>
                <w:b/>
                <w:bCs/>
                <w:szCs w:val="22"/>
                <w:lang w:val="en-GB"/>
              </w:rPr>
            </w:pPr>
            <w:r w:rsidRPr="00A13987">
              <w:rPr>
                <w:rFonts w:ascii="Times New Roman" w:hAnsi="Times New Roman" w:cs="Times New Roman"/>
                <w:b/>
                <w:bCs/>
                <w:szCs w:val="22"/>
                <w:lang w:val="en-GB"/>
              </w:rPr>
              <w:t>2,227,764,050</w:t>
            </w:r>
          </w:p>
        </w:tc>
        <w:tc>
          <w:tcPr>
            <w:tcW w:w="180" w:type="dxa"/>
            <w:shd w:val="clear" w:color="auto" w:fill="auto"/>
          </w:tcPr>
          <w:p w:rsidR="007769C4" w:rsidRPr="006666A6" w:rsidRDefault="007769C4" w:rsidP="00B918EE">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7769C4" w:rsidRPr="006666A6" w:rsidRDefault="007769C4" w:rsidP="00B918EE">
            <w:pPr>
              <w:tabs>
                <w:tab w:val="decimal" w:pos="1442"/>
              </w:tabs>
              <w:spacing w:after="0" w:line="280" w:lineRule="atLeast"/>
              <w:ind w:right="-108"/>
              <w:jc w:val="both"/>
              <w:rPr>
                <w:rFonts w:ascii="Times New Roman" w:hAnsi="Times New Roman" w:cs="Times New Roman"/>
                <w:b/>
                <w:bCs/>
                <w:szCs w:val="22"/>
                <w:lang w:val="en-GB"/>
              </w:rPr>
            </w:pPr>
            <w:r w:rsidRPr="006666A6">
              <w:rPr>
                <w:rFonts w:ascii="Times New Roman" w:hAnsi="Times New Roman" w:cs="Times New Roman"/>
                <w:b/>
                <w:bCs/>
                <w:szCs w:val="22"/>
                <w:lang w:val="en-GB"/>
              </w:rPr>
              <w:t>52,589,314</w:t>
            </w:r>
          </w:p>
        </w:tc>
        <w:tc>
          <w:tcPr>
            <w:tcW w:w="180" w:type="dxa"/>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7769C4" w:rsidRPr="006666A6" w:rsidRDefault="00C902C6" w:rsidP="00C902C6">
            <w:pPr>
              <w:tabs>
                <w:tab w:val="decimal" w:pos="1339"/>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79,280,410</w:t>
            </w:r>
          </w:p>
        </w:tc>
        <w:tc>
          <w:tcPr>
            <w:tcW w:w="185" w:type="dxa"/>
            <w:gridSpan w:val="2"/>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6666A6">
              <w:rPr>
                <w:rFonts w:ascii="Times New Roman" w:hAnsi="Times New Roman" w:cs="Times New Roman"/>
                <w:b/>
                <w:bCs/>
                <w:szCs w:val="22"/>
                <w:lang w:val="en-GB"/>
              </w:rPr>
              <w:t>2,267,89</w:t>
            </w:r>
            <w:r w:rsidR="00C902C6">
              <w:rPr>
                <w:rFonts w:ascii="Times New Roman" w:hAnsi="Times New Roman" w:cs="Times New Roman"/>
                <w:b/>
                <w:bCs/>
                <w:szCs w:val="22"/>
                <w:lang w:val="en-GB"/>
              </w:rPr>
              <w:t>5</w:t>
            </w:r>
          </w:p>
        </w:tc>
        <w:tc>
          <w:tcPr>
            <w:tcW w:w="189" w:type="dxa"/>
            <w:gridSpan w:val="2"/>
            <w:shd w:val="clear" w:color="auto" w:fill="auto"/>
          </w:tcPr>
          <w:p w:rsidR="007769C4" w:rsidRPr="006666A6"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7769C4" w:rsidRPr="00A13987" w:rsidRDefault="00A13987" w:rsidP="00B918EE">
            <w:pPr>
              <w:tabs>
                <w:tab w:val="decimal" w:pos="1330"/>
              </w:tabs>
              <w:spacing w:after="0" w:line="280" w:lineRule="atLeast"/>
              <w:ind w:left="-88" w:right="-108"/>
              <w:jc w:val="thaiDistribute"/>
              <w:rPr>
                <w:rFonts w:ascii="Times New Roman" w:hAnsi="Times New Roman" w:cs="Times New Roman"/>
                <w:b/>
                <w:bCs/>
                <w:szCs w:val="22"/>
                <w:lang w:val="en-GB"/>
              </w:rPr>
            </w:pPr>
            <w:r w:rsidRPr="00A13987">
              <w:rPr>
                <w:rFonts w:ascii="Times New Roman" w:hAnsi="Times New Roman" w:cs="Times New Roman"/>
                <w:b/>
                <w:bCs/>
                <w:szCs w:val="22"/>
                <w:lang w:val="en-GB"/>
              </w:rPr>
              <w:t>2,567,095,90</w:t>
            </w:r>
            <w:r w:rsidR="00C902C6">
              <w:rPr>
                <w:rFonts w:ascii="Times New Roman" w:hAnsi="Times New Roman" w:cs="Times New Roman"/>
                <w:b/>
                <w:bCs/>
                <w:szCs w:val="22"/>
                <w:lang w:val="en-GB"/>
              </w:rPr>
              <w:t>5</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Default="007769C4" w:rsidP="007769C4">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5521" w:type="dxa"/>
        <w:tblInd w:w="9" w:type="dxa"/>
        <w:tblLayout w:type="fixed"/>
        <w:tblCellMar>
          <w:left w:w="79" w:type="dxa"/>
          <w:right w:w="79" w:type="dxa"/>
        </w:tblCellMar>
        <w:tblLook w:val="0000"/>
      </w:tblPr>
      <w:tblGrid>
        <w:gridCol w:w="3755"/>
        <w:gridCol w:w="1418"/>
        <w:gridCol w:w="179"/>
        <w:gridCol w:w="1381"/>
        <w:gridCol w:w="180"/>
        <w:gridCol w:w="1521"/>
        <w:gridCol w:w="180"/>
        <w:gridCol w:w="1624"/>
        <w:gridCol w:w="180"/>
        <w:gridCol w:w="1559"/>
        <w:gridCol w:w="179"/>
        <w:gridCol w:w="6"/>
        <w:gridCol w:w="1472"/>
        <w:gridCol w:w="6"/>
        <w:gridCol w:w="183"/>
        <w:gridCol w:w="6"/>
        <w:gridCol w:w="1692"/>
      </w:tblGrid>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1766" w:type="dxa"/>
            <w:gridSpan w:val="16"/>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 financial statements</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41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 improvement</w:t>
            </w:r>
          </w:p>
        </w:tc>
        <w:tc>
          <w:tcPr>
            <w:tcW w:w="17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38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Buildings and building improvement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2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Machinery and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624"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Furniture, fixtures and office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55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Vehicles</w:t>
            </w:r>
          </w:p>
        </w:tc>
        <w:tc>
          <w:tcPr>
            <w:tcW w:w="17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r w:rsidRPr="006F5A8B">
              <w:rPr>
                <w:rFonts w:ascii="Times New Roman" w:eastAsia="Cordia New" w:hAnsi="Times New Roman" w:cs="Times New Roman"/>
                <w:szCs w:val="22"/>
              </w:rPr>
              <w:t>Assets under construction</w:t>
            </w:r>
          </w:p>
        </w:tc>
        <w:tc>
          <w:tcPr>
            <w:tcW w:w="189"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Total</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1766" w:type="dxa"/>
            <w:gridSpan w:val="16"/>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b/>
                <w:bCs/>
                <w:i/>
                <w:iCs/>
                <w:szCs w:val="22"/>
                <w:cs/>
              </w:rPr>
            </w:pPr>
            <w:r w:rsidRPr="00E4136A">
              <w:rPr>
                <w:rFonts w:ascii="Times New Roman" w:hAnsi="Times New Roman" w:cs="Times New Roman"/>
                <w:b/>
                <w:bCs/>
                <w:i/>
                <w:iCs/>
                <w:szCs w:val="22"/>
              </w:rPr>
              <w:t>Accumulated depreciation</w:t>
            </w:r>
          </w:p>
        </w:tc>
        <w:tc>
          <w:tcPr>
            <w:tcW w:w="1418" w:type="dxa"/>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79" w:type="dxa"/>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381" w:type="dxa"/>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521" w:type="dxa"/>
            <w:vAlign w:val="center"/>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624" w:type="dxa"/>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559" w:type="dxa"/>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85" w:type="dxa"/>
            <w:gridSpan w:val="2"/>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478" w:type="dxa"/>
            <w:gridSpan w:val="2"/>
          </w:tcPr>
          <w:p w:rsidR="007769C4" w:rsidRPr="00E4136A" w:rsidRDefault="007769C4" w:rsidP="00B918EE">
            <w:pPr>
              <w:spacing w:after="0" w:line="240" w:lineRule="atLeast"/>
              <w:ind w:left="522" w:right="-108" w:firstLine="20"/>
              <w:rPr>
                <w:rFonts w:ascii="Times New Roman" w:hAnsi="Times New Roman" w:cs="Times New Roman"/>
                <w:szCs w:val="22"/>
              </w:rPr>
            </w:pPr>
          </w:p>
        </w:tc>
        <w:tc>
          <w:tcPr>
            <w:tcW w:w="189" w:type="dxa"/>
            <w:gridSpan w:val="2"/>
          </w:tcPr>
          <w:p w:rsidR="007769C4" w:rsidRPr="00E4136A" w:rsidRDefault="007769C4" w:rsidP="00B918EE">
            <w:pPr>
              <w:spacing w:after="0" w:line="240" w:lineRule="atLeast"/>
              <w:ind w:left="522" w:right="-108" w:firstLine="20"/>
              <w:rPr>
                <w:rFonts w:ascii="Times New Roman" w:hAnsi="Times New Roman" w:cs="Times New Roman"/>
                <w:szCs w:val="22"/>
                <w:cs/>
              </w:rPr>
            </w:pPr>
          </w:p>
        </w:tc>
        <w:tc>
          <w:tcPr>
            <w:tcW w:w="1692" w:type="dxa"/>
          </w:tcPr>
          <w:p w:rsidR="007769C4" w:rsidRPr="00E4136A" w:rsidRDefault="007769C4" w:rsidP="00B918EE">
            <w:pPr>
              <w:spacing w:after="0" w:line="240" w:lineRule="atLeast"/>
              <w:ind w:left="522" w:right="-108" w:firstLine="20"/>
              <w:rPr>
                <w:rFonts w:ascii="Times New Roman" w:hAnsi="Times New Roman" w:cs="Times New Roman"/>
                <w:szCs w:val="22"/>
              </w:rPr>
            </w:pPr>
          </w:p>
        </w:tc>
      </w:tr>
      <w:tr w:rsidR="007769C4" w:rsidRPr="00E4136A" w:rsidTr="003C0639">
        <w:trPr>
          <w:cantSplit/>
        </w:trPr>
        <w:tc>
          <w:tcPr>
            <w:tcW w:w="3755" w:type="dxa"/>
            <w:vAlign w:val="center"/>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E4136A">
              <w:rPr>
                <w:rFonts w:ascii="Times New Roman" w:hAnsi="Times New Roman" w:cs="Times New Roman"/>
                <w:szCs w:val="22"/>
              </w:rPr>
              <w:t>At 1 January 2020</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545,320</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40,281,402</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1,095,141,837</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44,750,169</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80,275,718</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r w:rsidRPr="00E4136A">
              <w:rPr>
                <w:rFonts w:ascii="Times New Roman" w:hAnsi="Times New Roman" w:cs="Times New Roman"/>
                <w:szCs w:val="22"/>
                <w:lang w:val="en-GB"/>
              </w:rPr>
              <w:t>1,260,994,446</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E4136A">
              <w:rPr>
                <w:rFonts w:ascii="Times New Roman" w:hAnsi="Times New Roman" w:cs="Times New Roman"/>
                <w:szCs w:val="22"/>
              </w:rPr>
              <w:t xml:space="preserve">Impact of changes in </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sidRPr="00E4136A">
              <w:rPr>
                <w:rFonts w:ascii="Times New Roman" w:hAnsi="Times New Roman" w:cs="Times New Roman"/>
                <w:szCs w:val="22"/>
              </w:rPr>
              <w:t xml:space="preserve">  accounting policies</w:t>
            </w:r>
          </w:p>
        </w:tc>
        <w:tc>
          <w:tcPr>
            <w:tcW w:w="1418"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(17,610,404)</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(5,532,461)</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r w:rsidRPr="00E4136A">
              <w:rPr>
                <w:rFonts w:ascii="Times New Roman" w:hAnsi="Times New Roman" w:cs="Times New Roman"/>
                <w:szCs w:val="22"/>
                <w:lang w:val="en-GB"/>
              </w:rPr>
              <w:t>(23,142,865)</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Angsana New"/>
                <w:szCs w:val="22"/>
              </w:rPr>
              <w:t>Depreciation charge for</w:t>
            </w:r>
          </w:p>
        </w:tc>
        <w:tc>
          <w:tcPr>
            <w:tcW w:w="1418"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Angsana New"/>
                <w:szCs w:val="22"/>
              </w:rPr>
              <w:t xml:space="preserve">  the year</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E4136A">
              <w:rPr>
                <w:rFonts w:ascii="Times New Roman" w:hAnsi="Times New Roman" w:cs="Times New Roman"/>
                <w:szCs w:val="22"/>
                <w:lang w:val="en-GB"/>
              </w:rPr>
              <w:t>288,293</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5,098,400</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155,799,394</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4,547,351</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5,548,410</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171,281,848</w:t>
            </w: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Disposal</w:t>
            </w:r>
          </w:p>
        </w:tc>
        <w:tc>
          <w:tcPr>
            <w:tcW w:w="1418"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(123,701)</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(77,776,882)</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(8,182,943)</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(3,198,199)</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(89,281,725)</w:t>
            </w: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Currency translation</w:t>
            </w:r>
          </w:p>
        </w:tc>
        <w:tc>
          <w:tcPr>
            <w:tcW w:w="1418" w:type="dxa"/>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Times New Roman"/>
                <w:szCs w:val="22"/>
              </w:rPr>
              <w:t xml:space="preserve">  </w:t>
            </w:r>
            <w:r w:rsidRPr="002262AB">
              <w:rPr>
                <w:rFonts w:ascii="Times New Roman" w:hAnsi="Times New Roman" w:cs="Times New Roman"/>
                <w:szCs w:val="22"/>
              </w:rPr>
              <w:t>differences</w:t>
            </w:r>
          </w:p>
        </w:tc>
        <w:tc>
          <w:tcPr>
            <w:tcW w:w="1418" w:type="dxa"/>
            <w:tcBorders>
              <w:bottom w:val="single" w:sz="4" w:space="0" w:color="auto"/>
            </w:tcBorders>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(1,839,713)</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(244,856)</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(206,701)</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7769C4" w:rsidRPr="00E4136A" w:rsidRDefault="007769C4" w:rsidP="00B918EE">
            <w:pPr>
              <w:spacing w:after="0" w:line="280" w:lineRule="atLeast"/>
              <w:ind w:right="-108"/>
              <w:jc w:val="center"/>
              <w:rPr>
                <w:rFonts w:ascii="Times New Roman" w:hAnsi="Times New Roman" w:cs="Times New Roman"/>
                <w:szCs w:val="22"/>
                <w:lang w:val="en-GB"/>
              </w:rPr>
            </w:pPr>
            <w:r w:rsidRPr="00E4136A">
              <w:rPr>
                <w:rFonts w:ascii="Times New Roman" w:hAnsi="Times New Roman" w:cs="Times New Roman"/>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bottom w:val="single" w:sz="4" w:space="0" w:color="auto"/>
            </w:tcBorders>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E4136A">
              <w:rPr>
                <w:rFonts w:ascii="Times New Roman" w:hAnsi="Times New Roman" w:cs="Times New Roman"/>
                <w:szCs w:val="22"/>
                <w:lang w:val="en-GB"/>
              </w:rPr>
              <w:t>(2,291,270)</w:t>
            </w: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b/>
                <w:bCs/>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p>
        </w:tc>
        <w:tc>
          <w:tcPr>
            <w:tcW w:w="1418" w:type="dxa"/>
            <w:tcBorders>
              <w:top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4136A" w:rsidTr="003C0639">
        <w:trPr>
          <w:cantSplit/>
        </w:trPr>
        <w:tc>
          <w:tcPr>
            <w:tcW w:w="3755" w:type="dxa"/>
            <w:vAlign w:val="bottom"/>
          </w:tcPr>
          <w:p w:rsidR="007769C4" w:rsidRPr="00441621" w:rsidRDefault="007769C4" w:rsidP="00B918EE">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w:t>
            </w:r>
            <w:r w:rsidRPr="002262AB">
              <w:rPr>
                <w:rFonts w:ascii="Times New Roman" w:hAnsi="Times New Roman" w:cs="Times New Roman"/>
                <w:b/>
                <w:bCs/>
                <w:szCs w:val="22"/>
              </w:rPr>
              <w:t>1 January 202</w:t>
            </w:r>
            <w:r w:rsidR="003C0639">
              <w:rPr>
                <w:rFonts w:ascii="Times New Roman" w:hAnsi="Times New Roman" w:cs="Times New Roman"/>
                <w:b/>
                <w:bCs/>
                <w:szCs w:val="22"/>
              </w:rPr>
              <w:t>1</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E4136A">
              <w:rPr>
                <w:rFonts w:ascii="Times New Roman" w:hAnsi="Times New Roman" w:cs="Times New Roman"/>
                <w:b/>
                <w:bCs/>
                <w:szCs w:val="22"/>
                <w:lang w:val="en-GB"/>
              </w:rPr>
              <w:t>833,613</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45,256,101</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1,153,714,232</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40,869,721</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76,886,767</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7769C4" w:rsidRPr="00E4136A" w:rsidRDefault="007769C4" w:rsidP="00B918EE">
            <w:pPr>
              <w:spacing w:after="0" w:line="280" w:lineRule="atLeast"/>
              <w:ind w:right="-108"/>
              <w:jc w:val="center"/>
              <w:rPr>
                <w:rFonts w:ascii="Times New Roman" w:hAnsi="Times New Roman" w:cs="Times New Roman"/>
                <w:b/>
                <w:bCs/>
                <w:szCs w:val="22"/>
                <w:lang w:val="en-GB"/>
              </w:rPr>
            </w:pPr>
            <w:r w:rsidRPr="00E4136A">
              <w:rPr>
                <w:rFonts w:ascii="Times New Roman" w:hAnsi="Times New Roman" w:cs="Times New Roman"/>
                <w:b/>
                <w:bCs/>
                <w:szCs w:val="22"/>
                <w:lang w:val="en-GB"/>
              </w:rPr>
              <w:t>-</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1,317,560,434</w:t>
            </w: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Angsana New"/>
                <w:szCs w:val="22"/>
              </w:rPr>
              <w:t>Depreciation charge for</w:t>
            </w:r>
          </w:p>
        </w:tc>
        <w:tc>
          <w:tcPr>
            <w:tcW w:w="1418"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9"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9" w:type="dxa"/>
            <w:gridSpan w:val="2"/>
            <w:shd w:val="clear" w:color="auto" w:fill="auto"/>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p>
        </w:tc>
      </w:tr>
      <w:tr w:rsidR="007769C4" w:rsidRPr="00E4136A" w:rsidTr="003C0639">
        <w:trPr>
          <w:cantSplit/>
        </w:trPr>
        <w:tc>
          <w:tcPr>
            <w:tcW w:w="3755"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Angsana New"/>
                <w:szCs w:val="22"/>
              </w:rPr>
              <w:t xml:space="preserve">  the year</w:t>
            </w:r>
          </w:p>
        </w:tc>
        <w:tc>
          <w:tcPr>
            <w:tcW w:w="1418"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6354">
              <w:rPr>
                <w:rFonts w:ascii="Times New Roman" w:hAnsi="Times New Roman" w:cs="Times New Roman"/>
                <w:szCs w:val="22"/>
                <w:lang w:val="en-GB"/>
              </w:rPr>
              <w:t>377,941</w:t>
            </w:r>
          </w:p>
        </w:tc>
        <w:tc>
          <w:tcPr>
            <w:tcW w:w="179"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5,855,587</w:t>
            </w:r>
          </w:p>
        </w:tc>
        <w:tc>
          <w:tcPr>
            <w:tcW w:w="180"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356354"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146,942,911</w:t>
            </w:r>
          </w:p>
        </w:tc>
        <w:tc>
          <w:tcPr>
            <w:tcW w:w="180"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4,152,01</w:t>
            </w:r>
            <w:r w:rsidR="00C8704C">
              <w:rPr>
                <w:rFonts w:ascii="Times New Roman" w:hAnsi="Times New Roman" w:cs="Times New Roman"/>
                <w:szCs w:val="22"/>
                <w:lang w:val="en-GB"/>
              </w:rPr>
              <w:t>5</w:t>
            </w:r>
          </w:p>
        </w:tc>
        <w:tc>
          <w:tcPr>
            <w:tcW w:w="180"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3,802,262</w:t>
            </w:r>
          </w:p>
        </w:tc>
        <w:tc>
          <w:tcPr>
            <w:tcW w:w="185" w:type="dxa"/>
            <w:gridSpan w:val="2"/>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szCs w:val="22"/>
                <w:cs/>
                <w:lang w:val="en-GB"/>
              </w:rPr>
              <w:t>-</w:t>
            </w:r>
          </w:p>
        </w:tc>
        <w:tc>
          <w:tcPr>
            <w:tcW w:w="189" w:type="dxa"/>
            <w:gridSpan w:val="2"/>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7769C4" w:rsidRPr="00356354"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161,130,716</w:t>
            </w: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Transfers</w:t>
            </w:r>
            <w:r>
              <w:rPr>
                <w:rFonts w:ascii="Times New Roman" w:hAnsi="Times New Roman" w:cs="Times New Roman"/>
                <w:szCs w:val="22"/>
              </w:rPr>
              <w:t>, net</w:t>
            </w:r>
          </w:p>
        </w:tc>
        <w:tc>
          <w:tcPr>
            <w:tcW w:w="1418"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lang w:val="en-GB"/>
              </w:rPr>
            </w:pPr>
            <w:r w:rsidRPr="00356354">
              <w:rPr>
                <w:rFonts w:ascii="Times New Roman" w:hAnsi="Times New Roman" w:cs="Times New Roman"/>
                <w:szCs w:val="22"/>
                <w:cs/>
                <w:lang w:val="en-GB"/>
              </w:rPr>
              <w:t>-</w:t>
            </w:r>
          </w:p>
        </w:tc>
        <w:tc>
          <w:tcPr>
            <w:tcW w:w="179"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356354" w:rsidRDefault="007769C4" w:rsidP="00C8704C">
            <w:pPr>
              <w:tabs>
                <w:tab w:val="decimal" w:pos="1363"/>
              </w:tabs>
              <w:spacing w:after="0" w:line="280" w:lineRule="atLeast"/>
              <w:ind w:right="-108"/>
              <w:jc w:val="thaiDistribute"/>
              <w:rPr>
                <w:rFonts w:ascii="Times New Roman" w:hAnsi="Times New Roman" w:cs="Times New Roman"/>
                <w:szCs w:val="22"/>
                <w:lang w:val="en-GB"/>
              </w:rPr>
            </w:pPr>
            <w:r w:rsidRPr="00356354">
              <w:rPr>
                <w:rFonts w:ascii="Times New Roman" w:hAnsi="Times New Roman" w:cs="Times New Roman"/>
                <w:szCs w:val="22"/>
                <w:lang w:val="en-GB"/>
              </w:rPr>
              <w:t>18,080,50</w:t>
            </w:r>
            <w:r w:rsidR="00C8704C">
              <w:rPr>
                <w:rFonts w:ascii="Times New Roman" w:hAnsi="Times New Roman" w:cs="Times New Roman"/>
                <w:szCs w:val="22"/>
                <w:lang w:val="en-GB"/>
              </w:rPr>
              <w:t>1</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5,784,213</w:t>
            </w:r>
          </w:p>
        </w:tc>
        <w:tc>
          <w:tcPr>
            <w:tcW w:w="185"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szCs w:val="22"/>
                <w:cs/>
                <w:lang w:val="en-GB"/>
              </w:rPr>
              <w:t>-</w:t>
            </w:r>
          </w:p>
        </w:tc>
        <w:tc>
          <w:tcPr>
            <w:tcW w:w="189"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7769C4" w:rsidRPr="00356354"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356354">
              <w:rPr>
                <w:rFonts w:ascii="Times New Roman" w:hAnsi="Times New Roman" w:cs="Times New Roman"/>
                <w:szCs w:val="22"/>
                <w:lang w:val="en-GB"/>
              </w:rPr>
              <w:t>23,864,714</w:t>
            </w:r>
          </w:p>
        </w:tc>
      </w:tr>
      <w:tr w:rsidR="007769C4" w:rsidRPr="00E4136A" w:rsidTr="003C0639">
        <w:trPr>
          <w:cantSplit/>
        </w:trPr>
        <w:tc>
          <w:tcPr>
            <w:tcW w:w="3755"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Disposal</w:t>
            </w:r>
          </w:p>
        </w:tc>
        <w:tc>
          <w:tcPr>
            <w:tcW w:w="1418"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hint="cs"/>
                <w:szCs w:val="22"/>
                <w:cs/>
                <w:lang w:val="en-GB"/>
              </w:rPr>
              <w:t>-</w:t>
            </w:r>
          </w:p>
        </w:tc>
        <w:tc>
          <w:tcPr>
            <w:tcW w:w="179"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lang w:val="en-GB"/>
              </w:rPr>
            </w:pPr>
            <w:r w:rsidRPr="00356354">
              <w:rPr>
                <w:rFonts w:ascii="Times New Roman" w:hAnsi="Times New Roman" w:cs="Times New Roman" w:hint="cs"/>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356354" w:rsidRDefault="007769C4" w:rsidP="00C8704C">
            <w:pPr>
              <w:tabs>
                <w:tab w:val="decimal" w:pos="1363"/>
              </w:tabs>
              <w:spacing w:after="0" w:line="280" w:lineRule="atLeast"/>
              <w:ind w:right="-108"/>
              <w:jc w:val="thaiDistribute"/>
              <w:rPr>
                <w:rFonts w:ascii="Times New Roman" w:hAnsi="Times New Roman" w:cs="Times New Roman"/>
                <w:szCs w:val="22"/>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83,927,13</w:t>
            </w:r>
            <w:r w:rsidR="00C8704C">
              <w:rPr>
                <w:rFonts w:ascii="Times New Roman" w:hAnsi="Times New Roman" w:cs="Times New Roman"/>
                <w:szCs w:val="22"/>
                <w:lang w:val="en-GB"/>
              </w:rPr>
              <w:t>8</w:t>
            </w: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10,635,730</w:t>
            </w: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13,874,423</w:t>
            </w:r>
            <w:r w:rsidRPr="00356354">
              <w:rPr>
                <w:rFonts w:ascii="Times New Roman" w:hAnsi="Times New Roman" w:cs="Times New Roman"/>
                <w:szCs w:val="22"/>
                <w:cs/>
                <w:lang w:val="en-GB"/>
              </w:rPr>
              <w:t>)</w:t>
            </w:r>
          </w:p>
        </w:tc>
        <w:tc>
          <w:tcPr>
            <w:tcW w:w="185"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lang w:val="en-GB"/>
              </w:rPr>
            </w:pPr>
            <w:r w:rsidRPr="00356354">
              <w:rPr>
                <w:rFonts w:ascii="Times New Roman" w:hAnsi="Times New Roman" w:cs="Times New Roman"/>
                <w:szCs w:val="22"/>
                <w:cs/>
                <w:lang w:val="en-GB"/>
              </w:rPr>
              <w:t>-</w:t>
            </w:r>
          </w:p>
        </w:tc>
        <w:tc>
          <w:tcPr>
            <w:tcW w:w="189"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7769C4" w:rsidRPr="00356354"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r w:rsidRPr="00356354">
              <w:rPr>
                <w:rFonts w:ascii="Times New Roman" w:hAnsi="Times New Roman" w:cs="Times New Roman"/>
                <w:szCs w:val="22"/>
                <w:cs/>
                <w:lang w:val="en-GB"/>
              </w:rPr>
              <w:t>(</w:t>
            </w:r>
            <w:r w:rsidR="00C8704C">
              <w:rPr>
                <w:rFonts w:ascii="Times New Roman" w:hAnsi="Times New Roman" w:cs="Times New Roman"/>
                <w:szCs w:val="22"/>
                <w:lang w:val="en-GB"/>
              </w:rPr>
              <w:t>108,437,291</w:t>
            </w:r>
            <w:r w:rsidRPr="00356354">
              <w:rPr>
                <w:rFonts w:ascii="Times New Roman" w:hAnsi="Times New Roman" w:cs="Times New Roman"/>
                <w:szCs w:val="22"/>
                <w:cs/>
                <w:lang w:val="en-GB"/>
              </w:rPr>
              <w:t>)</w:t>
            </w:r>
          </w:p>
        </w:tc>
      </w:tr>
      <w:tr w:rsidR="007769C4" w:rsidRPr="00E4136A" w:rsidTr="003C0639">
        <w:trPr>
          <w:cantSplit/>
        </w:trPr>
        <w:tc>
          <w:tcPr>
            <w:tcW w:w="3755"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Times New Roman"/>
                <w:szCs w:val="22"/>
              </w:rPr>
              <w:t>Currency translation difference</w:t>
            </w:r>
          </w:p>
        </w:tc>
        <w:tc>
          <w:tcPr>
            <w:tcW w:w="1418"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lang w:val="en-GB"/>
              </w:rPr>
            </w:pPr>
            <w:r w:rsidRPr="00356354">
              <w:rPr>
                <w:rFonts w:ascii="Times New Roman" w:hAnsi="Times New Roman" w:cs="Times New Roman" w:hint="cs"/>
                <w:szCs w:val="22"/>
                <w:cs/>
                <w:lang w:val="en-GB"/>
              </w:rPr>
              <w:t>-</w:t>
            </w:r>
          </w:p>
        </w:tc>
        <w:tc>
          <w:tcPr>
            <w:tcW w:w="179"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lang w:val="en-GB"/>
              </w:rPr>
            </w:pPr>
            <w:r w:rsidRPr="00356354">
              <w:rPr>
                <w:rFonts w:ascii="Times New Roman" w:hAnsi="Times New Roman" w:cs="Times New Roman" w:hint="cs"/>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356354" w:rsidRDefault="007769C4" w:rsidP="00B918EE">
            <w:pPr>
              <w:tabs>
                <w:tab w:val="decimal" w:pos="1363"/>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4,172,870</w:t>
            </w: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356354"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150,802</w:t>
            </w:r>
            <w:r w:rsidRPr="00356354">
              <w:rPr>
                <w:rFonts w:ascii="Times New Roman" w:hAnsi="Times New Roman" w:cs="Times New Roman"/>
                <w:szCs w:val="22"/>
                <w:cs/>
                <w:lang w:val="en-GB"/>
              </w:rPr>
              <w:t>)</w:t>
            </w:r>
          </w:p>
        </w:tc>
        <w:tc>
          <w:tcPr>
            <w:tcW w:w="180" w:type="dxa"/>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356354" w:rsidRDefault="007769C4" w:rsidP="00C8704C">
            <w:pPr>
              <w:tabs>
                <w:tab w:val="decimal" w:pos="1242"/>
              </w:tabs>
              <w:spacing w:after="0" w:line="280" w:lineRule="atLeast"/>
              <w:ind w:right="-108"/>
              <w:jc w:val="thaiDistribute"/>
              <w:rPr>
                <w:rFonts w:ascii="Times New Roman" w:hAnsi="Times New Roman" w:cs="Times New Roman"/>
                <w:szCs w:val="22"/>
                <w:cs/>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72,1</w:t>
            </w:r>
            <w:r w:rsidR="00C8704C">
              <w:rPr>
                <w:rFonts w:ascii="Times New Roman" w:hAnsi="Times New Roman" w:cs="Times New Roman"/>
                <w:szCs w:val="22"/>
                <w:lang w:val="en-GB"/>
              </w:rPr>
              <w:t>49</w:t>
            </w:r>
            <w:r w:rsidRPr="00356354">
              <w:rPr>
                <w:rFonts w:ascii="Times New Roman" w:hAnsi="Times New Roman" w:cs="Times New Roman"/>
                <w:szCs w:val="22"/>
                <w:cs/>
                <w:lang w:val="en-GB"/>
              </w:rPr>
              <w:t>)</w:t>
            </w:r>
          </w:p>
        </w:tc>
        <w:tc>
          <w:tcPr>
            <w:tcW w:w="185"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356354" w:rsidRDefault="007769C4" w:rsidP="00B918EE">
            <w:pPr>
              <w:spacing w:after="0" w:line="280" w:lineRule="atLeast"/>
              <w:ind w:right="-108"/>
              <w:jc w:val="center"/>
              <w:rPr>
                <w:rFonts w:ascii="Times New Roman" w:hAnsi="Times New Roman" w:cs="Times New Roman"/>
                <w:szCs w:val="22"/>
                <w:cs/>
                <w:lang w:val="en-GB"/>
              </w:rPr>
            </w:pPr>
            <w:r w:rsidRPr="00356354">
              <w:rPr>
                <w:rFonts w:ascii="Times New Roman" w:hAnsi="Times New Roman" w:cs="Times New Roman"/>
                <w:szCs w:val="22"/>
                <w:cs/>
                <w:lang w:val="en-GB"/>
              </w:rPr>
              <w:t>-</w:t>
            </w:r>
          </w:p>
        </w:tc>
        <w:tc>
          <w:tcPr>
            <w:tcW w:w="189" w:type="dxa"/>
            <w:gridSpan w:val="2"/>
            <w:shd w:val="clear" w:color="auto" w:fill="auto"/>
          </w:tcPr>
          <w:p w:rsidR="007769C4" w:rsidRPr="00356354"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7769C4" w:rsidRPr="00356354"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356354">
              <w:rPr>
                <w:rFonts w:ascii="Times New Roman" w:hAnsi="Times New Roman" w:cs="Times New Roman"/>
                <w:szCs w:val="22"/>
                <w:cs/>
                <w:lang w:val="en-GB"/>
              </w:rPr>
              <w:t>(</w:t>
            </w:r>
            <w:r w:rsidRPr="00356354">
              <w:rPr>
                <w:rFonts w:ascii="Times New Roman" w:hAnsi="Times New Roman" w:cs="Times New Roman"/>
                <w:szCs w:val="22"/>
                <w:lang w:val="en-GB"/>
              </w:rPr>
              <w:t>4,395,821</w:t>
            </w:r>
            <w:r w:rsidRPr="00356354">
              <w:rPr>
                <w:rFonts w:ascii="Times New Roman" w:hAnsi="Times New Roman" w:cs="Times New Roman"/>
                <w:szCs w:val="22"/>
                <w:cs/>
                <w:lang w:val="en-GB"/>
              </w:rPr>
              <w:t>)</w:t>
            </w:r>
          </w:p>
        </w:tc>
      </w:tr>
      <w:tr w:rsidR="007769C4" w:rsidRPr="003C0639" w:rsidTr="003C0639">
        <w:trPr>
          <w:cantSplit/>
        </w:trPr>
        <w:tc>
          <w:tcPr>
            <w:tcW w:w="3755" w:type="dxa"/>
            <w:vAlign w:val="bottom"/>
          </w:tcPr>
          <w:p w:rsidR="007769C4" w:rsidRPr="003C0639" w:rsidRDefault="007769C4" w:rsidP="00B918EE">
            <w:pPr>
              <w:spacing w:after="0" w:line="240" w:lineRule="atLeast"/>
              <w:ind w:left="522" w:right="-108" w:firstLine="20"/>
              <w:rPr>
                <w:rFonts w:ascii="Times New Roman" w:hAnsi="Times New Roman" w:cs="Times New Roman"/>
                <w:b/>
                <w:bCs/>
                <w:szCs w:val="22"/>
              </w:rPr>
            </w:pPr>
            <w:r w:rsidRPr="003C0639">
              <w:rPr>
                <w:rFonts w:ascii="Times New Roman" w:hAnsi="Times New Roman" w:cs="Times New Roman"/>
                <w:b/>
                <w:bCs/>
                <w:szCs w:val="22"/>
              </w:rPr>
              <w:t>At 31 December 2021</w:t>
            </w:r>
          </w:p>
        </w:tc>
        <w:tc>
          <w:tcPr>
            <w:tcW w:w="1418" w:type="dxa"/>
            <w:tcBorders>
              <w:top w:val="single" w:sz="4" w:space="0" w:color="auto"/>
              <w:bottom w:val="single" w:sz="4" w:space="0" w:color="auto"/>
            </w:tcBorders>
            <w:shd w:val="clear" w:color="auto" w:fill="auto"/>
          </w:tcPr>
          <w:p w:rsidR="007769C4" w:rsidRPr="003C0639" w:rsidRDefault="007769C4" w:rsidP="00C8704C">
            <w:pPr>
              <w:tabs>
                <w:tab w:val="decimal" w:pos="1242"/>
              </w:tabs>
              <w:spacing w:after="0" w:line="280" w:lineRule="atLeast"/>
              <w:ind w:right="-108"/>
              <w:jc w:val="thaiDistribute"/>
              <w:rPr>
                <w:rFonts w:ascii="Times New Roman" w:hAnsi="Times New Roman" w:cs="Times New Roman"/>
                <w:b/>
                <w:bCs/>
                <w:szCs w:val="22"/>
                <w:cs/>
                <w:lang w:val="en-GB"/>
              </w:rPr>
            </w:pPr>
            <w:r w:rsidRPr="003C0639">
              <w:rPr>
                <w:rFonts w:ascii="Times New Roman" w:hAnsi="Times New Roman" w:cs="Times New Roman"/>
                <w:b/>
                <w:bCs/>
                <w:szCs w:val="22"/>
                <w:lang w:val="en-GB"/>
              </w:rPr>
              <w:t>1,211,55</w:t>
            </w:r>
            <w:r w:rsidR="00C8704C">
              <w:rPr>
                <w:rFonts w:ascii="Times New Roman" w:hAnsi="Times New Roman" w:cs="Times New Roman"/>
                <w:b/>
                <w:bCs/>
                <w:szCs w:val="22"/>
                <w:lang w:val="en-GB"/>
              </w:rPr>
              <w:t>4</w:t>
            </w:r>
          </w:p>
        </w:tc>
        <w:tc>
          <w:tcPr>
            <w:tcW w:w="179" w:type="dxa"/>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7769C4" w:rsidRPr="003C0639" w:rsidRDefault="007769C4" w:rsidP="00C8704C">
            <w:pPr>
              <w:tabs>
                <w:tab w:val="decimal" w:pos="1242"/>
              </w:tabs>
              <w:spacing w:after="0" w:line="280" w:lineRule="atLeast"/>
              <w:ind w:right="-108"/>
              <w:jc w:val="thaiDistribute"/>
              <w:rPr>
                <w:rFonts w:ascii="Times New Roman" w:hAnsi="Times New Roman" w:cs="Times New Roman"/>
                <w:b/>
                <w:bCs/>
                <w:szCs w:val="22"/>
                <w:lang w:val="en-GB"/>
              </w:rPr>
            </w:pPr>
            <w:r w:rsidRPr="003C0639">
              <w:rPr>
                <w:rFonts w:ascii="Times New Roman" w:hAnsi="Times New Roman" w:cs="Times New Roman"/>
                <w:b/>
                <w:bCs/>
                <w:szCs w:val="22"/>
                <w:lang w:val="en-GB"/>
              </w:rPr>
              <w:t>51,111,68</w:t>
            </w:r>
            <w:r w:rsidR="00C8704C">
              <w:rPr>
                <w:rFonts w:ascii="Times New Roman" w:hAnsi="Times New Roman" w:cs="Times New Roman"/>
                <w:b/>
                <w:bCs/>
                <w:szCs w:val="22"/>
                <w:lang w:val="en-GB"/>
              </w:rPr>
              <w:t>8</w:t>
            </w:r>
          </w:p>
        </w:tc>
        <w:tc>
          <w:tcPr>
            <w:tcW w:w="180" w:type="dxa"/>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7769C4" w:rsidRPr="003C0639" w:rsidRDefault="007769C4" w:rsidP="00C8704C">
            <w:pPr>
              <w:tabs>
                <w:tab w:val="decimal" w:pos="1363"/>
              </w:tabs>
              <w:spacing w:after="0" w:line="280" w:lineRule="atLeast"/>
              <w:ind w:right="-108"/>
              <w:jc w:val="thaiDistribute"/>
              <w:rPr>
                <w:rFonts w:ascii="Times New Roman" w:hAnsi="Times New Roman" w:cs="Times New Roman"/>
                <w:b/>
                <w:bCs/>
                <w:szCs w:val="22"/>
                <w:lang w:val="en-GB"/>
              </w:rPr>
            </w:pPr>
            <w:r w:rsidRPr="003C0639">
              <w:rPr>
                <w:rFonts w:ascii="Times New Roman" w:hAnsi="Times New Roman" w:cs="Times New Roman"/>
                <w:b/>
                <w:bCs/>
                <w:szCs w:val="22"/>
                <w:lang w:val="en-GB"/>
              </w:rPr>
              <w:t>1,230,637,63</w:t>
            </w:r>
            <w:r w:rsidR="00C8704C">
              <w:rPr>
                <w:rFonts w:ascii="Times New Roman" w:hAnsi="Times New Roman" w:cs="Times New Roman"/>
                <w:b/>
                <w:bCs/>
                <w:szCs w:val="22"/>
                <w:lang w:val="en-GB"/>
              </w:rPr>
              <w:t>6</w:t>
            </w:r>
          </w:p>
        </w:tc>
        <w:tc>
          <w:tcPr>
            <w:tcW w:w="180" w:type="dxa"/>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C0639">
              <w:rPr>
                <w:rFonts w:ascii="Times New Roman" w:hAnsi="Times New Roman" w:cs="Times New Roman"/>
                <w:b/>
                <w:bCs/>
                <w:szCs w:val="22"/>
                <w:lang w:val="en-GB"/>
              </w:rPr>
              <w:t>34,235,204</w:t>
            </w:r>
          </w:p>
        </w:tc>
        <w:tc>
          <w:tcPr>
            <w:tcW w:w="180" w:type="dxa"/>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7769C4" w:rsidRPr="003C0639" w:rsidRDefault="00C8704C" w:rsidP="00C8704C">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72,526,670</w:t>
            </w:r>
          </w:p>
        </w:tc>
        <w:tc>
          <w:tcPr>
            <w:tcW w:w="185" w:type="dxa"/>
            <w:gridSpan w:val="2"/>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7769C4" w:rsidRPr="003C0639" w:rsidRDefault="007769C4" w:rsidP="00B918EE">
            <w:pPr>
              <w:spacing w:after="0" w:line="280" w:lineRule="atLeast"/>
              <w:ind w:right="-108"/>
              <w:jc w:val="center"/>
              <w:rPr>
                <w:rFonts w:ascii="Times New Roman" w:hAnsi="Times New Roman" w:cs="Times New Roman"/>
                <w:b/>
                <w:bCs/>
                <w:szCs w:val="22"/>
                <w:lang w:val="en-GB"/>
              </w:rPr>
            </w:pPr>
            <w:r w:rsidRPr="003C0639">
              <w:rPr>
                <w:rFonts w:ascii="Times New Roman" w:hAnsi="Times New Roman" w:cs="Times New Roman"/>
                <w:b/>
                <w:bCs/>
                <w:szCs w:val="22"/>
                <w:cs/>
                <w:lang w:val="en-GB"/>
              </w:rPr>
              <w:t>-</w:t>
            </w:r>
          </w:p>
        </w:tc>
        <w:tc>
          <w:tcPr>
            <w:tcW w:w="189" w:type="dxa"/>
            <w:gridSpan w:val="2"/>
            <w:shd w:val="clear" w:color="auto" w:fill="auto"/>
          </w:tcPr>
          <w:p w:rsidR="007769C4" w:rsidRPr="003C0639"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rsidR="007769C4" w:rsidRPr="003C0639" w:rsidRDefault="003C0639" w:rsidP="00C8704C">
            <w:pPr>
              <w:tabs>
                <w:tab w:val="decimal" w:pos="1392"/>
              </w:tabs>
              <w:spacing w:after="0" w:line="28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(1,389,722,75</w:t>
            </w:r>
            <w:r w:rsidR="00C8704C">
              <w:rPr>
                <w:rFonts w:ascii="Times New Roman" w:hAnsi="Times New Roman" w:cs="Times New Roman"/>
                <w:b/>
                <w:bCs/>
                <w:szCs w:val="22"/>
                <w:lang w:val="en-GB"/>
              </w:rPr>
              <w:t>2</w:t>
            </w:r>
            <w:r>
              <w:rPr>
                <w:rFonts w:ascii="Times New Roman" w:hAnsi="Times New Roman" w:cs="Times New Roman"/>
                <w:b/>
                <w:bCs/>
                <w:szCs w:val="22"/>
                <w:lang w:val="en-GB"/>
              </w:rPr>
              <w:t>)</w:t>
            </w:r>
          </w:p>
        </w:tc>
      </w:tr>
      <w:tr w:rsidR="007769C4" w:rsidRPr="00E4136A" w:rsidTr="003C0639">
        <w:trPr>
          <w:cantSplit/>
        </w:trPr>
        <w:tc>
          <w:tcPr>
            <w:tcW w:w="3755" w:type="dxa"/>
          </w:tcPr>
          <w:p w:rsidR="007769C4" w:rsidRPr="00E4136A" w:rsidRDefault="007769C4" w:rsidP="00B918EE">
            <w:pPr>
              <w:spacing w:after="0" w:line="240" w:lineRule="atLeast"/>
              <w:ind w:left="522" w:right="-108" w:firstLine="20"/>
              <w:rPr>
                <w:rFonts w:ascii="Times New Roman" w:hAnsi="Times New Roman" w:cs="Times New Roman"/>
                <w:b/>
                <w:bCs/>
                <w:i/>
                <w:iCs/>
                <w:szCs w:val="22"/>
                <w:cs/>
              </w:rPr>
            </w:pPr>
            <w:r w:rsidRPr="00E4136A">
              <w:rPr>
                <w:rFonts w:ascii="Times New Roman" w:hAnsi="Times New Roman" w:cs="Angsana New"/>
                <w:b/>
                <w:bCs/>
                <w:i/>
                <w:iCs/>
                <w:szCs w:val="22"/>
              </w:rPr>
              <w:t>Net book value</w:t>
            </w:r>
          </w:p>
        </w:tc>
        <w:tc>
          <w:tcPr>
            <w:tcW w:w="1418"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3C0639" w:rsidRPr="00E4136A" w:rsidTr="003C0639">
        <w:trPr>
          <w:cantSplit/>
        </w:trPr>
        <w:tc>
          <w:tcPr>
            <w:tcW w:w="3755" w:type="dxa"/>
          </w:tcPr>
          <w:p w:rsidR="003C0639" w:rsidRPr="00E4136A" w:rsidRDefault="003C0639" w:rsidP="00B918EE">
            <w:pPr>
              <w:spacing w:after="0" w:line="240" w:lineRule="atLeast"/>
              <w:ind w:left="522" w:right="-108" w:firstLine="20"/>
              <w:rPr>
                <w:rFonts w:ascii="Times New Roman" w:hAnsi="Times New Roman" w:cs="Angsana New"/>
                <w:b/>
                <w:bCs/>
                <w:i/>
                <w:iCs/>
                <w:szCs w:val="22"/>
              </w:rPr>
            </w:pPr>
            <w:r>
              <w:rPr>
                <w:rFonts w:ascii="Times New Roman" w:hAnsi="Times New Roman" w:cs="Angsana New"/>
                <w:b/>
                <w:bCs/>
                <w:i/>
                <w:iCs/>
                <w:szCs w:val="22"/>
              </w:rPr>
              <w:t>Owed assets</w:t>
            </w:r>
          </w:p>
        </w:tc>
        <w:tc>
          <w:tcPr>
            <w:tcW w:w="1418"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3C0639" w:rsidRPr="00E4136A" w:rsidRDefault="003C0639" w:rsidP="00B918EE">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3C0639" w:rsidRPr="00E4136A" w:rsidRDefault="003C0639"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3C0639" w:rsidRPr="00E4136A" w:rsidRDefault="003C0639"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4136A" w:rsidTr="003C0639">
        <w:trPr>
          <w:cantSplit/>
        </w:trPr>
        <w:tc>
          <w:tcPr>
            <w:tcW w:w="3755" w:type="dxa"/>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20</w:t>
            </w:r>
          </w:p>
        </w:tc>
        <w:tc>
          <w:tcPr>
            <w:tcW w:w="1418" w:type="dxa"/>
            <w:tcBorders>
              <w:bottom w:val="doub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66,293,313</w:t>
            </w:r>
          </w:p>
        </w:tc>
        <w:tc>
          <w:tcPr>
            <w:tcW w:w="179"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88,057,057</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7769C4" w:rsidRPr="00E4136A" w:rsidRDefault="007769C4" w:rsidP="00B918EE">
            <w:pPr>
              <w:tabs>
                <w:tab w:val="decimal" w:pos="1363"/>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1,099,723,587</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21,090,510</w:t>
            </w:r>
          </w:p>
        </w:tc>
        <w:tc>
          <w:tcPr>
            <w:tcW w:w="180" w:type="dxa"/>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8,923,269</w:t>
            </w:r>
          </w:p>
        </w:tc>
        <w:tc>
          <w:tcPr>
            <w:tcW w:w="185"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1,779,337</w:t>
            </w:r>
          </w:p>
        </w:tc>
        <w:tc>
          <w:tcPr>
            <w:tcW w:w="189" w:type="dxa"/>
            <w:gridSpan w:val="2"/>
          </w:tcPr>
          <w:p w:rsidR="007769C4" w:rsidRPr="00E4136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rsidR="007769C4" w:rsidRPr="00E4136A" w:rsidRDefault="007769C4" w:rsidP="00B918EE">
            <w:pPr>
              <w:tabs>
                <w:tab w:val="decimal" w:pos="1392"/>
              </w:tabs>
              <w:spacing w:after="0" w:line="280" w:lineRule="atLeast"/>
              <w:ind w:left="-88" w:right="-108"/>
              <w:jc w:val="thaiDistribute"/>
              <w:rPr>
                <w:rFonts w:ascii="Times New Roman" w:hAnsi="Times New Roman" w:cs="Times New Roman"/>
                <w:b/>
                <w:bCs/>
                <w:szCs w:val="22"/>
                <w:lang w:val="en-GB"/>
              </w:rPr>
            </w:pPr>
            <w:r w:rsidRPr="00E4136A">
              <w:rPr>
                <w:rFonts w:ascii="Times New Roman" w:hAnsi="Times New Roman" w:cs="Times New Roman"/>
                <w:b/>
                <w:bCs/>
                <w:szCs w:val="22"/>
                <w:lang w:val="en-GB"/>
              </w:rPr>
              <w:t>1,285,867,073</w:t>
            </w:r>
          </w:p>
        </w:tc>
      </w:tr>
      <w:tr w:rsidR="007769C4" w:rsidRPr="00E4136A" w:rsidTr="003C0639">
        <w:trPr>
          <w:cantSplit/>
        </w:trPr>
        <w:tc>
          <w:tcPr>
            <w:tcW w:w="3755" w:type="dxa"/>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21</w:t>
            </w:r>
          </w:p>
        </w:tc>
        <w:tc>
          <w:tcPr>
            <w:tcW w:w="1418" w:type="dxa"/>
            <w:tcBorders>
              <w:top w:val="single" w:sz="4" w:space="0" w:color="auto"/>
              <w:bottom w:val="double" w:sz="4" w:space="0" w:color="auto"/>
            </w:tcBorders>
          </w:tcPr>
          <w:p w:rsidR="007769C4" w:rsidRPr="00FF53FE" w:rsidRDefault="007769C4" w:rsidP="00C8704C">
            <w:pPr>
              <w:tabs>
                <w:tab w:val="decimal" w:pos="1242"/>
              </w:tabs>
              <w:spacing w:after="0" w:line="280" w:lineRule="atLeast"/>
              <w:ind w:right="-108"/>
              <w:jc w:val="thaiDistribute"/>
              <w:rPr>
                <w:rFonts w:ascii="Times New Roman" w:hAnsi="Times New Roman" w:cs="Times New Roman"/>
                <w:b/>
                <w:bCs/>
                <w:szCs w:val="22"/>
                <w:lang w:val="en-GB"/>
              </w:rPr>
            </w:pPr>
            <w:r w:rsidRPr="00FF53FE">
              <w:rPr>
                <w:rFonts w:ascii="Times New Roman" w:hAnsi="Times New Roman" w:cs="Times New Roman"/>
                <w:b/>
                <w:bCs/>
                <w:szCs w:val="22"/>
                <w:lang w:val="en-GB"/>
              </w:rPr>
              <w:t>65,995,01</w:t>
            </w:r>
            <w:r w:rsidR="00C8704C">
              <w:rPr>
                <w:rFonts w:ascii="Times New Roman" w:hAnsi="Times New Roman" w:cs="Times New Roman"/>
                <w:b/>
                <w:bCs/>
                <w:szCs w:val="22"/>
                <w:lang w:val="en-GB"/>
              </w:rPr>
              <w:t>4</w:t>
            </w:r>
          </w:p>
        </w:tc>
        <w:tc>
          <w:tcPr>
            <w:tcW w:w="179" w:type="dxa"/>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7769C4" w:rsidRPr="00FF53FE" w:rsidRDefault="007769C4" w:rsidP="00C8704C">
            <w:pPr>
              <w:tabs>
                <w:tab w:val="decimal" w:pos="1242"/>
              </w:tabs>
              <w:spacing w:after="0" w:line="280" w:lineRule="atLeast"/>
              <w:ind w:right="-108"/>
              <w:jc w:val="thaiDistribute"/>
              <w:rPr>
                <w:rFonts w:ascii="Times New Roman" w:hAnsi="Times New Roman" w:cs="Times New Roman"/>
                <w:b/>
                <w:bCs/>
                <w:szCs w:val="22"/>
                <w:lang w:val="en-GB"/>
              </w:rPr>
            </w:pPr>
            <w:r w:rsidRPr="00FF53FE">
              <w:rPr>
                <w:rFonts w:ascii="Times New Roman" w:hAnsi="Times New Roman" w:cs="Times New Roman"/>
                <w:b/>
                <w:bCs/>
                <w:szCs w:val="22"/>
                <w:lang w:val="en-GB"/>
              </w:rPr>
              <w:t>86,875,98</w:t>
            </w:r>
            <w:r w:rsidR="00C8704C">
              <w:rPr>
                <w:rFonts w:ascii="Times New Roman" w:hAnsi="Times New Roman" w:cs="Times New Roman"/>
                <w:b/>
                <w:bCs/>
                <w:szCs w:val="22"/>
                <w:lang w:val="en-GB"/>
              </w:rPr>
              <w:t>0</w:t>
            </w:r>
          </w:p>
        </w:tc>
        <w:tc>
          <w:tcPr>
            <w:tcW w:w="180" w:type="dxa"/>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7769C4" w:rsidRPr="00FF53FE" w:rsidRDefault="007769C4" w:rsidP="00C8704C">
            <w:pPr>
              <w:tabs>
                <w:tab w:val="decimal" w:pos="1363"/>
              </w:tabs>
              <w:spacing w:after="0" w:line="280" w:lineRule="atLeast"/>
              <w:ind w:right="-108"/>
              <w:jc w:val="thaiDistribute"/>
              <w:rPr>
                <w:rFonts w:ascii="Times New Roman" w:hAnsi="Times New Roman" w:cs="Times New Roman"/>
                <w:b/>
                <w:bCs/>
                <w:szCs w:val="22"/>
                <w:lang w:val="en-GB"/>
              </w:rPr>
            </w:pPr>
            <w:r w:rsidRPr="00FF53FE">
              <w:rPr>
                <w:rFonts w:ascii="Times New Roman" w:hAnsi="Times New Roman" w:cs="Times New Roman"/>
                <w:b/>
                <w:bCs/>
                <w:szCs w:val="22"/>
                <w:lang w:val="en-GB"/>
              </w:rPr>
              <w:t>997,</w:t>
            </w:r>
            <w:r w:rsidR="00C8704C">
              <w:rPr>
                <w:rFonts w:ascii="Times New Roman" w:hAnsi="Times New Roman" w:cs="Times New Roman"/>
                <w:b/>
                <w:bCs/>
                <w:szCs w:val="22"/>
                <w:lang w:val="en-GB"/>
              </w:rPr>
              <w:t>126,414</w:t>
            </w:r>
          </w:p>
        </w:tc>
        <w:tc>
          <w:tcPr>
            <w:tcW w:w="180" w:type="dxa"/>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7769C4" w:rsidRPr="00FF53FE" w:rsidRDefault="007769C4" w:rsidP="00C8704C">
            <w:pPr>
              <w:tabs>
                <w:tab w:val="decimal" w:pos="1242"/>
              </w:tabs>
              <w:spacing w:after="0" w:line="280" w:lineRule="atLeast"/>
              <w:ind w:right="-108"/>
              <w:jc w:val="thaiDistribute"/>
              <w:rPr>
                <w:rFonts w:ascii="Times New Roman" w:hAnsi="Times New Roman" w:cs="Times New Roman"/>
                <w:b/>
                <w:bCs/>
                <w:szCs w:val="22"/>
                <w:lang w:val="en-GB"/>
              </w:rPr>
            </w:pPr>
            <w:r w:rsidRPr="00FF53FE">
              <w:rPr>
                <w:rFonts w:ascii="Times New Roman" w:hAnsi="Times New Roman" w:cs="Times New Roman"/>
                <w:b/>
                <w:bCs/>
                <w:szCs w:val="22"/>
                <w:lang w:val="en-GB"/>
              </w:rPr>
              <w:t>18</w:t>
            </w:r>
            <w:r w:rsidR="00C8704C">
              <w:rPr>
                <w:rFonts w:ascii="Times New Roman" w:hAnsi="Times New Roman" w:cs="Times New Roman"/>
                <w:b/>
                <w:bCs/>
                <w:szCs w:val="22"/>
                <w:lang w:val="en-GB"/>
              </w:rPr>
              <w:t>,354,110</w:t>
            </w:r>
          </w:p>
        </w:tc>
        <w:tc>
          <w:tcPr>
            <w:tcW w:w="180" w:type="dxa"/>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7769C4" w:rsidRPr="00FF53FE" w:rsidRDefault="00C8704C" w:rsidP="00C8704C">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6,753,740</w:t>
            </w:r>
          </w:p>
        </w:tc>
        <w:tc>
          <w:tcPr>
            <w:tcW w:w="185" w:type="dxa"/>
            <w:gridSpan w:val="2"/>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7769C4" w:rsidRPr="00FF53FE" w:rsidRDefault="00C8704C"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2,267,895</w:t>
            </w:r>
          </w:p>
        </w:tc>
        <w:tc>
          <w:tcPr>
            <w:tcW w:w="189" w:type="dxa"/>
            <w:gridSpan w:val="2"/>
          </w:tcPr>
          <w:p w:rsidR="007769C4" w:rsidRPr="00FF53FE"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rsidR="007769C4" w:rsidRPr="00FF53FE" w:rsidRDefault="007769C4" w:rsidP="003C0639">
            <w:pPr>
              <w:tabs>
                <w:tab w:val="decimal" w:pos="1392"/>
              </w:tabs>
              <w:spacing w:after="0" w:line="280" w:lineRule="atLeast"/>
              <w:ind w:left="-88" w:right="-108"/>
              <w:jc w:val="thaiDistribute"/>
              <w:rPr>
                <w:rFonts w:ascii="Times New Roman" w:hAnsi="Times New Roman" w:cs="Times New Roman"/>
                <w:b/>
                <w:bCs/>
                <w:szCs w:val="22"/>
                <w:lang w:val="en-GB"/>
              </w:rPr>
            </w:pPr>
            <w:r w:rsidRPr="00FF53FE">
              <w:rPr>
                <w:rFonts w:ascii="Times New Roman" w:hAnsi="Times New Roman" w:cs="Times New Roman"/>
                <w:b/>
                <w:bCs/>
                <w:szCs w:val="22"/>
                <w:lang w:val="en-GB"/>
              </w:rPr>
              <w:t>1,177,373,153</w:t>
            </w:r>
          </w:p>
        </w:tc>
      </w:tr>
    </w:tbl>
    <w:p w:rsidR="007769C4" w:rsidRDefault="007769C4" w:rsidP="007769C4">
      <w:pPr>
        <w:spacing w:after="0" w:line="240" w:lineRule="atLeast"/>
        <w:ind w:left="522" w:right="-108" w:firstLine="20"/>
        <w:rPr>
          <w:rFonts w:ascii="Times New Roman" w:hAnsi="Times New Roman" w:cs="Times New Roman"/>
          <w:szCs w:val="22"/>
        </w:rPr>
      </w:pPr>
    </w:p>
    <w:p w:rsidR="007769C4" w:rsidRDefault="007769C4" w:rsidP="007769C4">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Default="007769C4" w:rsidP="007769C4">
      <w:pPr>
        <w:spacing w:after="0" w:line="240" w:lineRule="atLeast"/>
        <w:ind w:left="522" w:right="-108" w:firstLine="20"/>
        <w:rPr>
          <w:rFonts w:ascii="Times New Roman" w:hAnsi="Times New Roman" w:cs="Times New Roman"/>
          <w:szCs w:val="22"/>
        </w:rPr>
      </w:pPr>
    </w:p>
    <w:tbl>
      <w:tblPr>
        <w:tblW w:w="15409"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516"/>
        <w:gridCol w:w="189"/>
        <w:gridCol w:w="1550"/>
        <w:gridCol w:w="6"/>
      </w:tblGrid>
      <w:tr w:rsidR="007769C4" w:rsidRPr="00376E45" w:rsidTr="00B918EE">
        <w:trPr>
          <w:cantSplit/>
        </w:trPr>
        <w:tc>
          <w:tcPr>
            <w:tcW w:w="3742" w:type="dxa"/>
            <w:vAlign w:val="bottom"/>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1667" w:type="dxa"/>
            <w:gridSpan w:val="15"/>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Separate</w:t>
            </w:r>
            <w:r w:rsidRPr="007E7330">
              <w:rPr>
                <w:rFonts w:ascii="Times New Roman" w:eastAsia="Cordia New" w:hAnsi="Times New Roman" w:cs="Times New Roman"/>
                <w:b/>
                <w:bCs/>
                <w:szCs w:val="22"/>
              </w:rPr>
              <w:t xml:space="preserve"> financial statements</w:t>
            </w:r>
          </w:p>
        </w:tc>
      </w:tr>
      <w:tr w:rsidR="007769C4" w:rsidRPr="00376E45" w:rsidTr="00B918EE">
        <w:trPr>
          <w:cantSplit/>
        </w:trPr>
        <w:tc>
          <w:tcPr>
            <w:tcW w:w="3742" w:type="dxa"/>
            <w:vAlign w:val="bottom"/>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41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 improvement</w:t>
            </w:r>
          </w:p>
        </w:tc>
        <w:tc>
          <w:tcPr>
            <w:tcW w:w="17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38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Buildings and building improvement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2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Machinery and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624"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Furniture, fixtures and office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55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Vehicles</w:t>
            </w:r>
          </w:p>
        </w:tc>
        <w:tc>
          <w:tcPr>
            <w:tcW w:w="17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522"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r w:rsidRPr="006F5A8B">
              <w:rPr>
                <w:rFonts w:ascii="Times New Roman" w:eastAsia="Cordia New" w:hAnsi="Times New Roman" w:cs="Times New Roman"/>
                <w:szCs w:val="22"/>
              </w:rPr>
              <w:t>Assets under construction</w:t>
            </w:r>
          </w:p>
        </w:tc>
        <w:tc>
          <w:tcPr>
            <w:tcW w:w="18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Total</w:t>
            </w:r>
          </w:p>
        </w:tc>
      </w:tr>
      <w:tr w:rsidR="007769C4" w:rsidRPr="00376E45" w:rsidTr="00B918EE">
        <w:trPr>
          <w:cantSplit/>
        </w:trPr>
        <w:tc>
          <w:tcPr>
            <w:tcW w:w="3742" w:type="dxa"/>
            <w:vAlign w:val="bottom"/>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1667" w:type="dxa"/>
            <w:gridSpan w:val="15"/>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b/>
                <w:bCs/>
                <w:i/>
                <w:iCs/>
                <w:szCs w:val="22"/>
              </w:rPr>
              <w:t>Cost</w:t>
            </w:r>
          </w:p>
        </w:tc>
        <w:tc>
          <w:tcPr>
            <w:tcW w:w="1418" w:type="dxa"/>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78"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381"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521" w:type="dxa"/>
            <w:vAlign w:val="center"/>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624"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559"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85" w:type="dxa"/>
            <w:gridSpan w:val="2"/>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516"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c>
          <w:tcPr>
            <w:tcW w:w="189" w:type="dxa"/>
          </w:tcPr>
          <w:p w:rsidR="007769C4" w:rsidRPr="00376E45" w:rsidRDefault="007769C4" w:rsidP="00B918EE">
            <w:pPr>
              <w:spacing w:after="0" w:line="240" w:lineRule="atLeast"/>
              <w:ind w:left="522" w:right="-108" w:firstLine="20"/>
              <w:rPr>
                <w:rFonts w:ascii="Times New Roman" w:hAnsi="Times New Roman" w:cs="Times New Roman"/>
                <w:szCs w:val="22"/>
                <w:cs/>
              </w:rPr>
            </w:pPr>
          </w:p>
        </w:tc>
        <w:tc>
          <w:tcPr>
            <w:tcW w:w="1550" w:type="dxa"/>
          </w:tcPr>
          <w:p w:rsidR="007769C4" w:rsidRPr="00376E45" w:rsidRDefault="007769C4" w:rsidP="00B918EE">
            <w:pPr>
              <w:spacing w:after="0" w:line="240" w:lineRule="atLeast"/>
              <w:ind w:left="522" w:right="-108" w:firstLine="20"/>
              <w:rPr>
                <w:rFonts w:ascii="Times New Roman" w:hAnsi="Times New Roman" w:cs="Times New Roman"/>
                <w:szCs w:val="22"/>
              </w:rPr>
            </w:pP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Times New Roman"/>
                <w:szCs w:val="22"/>
              </w:rPr>
              <w:t>At 1 January 2020</w:t>
            </w:r>
          </w:p>
        </w:tc>
        <w:tc>
          <w:tcPr>
            <w:tcW w:w="141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78,507,904</w:t>
            </w: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64,293,034</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2,428,696,070</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64,022,304</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106,668,546</w:t>
            </w: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61,141,241</w:t>
            </w: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2,803,329,099</w:t>
            </w:r>
          </w:p>
        </w:tc>
      </w:tr>
      <w:tr w:rsidR="007769C4" w:rsidRPr="00376E45" w:rsidTr="00B918EE">
        <w:trPr>
          <w:gridAfter w:val="1"/>
          <w:wAfter w:w="6" w:type="dxa"/>
          <w:cantSplit/>
        </w:trPr>
        <w:tc>
          <w:tcPr>
            <w:tcW w:w="3742"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cs/>
              </w:rPr>
            </w:pPr>
            <w:r w:rsidRPr="00441621">
              <w:rPr>
                <w:rFonts w:ascii="Times New Roman" w:hAnsi="Times New Roman" w:cs="Times New Roman"/>
                <w:szCs w:val="22"/>
              </w:rPr>
              <w:t xml:space="preserve">Impact of changes in </w:t>
            </w:r>
          </w:p>
        </w:tc>
        <w:tc>
          <w:tcPr>
            <w:tcW w:w="141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lang w:val="en-GB"/>
              </w:rPr>
            </w:pPr>
          </w:p>
        </w:tc>
      </w:tr>
      <w:tr w:rsidR="007769C4" w:rsidRPr="00376E45" w:rsidTr="00B918EE">
        <w:trPr>
          <w:gridAfter w:val="1"/>
          <w:wAfter w:w="6" w:type="dxa"/>
          <w:cantSplit/>
        </w:trPr>
        <w:tc>
          <w:tcPr>
            <w:tcW w:w="3742"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Times New Roman"/>
                <w:szCs w:val="22"/>
              </w:rPr>
              <w:t xml:space="preserve">  </w:t>
            </w:r>
            <w:r w:rsidRPr="00441621">
              <w:rPr>
                <w:rFonts w:ascii="Times New Roman" w:hAnsi="Times New Roman" w:cs="Times New Roman"/>
                <w:szCs w:val="22"/>
              </w:rPr>
              <w:t>accounting policies</w:t>
            </w:r>
          </w:p>
        </w:tc>
        <w:tc>
          <w:tcPr>
            <w:tcW w:w="1418" w:type="dxa"/>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(268,264,352)</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(18,452,667)</w:t>
            </w: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(286,717,019)</w:t>
            </w: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Additions</w:t>
            </w:r>
          </w:p>
        </w:tc>
        <w:tc>
          <w:tcPr>
            <w:tcW w:w="141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363,000</w:t>
            </w: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12,192,969</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119,514,523</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4,564,797</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60,117</w:t>
            </w: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1,421,307</w:t>
            </w: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138,116,713</w:t>
            </w: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szCs w:val="22"/>
              </w:rPr>
              <w:t>Transfers</w:t>
            </w:r>
            <w:r>
              <w:rPr>
                <w:rFonts w:ascii="Times New Roman" w:hAnsi="Times New Roman" w:cs="Times New Roman"/>
                <w:szCs w:val="22"/>
              </w:rPr>
              <w:t>, net</w:t>
            </w:r>
          </w:p>
        </w:tc>
        <w:tc>
          <w:tcPr>
            <w:tcW w:w="141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(11,743,978)</w:t>
            </w: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57,021,688</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2,123,487</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293,500</w:t>
            </w: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(61,061,291)</w:t>
            </w: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lang w:val="en-GB"/>
              </w:rPr>
            </w:pPr>
            <w:r w:rsidRPr="00376E45">
              <w:rPr>
                <w:rFonts w:ascii="Times New Roman" w:hAnsi="Times New Roman" w:cs="Times New Roman"/>
                <w:szCs w:val="22"/>
                <w:lang w:val="en-GB"/>
              </w:rPr>
              <w:t>(13,366,594)</w:t>
            </w: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Disposal</w:t>
            </w:r>
          </w:p>
        </w:tc>
        <w:tc>
          <w:tcPr>
            <w:tcW w:w="1418" w:type="dxa"/>
            <w:tcBorders>
              <w:bottom w:val="single" w:sz="4" w:space="0" w:color="auto"/>
            </w:tcBorders>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(194,533)</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(109,717,882)</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(8,608,555)</w:t>
            </w: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(3,198,210)</w:t>
            </w: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rsidR="007769C4" w:rsidRPr="00376E45" w:rsidRDefault="007769C4" w:rsidP="00B918EE">
            <w:pPr>
              <w:spacing w:after="0" w:line="280" w:lineRule="atLeast"/>
              <w:ind w:right="-108"/>
              <w:jc w:val="center"/>
              <w:rPr>
                <w:rFonts w:ascii="Times New Roman" w:hAnsi="Times New Roman" w:cs="Times New Roman"/>
                <w:szCs w:val="22"/>
                <w:lang w:val="en-GB"/>
              </w:rPr>
            </w:pPr>
            <w:r w:rsidRPr="00376E45">
              <w:rPr>
                <w:rFonts w:ascii="Times New Roman" w:hAnsi="Times New Roman" w:cs="Times New Roman"/>
                <w:szCs w:val="22"/>
                <w:lang w:val="en-GB"/>
              </w:rPr>
              <w:t>-</w:t>
            </w: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cs/>
                <w:lang w:val="en-GB"/>
              </w:rPr>
            </w:pPr>
            <w:r w:rsidRPr="00376E45">
              <w:rPr>
                <w:rFonts w:ascii="Times New Roman" w:hAnsi="Times New Roman" w:cs="Times New Roman"/>
                <w:szCs w:val="22"/>
                <w:lang w:val="en-GB"/>
              </w:rPr>
              <w:t>(121,719,180)</w:t>
            </w:r>
          </w:p>
        </w:tc>
      </w:tr>
      <w:tr w:rsidR="007769C4" w:rsidRPr="00376E45" w:rsidTr="00B918EE">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b/>
                <w:bCs/>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p>
        </w:tc>
        <w:tc>
          <w:tcPr>
            <w:tcW w:w="141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9" w:type="dxa"/>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szCs w:val="22"/>
                <w:lang w:val="en-GB"/>
              </w:rPr>
            </w:pPr>
          </w:p>
        </w:tc>
      </w:tr>
      <w:tr w:rsidR="007769C4" w:rsidRPr="00376E45" w:rsidTr="00B918EE">
        <w:trPr>
          <w:gridAfter w:val="1"/>
          <w:wAfter w:w="6" w:type="dxa"/>
          <w:cantSplit/>
        </w:trPr>
        <w:tc>
          <w:tcPr>
            <w:tcW w:w="3742" w:type="dxa"/>
            <w:vAlign w:val="bottom"/>
          </w:tcPr>
          <w:p w:rsidR="007769C4" w:rsidRPr="00376E45" w:rsidRDefault="007769C4" w:rsidP="00B918EE">
            <w:pPr>
              <w:spacing w:after="0" w:line="240" w:lineRule="atLeast"/>
              <w:ind w:left="522" w:right="-108" w:firstLine="20"/>
              <w:rPr>
                <w:rFonts w:ascii="Times New Roman" w:hAnsi="Times New Roman" w:cs="Times New Roman"/>
                <w:b/>
                <w:bCs/>
                <w:szCs w:val="22"/>
              </w:rPr>
            </w:pPr>
            <w:r w:rsidRPr="00376E45">
              <w:rPr>
                <w:rFonts w:ascii="Times New Roman" w:hAnsi="Times New Roman" w:cs="Times New Roman"/>
                <w:b/>
                <w:bCs/>
                <w:szCs w:val="22"/>
              </w:rPr>
              <w:t xml:space="preserve">  1 January 202</w:t>
            </w:r>
            <w:r w:rsidR="00C61472">
              <w:rPr>
                <w:rFonts w:ascii="Times New Roman" w:hAnsi="Times New Roman" w:cs="Times New Roman"/>
                <w:b/>
                <w:bCs/>
                <w:szCs w:val="22"/>
              </w:rPr>
              <w:t>1</w:t>
            </w:r>
          </w:p>
        </w:tc>
        <w:tc>
          <w:tcPr>
            <w:tcW w:w="1418"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376E45">
              <w:rPr>
                <w:rFonts w:ascii="Times New Roman" w:hAnsi="Times New Roman" w:cs="Times New Roman"/>
                <w:b/>
                <w:bCs/>
                <w:szCs w:val="22"/>
                <w:lang w:val="en-GB"/>
              </w:rPr>
              <w:t>67,126,926</w:t>
            </w:r>
          </w:p>
        </w:tc>
        <w:tc>
          <w:tcPr>
            <w:tcW w:w="178"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133,313,158</w:t>
            </w:r>
          </w:p>
        </w:tc>
        <w:tc>
          <w:tcPr>
            <w:tcW w:w="180"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shd w:val="clear" w:color="auto" w:fill="auto"/>
            <w:vAlign w:val="center"/>
          </w:tcPr>
          <w:p w:rsidR="007769C4" w:rsidRPr="00376E45" w:rsidRDefault="007769C4" w:rsidP="009863A2">
            <w:pPr>
              <w:tabs>
                <w:tab w:val="decimal" w:pos="1300"/>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2,172,351,846</w:t>
            </w:r>
          </w:p>
        </w:tc>
        <w:tc>
          <w:tcPr>
            <w:tcW w:w="180"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59,978,546</w:t>
            </w:r>
          </w:p>
        </w:tc>
        <w:tc>
          <w:tcPr>
            <w:tcW w:w="180"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85,371,286</w:t>
            </w:r>
          </w:p>
        </w:tc>
        <w:tc>
          <w:tcPr>
            <w:tcW w:w="185" w:type="dxa"/>
            <w:gridSpan w:val="2"/>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16"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1,501,257</w:t>
            </w:r>
          </w:p>
        </w:tc>
        <w:tc>
          <w:tcPr>
            <w:tcW w:w="189" w:type="dxa"/>
            <w:shd w:val="clear" w:color="auto" w:fill="auto"/>
          </w:tcPr>
          <w:p w:rsidR="007769C4" w:rsidRPr="00376E45"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shd w:val="clear" w:color="auto" w:fill="auto"/>
          </w:tcPr>
          <w:p w:rsidR="007769C4" w:rsidRPr="00376E45" w:rsidRDefault="007769C4" w:rsidP="009F3760">
            <w:pPr>
              <w:tabs>
                <w:tab w:val="decimal" w:pos="1392"/>
              </w:tabs>
              <w:spacing w:after="0" w:line="280" w:lineRule="atLeast"/>
              <w:ind w:right="-108"/>
              <w:jc w:val="thaiDistribute"/>
              <w:rPr>
                <w:rFonts w:ascii="Times New Roman" w:hAnsi="Times New Roman" w:cs="Times New Roman"/>
                <w:b/>
                <w:bCs/>
                <w:szCs w:val="22"/>
                <w:lang w:val="en-GB"/>
              </w:rPr>
            </w:pPr>
            <w:r w:rsidRPr="00376E45">
              <w:rPr>
                <w:rFonts w:ascii="Times New Roman" w:hAnsi="Times New Roman" w:cs="Times New Roman"/>
                <w:b/>
                <w:bCs/>
                <w:szCs w:val="22"/>
                <w:lang w:val="en-GB"/>
              </w:rPr>
              <w:t>2,519,643,019</w:t>
            </w:r>
          </w:p>
        </w:tc>
      </w:tr>
      <w:tr w:rsidR="007769C4" w:rsidRPr="00376E45" w:rsidTr="00C61472">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Additions</w:t>
            </w:r>
          </w:p>
        </w:tc>
        <w:tc>
          <w:tcPr>
            <w:tcW w:w="1418" w:type="dxa"/>
            <w:shd w:val="clear" w:color="auto" w:fill="auto"/>
          </w:tcPr>
          <w:p w:rsidR="007769C4" w:rsidRPr="00661F0F" w:rsidRDefault="007769C4" w:rsidP="00B918EE">
            <w:pPr>
              <w:spacing w:after="0" w:line="280" w:lineRule="atLeast"/>
              <w:ind w:right="-108"/>
              <w:jc w:val="center"/>
              <w:rPr>
                <w:rFonts w:ascii="Times New Roman" w:hAnsi="Times New Roman" w:cs="Times New Roman"/>
                <w:szCs w:val="22"/>
                <w:lang w:val="en-GB"/>
              </w:rPr>
            </w:pPr>
            <w:r w:rsidRPr="00661F0F">
              <w:rPr>
                <w:rFonts w:ascii="Times New Roman" w:hAnsi="Times New Roman" w:cs="Times New Roman"/>
                <w:szCs w:val="22"/>
                <w:cs/>
                <w:lang w:val="en-GB"/>
              </w:rPr>
              <w:t>-</w:t>
            </w:r>
          </w:p>
        </w:tc>
        <w:tc>
          <w:tcPr>
            <w:tcW w:w="178"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2,816,254</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1F0F" w:rsidRDefault="007769C4" w:rsidP="009863A2">
            <w:pPr>
              <w:tabs>
                <w:tab w:val="decimal" w:pos="1363"/>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7,845,662</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2,122,053</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64,654</w:t>
            </w:r>
          </w:p>
        </w:tc>
        <w:tc>
          <w:tcPr>
            <w:tcW w:w="185" w:type="dxa"/>
            <w:gridSpan w:val="2"/>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6,536,613</w:t>
            </w:r>
          </w:p>
        </w:tc>
        <w:tc>
          <w:tcPr>
            <w:tcW w:w="189"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1F0F" w:rsidRDefault="007769C4" w:rsidP="009F3760">
            <w:pPr>
              <w:tabs>
                <w:tab w:val="decimal" w:pos="139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19,384,236</w:t>
            </w:r>
          </w:p>
        </w:tc>
      </w:tr>
      <w:tr w:rsidR="007769C4" w:rsidRPr="00376E45" w:rsidTr="00C61472">
        <w:trPr>
          <w:gridAfter w:val="1"/>
          <w:wAfter w:w="6" w:type="dxa"/>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szCs w:val="22"/>
              </w:rPr>
            </w:pPr>
            <w:r w:rsidRPr="002262AB">
              <w:rPr>
                <w:rFonts w:ascii="Times New Roman" w:hAnsi="Times New Roman" w:cs="Times New Roman"/>
                <w:szCs w:val="22"/>
              </w:rPr>
              <w:t>Transfers</w:t>
            </w:r>
            <w:r>
              <w:rPr>
                <w:rFonts w:ascii="Times New Roman" w:hAnsi="Times New Roman" w:cs="Times New Roman"/>
                <w:szCs w:val="22"/>
              </w:rPr>
              <w:t>, net</w:t>
            </w:r>
          </w:p>
        </w:tc>
        <w:tc>
          <w:tcPr>
            <w:tcW w:w="1418"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79,643</w:t>
            </w:r>
          </w:p>
        </w:tc>
        <w:tc>
          <w:tcPr>
            <w:tcW w:w="178"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1,858,256</w:t>
            </w:r>
          </w:p>
        </w:tc>
        <w:tc>
          <w:tcPr>
            <w:tcW w:w="180"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661F0F" w:rsidRDefault="007769C4" w:rsidP="009863A2">
            <w:pPr>
              <w:tabs>
                <w:tab w:val="decimal" w:pos="1363"/>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70,253,388</w:t>
            </w:r>
          </w:p>
        </w:tc>
        <w:tc>
          <w:tcPr>
            <w:tcW w:w="180"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661F0F" w:rsidRDefault="007769C4" w:rsidP="00B918EE">
            <w:pPr>
              <w:spacing w:after="0" w:line="280" w:lineRule="atLeast"/>
              <w:ind w:right="-108"/>
              <w:jc w:val="center"/>
              <w:rPr>
                <w:rFonts w:ascii="Times New Roman" w:hAnsi="Times New Roman" w:cs="Times New Roman"/>
                <w:szCs w:val="22"/>
                <w:cs/>
                <w:lang w:val="en-GB"/>
              </w:rPr>
            </w:pPr>
            <w:r w:rsidRPr="00661F0F">
              <w:rPr>
                <w:rFonts w:ascii="Times New Roman" w:hAnsi="Times New Roman" w:cs="Times New Roman"/>
                <w:szCs w:val="22"/>
                <w:cs/>
                <w:lang w:val="en-GB"/>
              </w:rPr>
              <w:t>-</w:t>
            </w:r>
          </w:p>
        </w:tc>
        <w:tc>
          <w:tcPr>
            <w:tcW w:w="180"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8,081,402</w:t>
            </w:r>
          </w:p>
        </w:tc>
        <w:tc>
          <w:tcPr>
            <w:tcW w:w="185" w:type="dxa"/>
            <w:gridSpan w:val="2"/>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cs/>
                <w:lang w:val="en-GB"/>
              </w:rPr>
              <w:t>(</w:t>
            </w:r>
            <w:r w:rsidRPr="00661F0F">
              <w:rPr>
                <w:rFonts w:ascii="Times New Roman" w:hAnsi="Times New Roman" w:cs="Times New Roman"/>
                <w:szCs w:val="22"/>
                <w:lang w:val="en-GB"/>
              </w:rPr>
              <w:t>6,047,056</w:t>
            </w:r>
            <w:r w:rsidRPr="00661F0F">
              <w:rPr>
                <w:rFonts w:ascii="Times New Roman" w:hAnsi="Times New Roman" w:cs="Times New Roman"/>
                <w:szCs w:val="22"/>
                <w:cs/>
                <w:lang w:val="en-GB"/>
              </w:rPr>
              <w:t>)</w:t>
            </w:r>
          </w:p>
        </w:tc>
        <w:tc>
          <w:tcPr>
            <w:tcW w:w="189" w:type="dxa"/>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661F0F" w:rsidRDefault="007769C4" w:rsidP="009F3760">
            <w:pPr>
              <w:tabs>
                <w:tab w:val="decimal" w:pos="139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lang w:val="en-GB"/>
              </w:rPr>
              <w:t>74,225,633</w:t>
            </w:r>
          </w:p>
        </w:tc>
      </w:tr>
      <w:tr w:rsidR="007769C4" w:rsidRPr="00376E45" w:rsidTr="00C61472">
        <w:trPr>
          <w:gridAfter w:val="1"/>
          <w:wAfter w:w="6" w:type="dxa"/>
          <w:cantSplit/>
        </w:trPr>
        <w:tc>
          <w:tcPr>
            <w:tcW w:w="3742" w:type="dxa"/>
            <w:vAlign w:val="bottom"/>
          </w:tcPr>
          <w:p w:rsidR="007769C4" w:rsidRPr="00441621"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szCs w:val="22"/>
              </w:rPr>
              <w:t>Disposal</w:t>
            </w:r>
          </w:p>
        </w:tc>
        <w:tc>
          <w:tcPr>
            <w:tcW w:w="1418" w:type="dxa"/>
            <w:tcBorders>
              <w:bottom w:val="single" w:sz="4" w:space="0" w:color="auto"/>
            </w:tcBorders>
            <w:shd w:val="clear" w:color="auto" w:fill="auto"/>
          </w:tcPr>
          <w:p w:rsidR="007769C4" w:rsidRPr="00661F0F" w:rsidRDefault="007769C4" w:rsidP="00B918EE">
            <w:pPr>
              <w:spacing w:after="0" w:line="280" w:lineRule="atLeast"/>
              <w:ind w:right="-108"/>
              <w:jc w:val="center"/>
              <w:rPr>
                <w:rFonts w:ascii="Times New Roman" w:hAnsi="Times New Roman" w:cs="Times New Roman"/>
                <w:szCs w:val="22"/>
                <w:cs/>
                <w:lang w:val="en-GB"/>
              </w:rPr>
            </w:pPr>
            <w:r w:rsidRPr="00661F0F">
              <w:rPr>
                <w:rFonts w:ascii="Times New Roman" w:hAnsi="Times New Roman" w:cs="Times New Roman"/>
                <w:szCs w:val="22"/>
                <w:cs/>
                <w:lang w:val="en-GB"/>
              </w:rPr>
              <w:t>-</w:t>
            </w:r>
          </w:p>
        </w:tc>
        <w:tc>
          <w:tcPr>
            <w:tcW w:w="178"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shd w:val="clear" w:color="auto" w:fill="auto"/>
          </w:tcPr>
          <w:p w:rsidR="007769C4" w:rsidRPr="00661F0F" w:rsidRDefault="007769C4" w:rsidP="00B918EE">
            <w:pPr>
              <w:spacing w:after="0" w:line="280" w:lineRule="atLeast"/>
              <w:ind w:right="-108"/>
              <w:jc w:val="center"/>
              <w:rPr>
                <w:rFonts w:ascii="Times New Roman" w:hAnsi="Times New Roman" w:cs="Times New Roman"/>
                <w:szCs w:val="22"/>
                <w:cs/>
                <w:lang w:val="en-GB"/>
              </w:rPr>
            </w:pPr>
            <w:r w:rsidRPr="00661F0F">
              <w:rPr>
                <w:rFonts w:ascii="Times New Roman" w:hAnsi="Times New Roman" w:cs="Times New Roman"/>
                <w:szCs w:val="22"/>
                <w:cs/>
                <w:lang w:val="en-GB"/>
              </w:rPr>
              <w:t>-</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shd w:val="clear" w:color="auto" w:fill="auto"/>
          </w:tcPr>
          <w:p w:rsidR="007769C4" w:rsidRPr="00661F0F" w:rsidRDefault="007769C4" w:rsidP="009863A2">
            <w:pPr>
              <w:tabs>
                <w:tab w:val="decimal" w:pos="1363"/>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cs/>
                <w:lang w:val="en-GB"/>
              </w:rPr>
              <w:t>(</w:t>
            </w:r>
            <w:r w:rsidRPr="00661F0F">
              <w:rPr>
                <w:rFonts w:ascii="Times New Roman" w:hAnsi="Times New Roman" w:cs="Times New Roman"/>
                <w:szCs w:val="22"/>
                <w:lang w:val="en-GB"/>
              </w:rPr>
              <w:t>87,252,921</w:t>
            </w:r>
            <w:r w:rsidRPr="00661F0F">
              <w:rPr>
                <w:rFonts w:ascii="Times New Roman" w:hAnsi="Times New Roman" w:cs="Times New Roman"/>
                <w:szCs w:val="22"/>
                <w:cs/>
                <w:lang w:val="en-GB"/>
              </w:rPr>
              <w:t>)</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cs/>
                <w:lang w:val="en-GB"/>
              </w:rPr>
              <w:t>(</w:t>
            </w:r>
            <w:r w:rsidRPr="00661F0F">
              <w:rPr>
                <w:rFonts w:ascii="Times New Roman" w:hAnsi="Times New Roman" w:cs="Times New Roman"/>
                <w:szCs w:val="22"/>
                <w:lang w:val="en-GB"/>
              </w:rPr>
              <w:t>11,134,275</w:t>
            </w:r>
            <w:r w:rsidRPr="00661F0F">
              <w:rPr>
                <w:rFonts w:ascii="Times New Roman" w:hAnsi="Times New Roman" w:cs="Times New Roman"/>
                <w:szCs w:val="22"/>
                <w:cs/>
                <w:lang w:val="en-GB"/>
              </w:rPr>
              <w:t>)</w:t>
            </w:r>
          </w:p>
        </w:tc>
        <w:tc>
          <w:tcPr>
            <w:tcW w:w="180"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shd w:val="clear" w:color="auto" w:fill="auto"/>
          </w:tcPr>
          <w:p w:rsidR="007769C4" w:rsidRPr="00661F0F"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cs/>
                <w:lang w:val="en-GB"/>
              </w:rPr>
              <w:t>(</w:t>
            </w:r>
            <w:r w:rsidRPr="00661F0F">
              <w:rPr>
                <w:rFonts w:ascii="Times New Roman" w:hAnsi="Times New Roman" w:cs="Times New Roman"/>
                <w:szCs w:val="22"/>
                <w:lang w:val="en-GB"/>
              </w:rPr>
              <w:t>14,603,533</w:t>
            </w:r>
            <w:r w:rsidRPr="00661F0F">
              <w:rPr>
                <w:rFonts w:ascii="Times New Roman" w:hAnsi="Times New Roman" w:cs="Times New Roman"/>
                <w:szCs w:val="22"/>
                <w:cs/>
                <w:lang w:val="en-GB"/>
              </w:rPr>
              <w:t>)</w:t>
            </w:r>
          </w:p>
        </w:tc>
        <w:tc>
          <w:tcPr>
            <w:tcW w:w="185" w:type="dxa"/>
            <w:gridSpan w:val="2"/>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tcBorders>
              <w:bottom w:val="single" w:sz="4" w:space="0" w:color="auto"/>
            </w:tcBorders>
            <w:shd w:val="clear" w:color="auto" w:fill="auto"/>
          </w:tcPr>
          <w:p w:rsidR="007769C4" w:rsidRPr="00661F0F" w:rsidRDefault="007769C4" w:rsidP="00B918EE">
            <w:pPr>
              <w:spacing w:after="0" w:line="280" w:lineRule="atLeast"/>
              <w:ind w:right="-108"/>
              <w:jc w:val="center"/>
              <w:rPr>
                <w:rFonts w:ascii="Times New Roman" w:hAnsi="Times New Roman" w:cs="Times New Roman"/>
                <w:szCs w:val="22"/>
                <w:cs/>
                <w:lang w:val="en-GB"/>
              </w:rPr>
            </w:pPr>
            <w:r w:rsidRPr="00661F0F">
              <w:rPr>
                <w:rFonts w:ascii="Times New Roman" w:hAnsi="Times New Roman" w:cs="Times New Roman"/>
                <w:szCs w:val="22"/>
                <w:cs/>
                <w:lang w:val="en-GB"/>
              </w:rPr>
              <w:t>-</w:t>
            </w:r>
          </w:p>
        </w:tc>
        <w:tc>
          <w:tcPr>
            <w:tcW w:w="189" w:type="dxa"/>
            <w:shd w:val="clear" w:color="auto" w:fill="auto"/>
          </w:tcPr>
          <w:p w:rsidR="007769C4" w:rsidRPr="00661F0F"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shd w:val="clear" w:color="auto" w:fill="auto"/>
          </w:tcPr>
          <w:p w:rsidR="007769C4" w:rsidRPr="00661F0F" w:rsidRDefault="007769C4" w:rsidP="009F3760">
            <w:pPr>
              <w:tabs>
                <w:tab w:val="decimal" w:pos="1392"/>
              </w:tabs>
              <w:spacing w:after="0" w:line="280" w:lineRule="atLeast"/>
              <w:ind w:right="-108"/>
              <w:jc w:val="thaiDistribute"/>
              <w:rPr>
                <w:rFonts w:ascii="Times New Roman" w:hAnsi="Times New Roman" w:cs="Times New Roman"/>
                <w:szCs w:val="22"/>
                <w:cs/>
                <w:lang w:val="en-GB"/>
              </w:rPr>
            </w:pPr>
            <w:r w:rsidRPr="00661F0F">
              <w:rPr>
                <w:rFonts w:ascii="Times New Roman" w:hAnsi="Times New Roman" w:cs="Times New Roman"/>
                <w:szCs w:val="22"/>
                <w:cs/>
                <w:lang w:val="en-GB"/>
              </w:rPr>
              <w:t>(</w:t>
            </w:r>
            <w:r w:rsidRPr="00661F0F">
              <w:rPr>
                <w:rFonts w:ascii="Times New Roman" w:hAnsi="Times New Roman" w:cs="Times New Roman"/>
                <w:szCs w:val="22"/>
                <w:lang w:val="en-GB"/>
              </w:rPr>
              <w:t>112,990,729</w:t>
            </w:r>
            <w:r w:rsidRPr="00661F0F">
              <w:rPr>
                <w:rFonts w:ascii="Times New Roman" w:hAnsi="Times New Roman" w:cs="Times New Roman"/>
                <w:szCs w:val="22"/>
                <w:cs/>
                <w:lang w:val="en-GB"/>
              </w:rPr>
              <w:t>)</w:t>
            </w:r>
          </w:p>
        </w:tc>
      </w:tr>
      <w:tr w:rsidR="007769C4" w:rsidRPr="0027727A" w:rsidTr="00B918EE">
        <w:trPr>
          <w:gridAfter w:val="1"/>
          <w:wAfter w:w="6" w:type="dxa"/>
          <w:cantSplit/>
        </w:trPr>
        <w:tc>
          <w:tcPr>
            <w:tcW w:w="3742" w:type="dxa"/>
            <w:vAlign w:val="center"/>
          </w:tcPr>
          <w:p w:rsidR="007769C4" w:rsidRPr="0027727A" w:rsidRDefault="007769C4" w:rsidP="00B918EE">
            <w:pPr>
              <w:spacing w:after="0" w:line="240" w:lineRule="atLeast"/>
              <w:ind w:left="522" w:right="-108" w:firstLine="20"/>
              <w:rPr>
                <w:rFonts w:ascii="Times New Roman" w:hAnsi="Times New Roman" w:cs="Times New Roman"/>
                <w:b/>
                <w:bCs/>
                <w:szCs w:val="22"/>
                <w:cs/>
              </w:rPr>
            </w:pPr>
            <w:r w:rsidRPr="0027727A">
              <w:rPr>
                <w:rFonts w:ascii="Times New Roman" w:hAnsi="Times New Roman" w:cs="Times New Roman"/>
                <w:b/>
                <w:bCs/>
                <w:szCs w:val="22"/>
              </w:rPr>
              <w:t>At 31 December 2021</w:t>
            </w:r>
          </w:p>
        </w:tc>
        <w:tc>
          <w:tcPr>
            <w:tcW w:w="1418" w:type="dxa"/>
            <w:tcBorders>
              <w:top w:val="single" w:sz="4" w:space="0" w:color="auto"/>
              <w:bottom w:val="single" w:sz="4" w:space="0" w:color="auto"/>
            </w:tcBorders>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27727A">
              <w:rPr>
                <w:rFonts w:ascii="Times New Roman" w:hAnsi="Times New Roman" w:cs="Times New Roman"/>
                <w:b/>
                <w:bCs/>
                <w:szCs w:val="22"/>
                <w:lang w:val="en-GB"/>
              </w:rPr>
              <w:t>67,206,569</w:t>
            </w:r>
          </w:p>
        </w:tc>
        <w:tc>
          <w:tcPr>
            <w:tcW w:w="178" w:type="dxa"/>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137,987,668</w:t>
            </w:r>
          </w:p>
        </w:tc>
        <w:tc>
          <w:tcPr>
            <w:tcW w:w="180" w:type="dxa"/>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7769C4" w:rsidRPr="0027727A" w:rsidRDefault="007769C4" w:rsidP="009863A2">
            <w:pPr>
              <w:tabs>
                <w:tab w:val="decimal" w:pos="1363"/>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2,163,197,975</w:t>
            </w:r>
          </w:p>
        </w:tc>
        <w:tc>
          <w:tcPr>
            <w:tcW w:w="180" w:type="dxa"/>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50,966,324</w:t>
            </w:r>
          </w:p>
        </w:tc>
        <w:tc>
          <w:tcPr>
            <w:tcW w:w="180" w:type="dxa"/>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78,913,809</w:t>
            </w:r>
          </w:p>
        </w:tc>
        <w:tc>
          <w:tcPr>
            <w:tcW w:w="185" w:type="dxa"/>
            <w:gridSpan w:val="2"/>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16" w:type="dxa"/>
            <w:tcBorders>
              <w:top w:val="single" w:sz="4" w:space="0" w:color="auto"/>
              <w:bottom w:val="single" w:sz="4" w:space="0" w:color="auto"/>
            </w:tcBorders>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1,989,814</w:t>
            </w:r>
          </w:p>
        </w:tc>
        <w:tc>
          <w:tcPr>
            <w:tcW w:w="189" w:type="dxa"/>
            <w:shd w:val="clear" w:color="auto" w:fill="auto"/>
          </w:tcPr>
          <w:p w:rsidR="007769C4" w:rsidRPr="0027727A"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7769C4" w:rsidRPr="0027727A" w:rsidRDefault="007769C4" w:rsidP="009F3760">
            <w:pPr>
              <w:tabs>
                <w:tab w:val="decimal" w:pos="1392"/>
              </w:tabs>
              <w:spacing w:after="0" w:line="280" w:lineRule="atLeast"/>
              <w:ind w:right="-108"/>
              <w:jc w:val="thaiDistribute"/>
              <w:rPr>
                <w:rFonts w:ascii="Times New Roman" w:hAnsi="Times New Roman" w:cs="Times New Roman"/>
                <w:b/>
                <w:bCs/>
                <w:szCs w:val="22"/>
                <w:lang w:val="en-GB"/>
              </w:rPr>
            </w:pPr>
            <w:r w:rsidRPr="0027727A">
              <w:rPr>
                <w:rFonts w:ascii="Times New Roman" w:hAnsi="Times New Roman" w:cs="Times New Roman"/>
                <w:b/>
                <w:bCs/>
                <w:szCs w:val="22"/>
                <w:lang w:val="en-GB"/>
              </w:rPr>
              <w:t>2,500,262,159</w:t>
            </w:r>
          </w:p>
        </w:tc>
      </w:tr>
    </w:tbl>
    <w:p w:rsidR="007769C4" w:rsidRDefault="007769C4" w:rsidP="007769C4">
      <w:pPr>
        <w:spacing w:after="0" w:line="240" w:lineRule="atLeast"/>
        <w:ind w:left="522" w:right="-108" w:firstLine="20"/>
        <w:rPr>
          <w:rFonts w:ascii="Times New Roman" w:hAnsi="Times New Roman" w:cs="Times New Roman"/>
          <w:szCs w:val="22"/>
        </w:rPr>
      </w:pPr>
    </w:p>
    <w:p w:rsidR="007769C4" w:rsidRDefault="007769C4" w:rsidP="007769C4">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Default="007769C4" w:rsidP="007769C4">
      <w:pPr>
        <w:spacing w:after="0" w:line="240" w:lineRule="atLeast"/>
        <w:ind w:left="522" w:right="-108" w:firstLine="20"/>
        <w:rPr>
          <w:rFonts w:ascii="Times New Roman" w:hAnsi="Times New Roman" w:cs="Times New Roman"/>
          <w:szCs w:val="22"/>
        </w:rPr>
      </w:pPr>
    </w:p>
    <w:tbl>
      <w:tblPr>
        <w:tblW w:w="15365"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472"/>
        <w:gridCol w:w="6"/>
        <w:gridCol w:w="183"/>
        <w:gridCol w:w="6"/>
        <w:gridCol w:w="1550"/>
      </w:tblGrid>
      <w:tr w:rsidR="007769C4" w:rsidRPr="00E1629F" w:rsidTr="00B918EE">
        <w:trPr>
          <w:cantSplit/>
        </w:trPr>
        <w:tc>
          <w:tcPr>
            <w:tcW w:w="3742" w:type="dxa"/>
            <w:vAlign w:val="bottom"/>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1623" w:type="dxa"/>
            <w:gridSpan w:val="16"/>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5E0B">
              <w:rPr>
                <w:rFonts w:ascii="Times New Roman" w:eastAsia="Cordia New" w:hAnsi="Times New Roman" w:cs="Times New Roman"/>
                <w:b/>
                <w:bCs/>
                <w:szCs w:val="22"/>
              </w:rPr>
              <w:t>Separate financial statements</w:t>
            </w:r>
          </w:p>
        </w:tc>
      </w:tr>
      <w:tr w:rsidR="007769C4" w:rsidRPr="00E1629F" w:rsidTr="00B918EE">
        <w:trPr>
          <w:cantSplit/>
        </w:trPr>
        <w:tc>
          <w:tcPr>
            <w:tcW w:w="3742" w:type="dxa"/>
            <w:vAlign w:val="bottom"/>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41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 improvement</w:t>
            </w:r>
          </w:p>
        </w:tc>
        <w:tc>
          <w:tcPr>
            <w:tcW w:w="178"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38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Buildings and building improvement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2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Machinery and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624"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Furniture, fixtures and office equipment</w:t>
            </w:r>
          </w:p>
        </w:tc>
        <w:tc>
          <w:tcPr>
            <w:tcW w:w="18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55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Vehicles</w:t>
            </w:r>
          </w:p>
        </w:tc>
        <w:tc>
          <w:tcPr>
            <w:tcW w:w="179"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r w:rsidRPr="006F5A8B">
              <w:rPr>
                <w:rFonts w:ascii="Times New Roman" w:eastAsia="Cordia New" w:hAnsi="Times New Roman" w:cs="Times New Roman"/>
                <w:szCs w:val="22"/>
              </w:rPr>
              <w:t>Assets under construction</w:t>
            </w:r>
          </w:p>
        </w:tc>
        <w:tc>
          <w:tcPr>
            <w:tcW w:w="189"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Total</w:t>
            </w:r>
          </w:p>
        </w:tc>
      </w:tr>
      <w:tr w:rsidR="007769C4" w:rsidRPr="00E1629F" w:rsidTr="00B918EE">
        <w:trPr>
          <w:cantSplit/>
        </w:trPr>
        <w:tc>
          <w:tcPr>
            <w:tcW w:w="3742" w:type="dxa"/>
            <w:vAlign w:val="bottom"/>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1623" w:type="dxa"/>
            <w:gridSpan w:val="16"/>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b/>
                <w:bCs/>
                <w:i/>
                <w:iCs/>
                <w:szCs w:val="22"/>
                <w:cs/>
              </w:rPr>
            </w:pPr>
            <w:r w:rsidRPr="00E4136A">
              <w:rPr>
                <w:rFonts w:ascii="Times New Roman" w:hAnsi="Times New Roman" w:cs="Times New Roman"/>
                <w:b/>
                <w:bCs/>
                <w:i/>
                <w:iCs/>
                <w:szCs w:val="22"/>
              </w:rPr>
              <w:t>Accumulated depreciation</w:t>
            </w:r>
          </w:p>
        </w:tc>
        <w:tc>
          <w:tcPr>
            <w:tcW w:w="1418" w:type="dxa"/>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78" w:type="dxa"/>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381" w:type="dxa"/>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521" w:type="dxa"/>
            <w:vAlign w:val="center"/>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624" w:type="dxa"/>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80" w:type="dxa"/>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559" w:type="dxa"/>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85" w:type="dxa"/>
            <w:gridSpan w:val="2"/>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478" w:type="dxa"/>
            <w:gridSpan w:val="2"/>
          </w:tcPr>
          <w:p w:rsidR="007769C4" w:rsidRPr="00E1629F" w:rsidRDefault="007769C4" w:rsidP="00B918EE">
            <w:pPr>
              <w:spacing w:after="0" w:line="240" w:lineRule="atLeast"/>
              <w:ind w:left="522" w:right="-108" w:firstLine="20"/>
              <w:rPr>
                <w:rFonts w:ascii="Times New Roman" w:hAnsi="Times New Roman" w:cs="Times New Roman"/>
                <w:szCs w:val="22"/>
              </w:rPr>
            </w:pPr>
          </w:p>
        </w:tc>
        <w:tc>
          <w:tcPr>
            <w:tcW w:w="189" w:type="dxa"/>
            <w:gridSpan w:val="2"/>
          </w:tcPr>
          <w:p w:rsidR="007769C4" w:rsidRPr="00E1629F" w:rsidRDefault="007769C4" w:rsidP="00B918EE">
            <w:pPr>
              <w:spacing w:after="0" w:line="240" w:lineRule="atLeast"/>
              <w:ind w:left="522" w:right="-108" w:firstLine="20"/>
              <w:rPr>
                <w:rFonts w:ascii="Times New Roman" w:hAnsi="Times New Roman" w:cs="Times New Roman"/>
                <w:szCs w:val="22"/>
                <w:cs/>
              </w:rPr>
            </w:pPr>
          </w:p>
        </w:tc>
        <w:tc>
          <w:tcPr>
            <w:tcW w:w="1550" w:type="dxa"/>
          </w:tcPr>
          <w:p w:rsidR="007769C4" w:rsidRPr="00E1629F" w:rsidRDefault="007769C4" w:rsidP="00B918EE">
            <w:pPr>
              <w:spacing w:after="0" w:line="240" w:lineRule="atLeast"/>
              <w:ind w:left="522" w:right="-108" w:firstLine="20"/>
              <w:rPr>
                <w:rFonts w:ascii="Times New Roman" w:hAnsi="Times New Roman" w:cs="Times New Roman"/>
                <w:szCs w:val="22"/>
              </w:rPr>
            </w:pPr>
          </w:p>
        </w:tc>
      </w:tr>
      <w:tr w:rsidR="007769C4" w:rsidRPr="00E1629F" w:rsidTr="00B918EE">
        <w:trPr>
          <w:cantSplit/>
        </w:trPr>
        <w:tc>
          <w:tcPr>
            <w:tcW w:w="3742" w:type="dxa"/>
            <w:vAlign w:val="center"/>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E4136A">
              <w:rPr>
                <w:rFonts w:ascii="Times New Roman" w:hAnsi="Times New Roman" w:cs="Times New Roman"/>
                <w:szCs w:val="22"/>
              </w:rPr>
              <w:t>At 1 January 2020</w:t>
            </w:r>
          </w:p>
        </w:tc>
        <w:tc>
          <w:tcPr>
            <w:tcW w:w="141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545,320</w:t>
            </w: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40,281,402</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1,080,890,629</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43,783,226</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79,630,269</w:t>
            </w: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r w:rsidRPr="00125E0B">
              <w:rPr>
                <w:rFonts w:ascii="Times New Roman" w:hAnsi="Times New Roman" w:cs="Times New Roman"/>
                <w:szCs w:val="22"/>
                <w:lang w:val="en-GB"/>
              </w:rPr>
              <w:t>-</w:t>
            </w: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r w:rsidRPr="00125E0B">
              <w:rPr>
                <w:rFonts w:ascii="Times New Roman" w:hAnsi="Times New Roman" w:cs="Times New Roman"/>
                <w:szCs w:val="22"/>
                <w:lang w:val="en-GB"/>
              </w:rPr>
              <w:t>1,245,130,846</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E4136A">
              <w:rPr>
                <w:rFonts w:ascii="Times New Roman" w:hAnsi="Times New Roman" w:cs="Times New Roman"/>
                <w:szCs w:val="22"/>
              </w:rPr>
              <w:t xml:space="preserve">Impact of changes in </w:t>
            </w:r>
          </w:p>
        </w:tc>
        <w:tc>
          <w:tcPr>
            <w:tcW w:w="141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sidRPr="00E4136A">
              <w:rPr>
                <w:rFonts w:ascii="Times New Roman" w:hAnsi="Times New Roman" w:cs="Times New Roman"/>
                <w:szCs w:val="22"/>
              </w:rPr>
              <w:t xml:space="preserve">  accounting policies</w:t>
            </w:r>
          </w:p>
        </w:tc>
        <w:tc>
          <w:tcPr>
            <w:tcW w:w="1418"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r w:rsidRPr="00125E0B">
              <w:rPr>
                <w:rFonts w:ascii="Times New Roman" w:hAnsi="Times New Roman" w:cs="Times New Roman"/>
                <w:szCs w:val="22"/>
                <w:lang w:val="en-GB"/>
              </w:rPr>
              <w:t>-</w:t>
            </w: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r w:rsidRPr="00125E0B">
              <w:rPr>
                <w:rFonts w:ascii="Times New Roman" w:hAnsi="Times New Roman" w:cs="Times New Roman"/>
                <w:szCs w:val="22"/>
                <w:lang w:val="en-GB"/>
              </w:rPr>
              <w:t>-</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(17,610,404)</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r w:rsidRPr="00125E0B">
              <w:rPr>
                <w:rFonts w:ascii="Times New Roman" w:hAnsi="Times New Roman" w:cs="Times New Roman"/>
                <w:szCs w:val="22"/>
                <w:lang w:val="en-GB"/>
              </w:rPr>
              <w:t>-</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(5,532,461)</w:t>
            </w: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r w:rsidRPr="00125E0B">
              <w:rPr>
                <w:rFonts w:ascii="Times New Roman" w:hAnsi="Times New Roman" w:cs="Times New Roman"/>
                <w:szCs w:val="22"/>
                <w:lang w:val="en-GB"/>
              </w:rPr>
              <w:t>-</w:t>
            </w: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r w:rsidRPr="00125E0B">
              <w:rPr>
                <w:rFonts w:ascii="Times New Roman" w:hAnsi="Times New Roman" w:cs="Times New Roman"/>
                <w:szCs w:val="22"/>
                <w:lang w:val="en-GB"/>
              </w:rPr>
              <w:t>(23,142,865)</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Angsana New"/>
                <w:szCs w:val="22"/>
              </w:rPr>
              <w:t>Depreciation charge for</w:t>
            </w:r>
          </w:p>
        </w:tc>
        <w:tc>
          <w:tcPr>
            <w:tcW w:w="1418"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Angsana New"/>
                <w:szCs w:val="22"/>
              </w:rPr>
              <w:t xml:space="preserve">  the year</w:t>
            </w:r>
          </w:p>
        </w:tc>
        <w:tc>
          <w:tcPr>
            <w:tcW w:w="141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125E0B">
              <w:rPr>
                <w:rFonts w:ascii="Times New Roman" w:hAnsi="Times New Roman" w:cs="Times New Roman"/>
                <w:szCs w:val="22"/>
                <w:lang w:val="en-GB"/>
              </w:rPr>
              <w:t>288,293</w:t>
            </w: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5,098,400</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143,860,166</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4,339,269</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5,548,410</w:t>
            </w: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cs/>
                <w:lang w:val="en-GB"/>
              </w:rPr>
            </w:pPr>
            <w:r w:rsidRPr="00125E0B">
              <w:rPr>
                <w:rFonts w:ascii="Times New Roman" w:hAnsi="Times New Roman" w:cs="Times New Roman"/>
                <w:szCs w:val="22"/>
                <w:lang w:val="en-GB"/>
              </w:rPr>
              <w:t>-</w:t>
            </w: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159,134,538</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szCs w:val="22"/>
              </w:rPr>
              <w:t>Disposal</w:t>
            </w:r>
          </w:p>
        </w:tc>
        <w:tc>
          <w:tcPr>
            <w:tcW w:w="1418" w:type="dxa"/>
            <w:tcBorders>
              <w:bottom w:val="single" w:sz="4" w:space="0" w:color="auto"/>
            </w:tcBorders>
          </w:tcPr>
          <w:p w:rsidR="007769C4" w:rsidRPr="00125E0B" w:rsidRDefault="007769C4" w:rsidP="00B918EE">
            <w:pPr>
              <w:spacing w:after="0" w:line="280" w:lineRule="atLeast"/>
              <w:ind w:right="-108"/>
              <w:jc w:val="center"/>
              <w:rPr>
                <w:rFonts w:ascii="Times New Roman" w:hAnsi="Times New Roman" w:cs="Times New Roman"/>
                <w:szCs w:val="22"/>
                <w:cs/>
                <w:lang w:val="en-GB"/>
              </w:rPr>
            </w:pPr>
            <w:r w:rsidRPr="00125E0B">
              <w:rPr>
                <w:rFonts w:ascii="Times New Roman" w:hAnsi="Times New Roman" w:cs="Times New Roman"/>
                <w:szCs w:val="22"/>
                <w:lang w:val="en-GB"/>
              </w:rPr>
              <w:t>-</w:t>
            </w: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(123,701)</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(75,377,757)</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(8,169,811)</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(3,198,198)</w:t>
            </w: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7769C4" w:rsidRPr="00125E0B" w:rsidRDefault="007769C4" w:rsidP="00B918EE">
            <w:pPr>
              <w:spacing w:after="0" w:line="280" w:lineRule="atLeast"/>
              <w:ind w:right="-108"/>
              <w:jc w:val="center"/>
              <w:rPr>
                <w:rFonts w:ascii="Times New Roman" w:hAnsi="Times New Roman" w:cs="Times New Roman"/>
                <w:szCs w:val="22"/>
                <w:cs/>
                <w:lang w:val="en-GB"/>
              </w:rPr>
            </w:pPr>
            <w:r w:rsidRPr="00125E0B">
              <w:rPr>
                <w:rFonts w:ascii="Times New Roman" w:hAnsi="Times New Roman" w:cs="Times New Roman"/>
                <w:szCs w:val="22"/>
                <w:lang w:val="en-GB"/>
              </w:rPr>
              <w:t>-</w:t>
            </w: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125E0B">
              <w:rPr>
                <w:rFonts w:ascii="Times New Roman" w:hAnsi="Times New Roman" w:cs="Times New Roman"/>
                <w:szCs w:val="22"/>
                <w:lang w:val="en-GB"/>
              </w:rPr>
              <w:t>(86,869,467)</w:t>
            </w:r>
          </w:p>
        </w:tc>
      </w:tr>
      <w:tr w:rsidR="007769C4" w:rsidRPr="00E1629F" w:rsidTr="00B918EE">
        <w:trPr>
          <w:cantSplit/>
        </w:trPr>
        <w:tc>
          <w:tcPr>
            <w:tcW w:w="3742" w:type="dxa"/>
            <w:vAlign w:val="center"/>
          </w:tcPr>
          <w:p w:rsidR="007769C4" w:rsidRPr="002262AB" w:rsidRDefault="007769C4" w:rsidP="00B918EE">
            <w:pPr>
              <w:spacing w:after="0" w:line="240" w:lineRule="atLeast"/>
              <w:ind w:left="522" w:right="-108" w:firstLine="20"/>
              <w:rPr>
                <w:rFonts w:ascii="Times New Roman" w:hAnsi="Times New Roman" w:cs="Times New Roman"/>
                <w:b/>
                <w:bCs/>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p>
        </w:tc>
        <w:tc>
          <w:tcPr>
            <w:tcW w:w="1418" w:type="dxa"/>
            <w:tcBorders>
              <w:top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9668D0" w:rsidTr="00B918EE">
        <w:trPr>
          <w:cantSplit/>
        </w:trPr>
        <w:tc>
          <w:tcPr>
            <w:tcW w:w="3742" w:type="dxa"/>
            <w:vAlign w:val="bottom"/>
          </w:tcPr>
          <w:p w:rsidR="007769C4" w:rsidRPr="009668D0" w:rsidRDefault="007769C4" w:rsidP="00B918EE">
            <w:pPr>
              <w:spacing w:after="0" w:line="240" w:lineRule="atLeast"/>
              <w:ind w:left="522" w:right="-108" w:firstLine="20"/>
              <w:rPr>
                <w:rFonts w:ascii="Times New Roman" w:hAnsi="Times New Roman" w:cs="Times New Roman"/>
                <w:b/>
                <w:bCs/>
                <w:szCs w:val="22"/>
              </w:rPr>
            </w:pPr>
            <w:r w:rsidRPr="009668D0">
              <w:rPr>
                <w:rFonts w:ascii="Times New Roman" w:hAnsi="Times New Roman" w:cs="Times New Roman"/>
                <w:b/>
                <w:bCs/>
                <w:szCs w:val="22"/>
              </w:rPr>
              <w:t xml:space="preserve">  1 January 202</w:t>
            </w:r>
            <w:r w:rsidR="00B4468B">
              <w:rPr>
                <w:rFonts w:ascii="Times New Roman" w:hAnsi="Times New Roman" w:cs="Times New Roman"/>
                <w:b/>
                <w:bCs/>
                <w:szCs w:val="22"/>
              </w:rPr>
              <w:t>1</w:t>
            </w:r>
          </w:p>
        </w:tc>
        <w:tc>
          <w:tcPr>
            <w:tcW w:w="1418"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9668D0">
              <w:rPr>
                <w:rFonts w:ascii="Times New Roman" w:hAnsi="Times New Roman" w:cs="Times New Roman"/>
                <w:b/>
                <w:bCs/>
                <w:szCs w:val="22"/>
                <w:lang w:val="en-GB"/>
              </w:rPr>
              <w:t>833,613</w:t>
            </w:r>
          </w:p>
        </w:tc>
        <w:tc>
          <w:tcPr>
            <w:tcW w:w="178"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9668D0">
              <w:rPr>
                <w:rFonts w:ascii="Times New Roman" w:hAnsi="Times New Roman" w:cs="Times New Roman"/>
                <w:b/>
                <w:bCs/>
                <w:szCs w:val="22"/>
                <w:lang w:val="en-GB"/>
              </w:rPr>
              <w:t>45,256,101</w:t>
            </w:r>
          </w:p>
        </w:tc>
        <w:tc>
          <w:tcPr>
            <w:tcW w:w="180"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7769C4" w:rsidRPr="009668D0" w:rsidRDefault="007769C4" w:rsidP="00B4468B">
            <w:pPr>
              <w:tabs>
                <w:tab w:val="decimal" w:pos="1300"/>
              </w:tabs>
              <w:spacing w:after="0" w:line="280" w:lineRule="atLeast"/>
              <w:ind w:right="-108"/>
              <w:jc w:val="thaiDistribute"/>
              <w:rPr>
                <w:rFonts w:ascii="Times New Roman" w:hAnsi="Times New Roman" w:cs="Times New Roman"/>
                <w:b/>
                <w:bCs/>
                <w:szCs w:val="22"/>
                <w:lang w:val="en-GB"/>
              </w:rPr>
            </w:pPr>
            <w:r w:rsidRPr="009668D0">
              <w:rPr>
                <w:rFonts w:ascii="Times New Roman" w:hAnsi="Times New Roman" w:cs="Times New Roman"/>
                <w:b/>
                <w:bCs/>
                <w:szCs w:val="22"/>
                <w:lang w:val="en-GB"/>
              </w:rPr>
              <w:t>1,131,762,634</w:t>
            </w:r>
          </w:p>
        </w:tc>
        <w:tc>
          <w:tcPr>
            <w:tcW w:w="180"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9668D0">
              <w:rPr>
                <w:rFonts w:ascii="Times New Roman" w:hAnsi="Times New Roman" w:cs="Times New Roman"/>
                <w:b/>
                <w:bCs/>
                <w:szCs w:val="22"/>
                <w:lang w:val="en-GB"/>
              </w:rPr>
              <w:t>39,952,684</w:t>
            </w:r>
          </w:p>
        </w:tc>
        <w:tc>
          <w:tcPr>
            <w:tcW w:w="180"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9668D0">
              <w:rPr>
                <w:rFonts w:ascii="Times New Roman" w:hAnsi="Times New Roman" w:cs="Times New Roman"/>
                <w:b/>
                <w:bCs/>
                <w:szCs w:val="22"/>
                <w:lang w:val="en-GB"/>
              </w:rPr>
              <w:t>76,448,020</w:t>
            </w:r>
          </w:p>
        </w:tc>
        <w:tc>
          <w:tcPr>
            <w:tcW w:w="185" w:type="dxa"/>
            <w:gridSpan w:val="2"/>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7769C4" w:rsidRPr="009668D0" w:rsidRDefault="007769C4" w:rsidP="00B918EE">
            <w:pPr>
              <w:spacing w:after="0" w:line="280" w:lineRule="atLeast"/>
              <w:ind w:right="-108"/>
              <w:jc w:val="center"/>
              <w:rPr>
                <w:rFonts w:ascii="Times New Roman" w:hAnsi="Times New Roman" w:cs="Times New Roman"/>
                <w:b/>
                <w:bCs/>
                <w:szCs w:val="22"/>
                <w:lang w:val="en-GB"/>
              </w:rPr>
            </w:pPr>
            <w:r w:rsidRPr="009668D0">
              <w:rPr>
                <w:rFonts w:ascii="Times New Roman" w:hAnsi="Times New Roman" w:cs="Times New Roman"/>
                <w:b/>
                <w:bCs/>
                <w:szCs w:val="22"/>
                <w:lang w:val="en-GB"/>
              </w:rPr>
              <w:t>-</w:t>
            </w:r>
          </w:p>
        </w:tc>
        <w:tc>
          <w:tcPr>
            <w:tcW w:w="189" w:type="dxa"/>
            <w:gridSpan w:val="2"/>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7769C4" w:rsidRPr="009668D0" w:rsidRDefault="007769C4" w:rsidP="00B918EE">
            <w:pPr>
              <w:tabs>
                <w:tab w:val="decimal" w:pos="1392"/>
              </w:tabs>
              <w:spacing w:after="0" w:line="280" w:lineRule="atLeast"/>
              <w:ind w:left="-88" w:right="-108"/>
              <w:jc w:val="thaiDistribute"/>
              <w:rPr>
                <w:rFonts w:ascii="Times New Roman" w:hAnsi="Times New Roman" w:cs="Times New Roman"/>
                <w:b/>
                <w:bCs/>
                <w:szCs w:val="22"/>
                <w:lang w:val="en-GB"/>
              </w:rPr>
            </w:pPr>
            <w:r w:rsidRPr="009668D0">
              <w:rPr>
                <w:rFonts w:ascii="Times New Roman" w:hAnsi="Times New Roman" w:cs="Times New Roman"/>
                <w:b/>
                <w:bCs/>
                <w:szCs w:val="22"/>
                <w:lang w:val="en-GB"/>
              </w:rPr>
              <w:t>1,294,253,052</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rPr>
            </w:pPr>
            <w:r>
              <w:rPr>
                <w:rFonts w:ascii="Times New Roman" w:hAnsi="Times New Roman" w:cs="Angsana New"/>
                <w:szCs w:val="22"/>
              </w:rPr>
              <w:t>Depreciation charge for</w:t>
            </w:r>
          </w:p>
        </w:tc>
        <w:tc>
          <w:tcPr>
            <w:tcW w:w="1418"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78"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125E0B" w:rsidRDefault="007769C4" w:rsidP="00B918EE">
            <w:pPr>
              <w:spacing w:after="0" w:line="280" w:lineRule="atLeast"/>
              <w:ind w:right="-108"/>
              <w:jc w:val="center"/>
              <w:rPr>
                <w:rFonts w:ascii="Times New Roman" w:hAnsi="Times New Roman" w:cs="Times New Roman"/>
                <w:szCs w:val="22"/>
                <w:cs/>
                <w:lang w:val="en-GB"/>
              </w:rPr>
            </w:pPr>
          </w:p>
        </w:tc>
        <w:tc>
          <w:tcPr>
            <w:tcW w:w="189" w:type="dxa"/>
            <w:gridSpan w:val="2"/>
            <w:shd w:val="clear" w:color="auto" w:fill="auto"/>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p>
        </w:tc>
      </w:tr>
      <w:tr w:rsidR="007769C4" w:rsidRPr="00E1629F" w:rsidTr="00B918EE">
        <w:trPr>
          <w:cantSplit/>
        </w:trPr>
        <w:tc>
          <w:tcPr>
            <w:tcW w:w="3742" w:type="dxa"/>
            <w:vAlign w:val="bottom"/>
          </w:tcPr>
          <w:p w:rsidR="007769C4" w:rsidRDefault="007769C4" w:rsidP="00B918EE">
            <w:pPr>
              <w:spacing w:after="0" w:line="240" w:lineRule="atLeast"/>
              <w:ind w:left="522" w:right="-108" w:firstLine="20"/>
              <w:rPr>
                <w:rFonts w:ascii="Times New Roman" w:hAnsi="Times New Roman" w:cs="Angsana New"/>
                <w:szCs w:val="22"/>
              </w:rPr>
            </w:pPr>
            <w:r>
              <w:rPr>
                <w:rFonts w:ascii="Times New Roman" w:hAnsi="Times New Roman" w:cs="Angsana New"/>
                <w:szCs w:val="22"/>
              </w:rPr>
              <w:t xml:space="preserve">  the year</w:t>
            </w:r>
          </w:p>
        </w:tc>
        <w:tc>
          <w:tcPr>
            <w:tcW w:w="1418"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lang w:val="en-GB"/>
              </w:rPr>
            </w:pPr>
            <w:r w:rsidRPr="009668D0">
              <w:rPr>
                <w:rFonts w:ascii="Times New Roman" w:hAnsi="Times New Roman" w:cs="Times New Roman"/>
                <w:szCs w:val="22"/>
                <w:lang w:val="en-GB"/>
              </w:rPr>
              <w:t>377,940</w:t>
            </w:r>
          </w:p>
        </w:tc>
        <w:tc>
          <w:tcPr>
            <w:tcW w:w="178"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5,855,588</w:t>
            </w:r>
          </w:p>
        </w:tc>
        <w:tc>
          <w:tcPr>
            <w:tcW w:w="180"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9668D0" w:rsidRDefault="007769C4" w:rsidP="00B4468B">
            <w:pPr>
              <w:tabs>
                <w:tab w:val="decimal" w:pos="1300"/>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136,784,627</w:t>
            </w:r>
          </w:p>
        </w:tc>
        <w:tc>
          <w:tcPr>
            <w:tcW w:w="180"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3,979,712</w:t>
            </w:r>
          </w:p>
        </w:tc>
        <w:tc>
          <w:tcPr>
            <w:tcW w:w="180"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3,802,262</w:t>
            </w:r>
          </w:p>
        </w:tc>
        <w:tc>
          <w:tcPr>
            <w:tcW w:w="185" w:type="dxa"/>
            <w:gridSpan w:val="2"/>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9" w:type="dxa"/>
            <w:gridSpan w:val="2"/>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9668D0"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150,800,129</w:t>
            </w:r>
          </w:p>
        </w:tc>
      </w:tr>
      <w:tr w:rsidR="007769C4" w:rsidRPr="00E1629F" w:rsidTr="00B918EE">
        <w:trPr>
          <w:cantSplit/>
        </w:trPr>
        <w:tc>
          <w:tcPr>
            <w:tcW w:w="3742" w:type="dxa"/>
            <w:vAlign w:val="bottom"/>
          </w:tcPr>
          <w:p w:rsidR="007769C4" w:rsidRDefault="007769C4" w:rsidP="00B918EE">
            <w:pPr>
              <w:spacing w:after="0" w:line="240" w:lineRule="atLeast"/>
              <w:ind w:left="522" w:right="-108" w:firstLine="20"/>
              <w:rPr>
                <w:rFonts w:ascii="Times New Roman" w:hAnsi="Times New Roman" w:cs="Angsana New"/>
                <w:szCs w:val="22"/>
              </w:rPr>
            </w:pPr>
            <w:r w:rsidRPr="002262AB">
              <w:rPr>
                <w:rFonts w:ascii="Times New Roman" w:hAnsi="Times New Roman" w:cs="Times New Roman"/>
                <w:szCs w:val="22"/>
              </w:rPr>
              <w:t>Disposal</w:t>
            </w:r>
          </w:p>
        </w:tc>
        <w:tc>
          <w:tcPr>
            <w:tcW w:w="1418" w:type="dxa"/>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78"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9668D0" w:rsidRDefault="007769C4" w:rsidP="00B4468B">
            <w:pPr>
              <w:tabs>
                <w:tab w:val="decimal" w:pos="1300"/>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cs/>
                <w:lang w:val="en-GB"/>
              </w:rPr>
              <w:t>(</w:t>
            </w:r>
            <w:r w:rsidRPr="009668D0">
              <w:rPr>
                <w:rFonts w:ascii="Times New Roman" w:hAnsi="Times New Roman" w:cs="Times New Roman"/>
                <w:szCs w:val="22"/>
                <w:lang w:val="en-GB"/>
              </w:rPr>
              <w:t>83,927,137</w:t>
            </w:r>
            <w:r w:rsidRPr="009668D0">
              <w:rPr>
                <w:rFonts w:ascii="Times New Roman" w:hAnsi="Times New Roman" w:cs="Times New Roman"/>
                <w:szCs w:val="22"/>
                <w:cs/>
                <w:lang w:val="en-GB"/>
              </w:rPr>
              <w:t>)</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cs/>
                <w:lang w:val="en-GB"/>
              </w:rPr>
              <w:t>(</w:t>
            </w:r>
            <w:r w:rsidRPr="009668D0">
              <w:rPr>
                <w:rFonts w:ascii="Times New Roman" w:hAnsi="Times New Roman" w:cs="Times New Roman"/>
                <w:szCs w:val="22"/>
                <w:lang w:val="en-GB"/>
              </w:rPr>
              <w:t>10,635,730</w:t>
            </w:r>
            <w:r w:rsidRPr="009668D0">
              <w:rPr>
                <w:rFonts w:ascii="Times New Roman" w:hAnsi="Times New Roman" w:cs="Times New Roman"/>
                <w:szCs w:val="22"/>
                <w:cs/>
                <w:lang w:val="en-GB"/>
              </w:rPr>
              <w:t>)</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cs/>
                <w:lang w:val="en-GB"/>
              </w:rPr>
              <w:t>(</w:t>
            </w:r>
            <w:r w:rsidRPr="009668D0">
              <w:rPr>
                <w:rFonts w:ascii="Times New Roman" w:hAnsi="Times New Roman" w:cs="Times New Roman"/>
                <w:szCs w:val="22"/>
                <w:lang w:val="en-GB"/>
              </w:rPr>
              <w:t>13,874,423</w:t>
            </w:r>
            <w:r w:rsidRPr="009668D0">
              <w:rPr>
                <w:rFonts w:ascii="Times New Roman" w:hAnsi="Times New Roman" w:cs="Times New Roman"/>
                <w:szCs w:val="22"/>
                <w:cs/>
                <w:lang w:val="en-GB"/>
              </w:rPr>
              <w:t>)</w:t>
            </w:r>
          </w:p>
        </w:tc>
        <w:tc>
          <w:tcPr>
            <w:tcW w:w="185" w:type="dxa"/>
            <w:gridSpan w:val="2"/>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9" w:type="dxa"/>
            <w:gridSpan w:val="2"/>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9668D0"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9668D0">
              <w:rPr>
                <w:rFonts w:ascii="Times New Roman" w:hAnsi="Times New Roman" w:cs="Times New Roman"/>
                <w:szCs w:val="22"/>
                <w:cs/>
                <w:lang w:val="en-GB"/>
              </w:rPr>
              <w:t>(</w:t>
            </w:r>
            <w:r w:rsidRPr="009668D0">
              <w:rPr>
                <w:rFonts w:ascii="Times New Roman" w:hAnsi="Times New Roman" w:cs="Times New Roman"/>
                <w:szCs w:val="22"/>
                <w:lang w:val="en-GB"/>
              </w:rPr>
              <w:t>108,437,291</w:t>
            </w:r>
            <w:r w:rsidRPr="009668D0">
              <w:rPr>
                <w:rFonts w:ascii="Times New Roman" w:hAnsi="Times New Roman" w:cs="Times New Roman"/>
                <w:szCs w:val="22"/>
                <w:cs/>
                <w:lang w:val="en-GB"/>
              </w:rPr>
              <w:t>)</w:t>
            </w:r>
          </w:p>
        </w:tc>
      </w:tr>
      <w:tr w:rsidR="007769C4" w:rsidRPr="00E1629F" w:rsidTr="00B918EE">
        <w:trPr>
          <w:cantSplit/>
        </w:trPr>
        <w:tc>
          <w:tcPr>
            <w:tcW w:w="3742" w:type="dxa"/>
            <w:vAlign w:val="bottom"/>
          </w:tcPr>
          <w:p w:rsidR="007769C4" w:rsidRPr="00E4136A" w:rsidRDefault="007769C4" w:rsidP="00B918EE">
            <w:pPr>
              <w:spacing w:after="0" w:line="240" w:lineRule="atLeast"/>
              <w:ind w:left="522" w:right="-108" w:firstLine="20"/>
              <w:rPr>
                <w:rFonts w:ascii="Times New Roman" w:hAnsi="Times New Roman" w:cs="Times New Roman"/>
                <w:szCs w:val="22"/>
                <w:cs/>
              </w:rPr>
            </w:pPr>
            <w:r>
              <w:rPr>
                <w:rFonts w:ascii="Times New Roman" w:hAnsi="Times New Roman" w:cs="Times New Roman"/>
                <w:szCs w:val="22"/>
              </w:rPr>
              <w:t>Transfer</w:t>
            </w:r>
          </w:p>
        </w:tc>
        <w:tc>
          <w:tcPr>
            <w:tcW w:w="1418" w:type="dxa"/>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lang w:val="en-GB"/>
              </w:rPr>
            </w:pPr>
            <w:r w:rsidRPr="009668D0">
              <w:rPr>
                <w:rFonts w:ascii="Times New Roman" w:hAnsi="Times New Roman" w:cs="Times New Roman"/>
                <w:szCs w:val="22"/>
                <w:cs/>
                <w:lang w:val="en-GB"/>
              </w:rPr>
              <w:t>-</w:t>
            </w:r>
          </w:p>
        </w:tc>
        <w:tc>
          <w:tcPr>
            <w:tcW w:w="178"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769C4" w:rsidRPr="009668D0" w:rsidRDefault="007769C4" w:rsidP="00B4468B">
            <w:pPr>
              <w:tabs>
                <w:tab w:val="decimal" w:pos="1300"/>
              </w:tabs>
              <w:spacing w:after="0" w:line="280" w:lineRule="atLeast"/>
              <w:ind w:right="-108"/>
              <w:jc w:val="thaiDistribute"/>
              <w:rPr>
                <w:rFonts w:ascii="Times New Roman" w:hAnsi="Times New Roman" w:cs="Times New Roman"/>
                <w:szCs w:val="22"/>
                <w:lang w:val="en-GB"/>
              </w:rPr>
            </w:pPr>
            <w:r w:rsidRPr="009668D0">
              <w:rPr>
                <w:rFonts w:ascii="Times New Roman" w:hAnsi="Times New Roman" w:cs="Times New Roman"/>
                <w:szCs w:val="22"/>
                <w:lang w:val="en-GB"/>
              </w:rPr>
              <w:t>18,080,502</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0" w:type="dxa"/>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769C4" w:rsidRPr="009668D0"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5,784,213</w:t>
            </w:r>
          </w:p>
        </w:tc>
        <w:tc>
          <w:tcPr>
            <w:tcW w:w="185" w:type="dxa"/>
            <w:gridSpan w:val="2"/>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7769C4" w:rsidRPr="009668D0" w:rsidRDefault="007769C4" w:rsidP="00B918EE">
            <w:pPr>
              <w:spacing w:after="0" w:line="280" w:lineRule="atLeast"/>
              <w:ind w:right="-108"/>
              <w:jc w:val="center"/>
              <w:rPr>
                <w:rFonts w:ascii="Times New Roman" w:hAnsi="Times New Roman" w:cs="Times New Roman"/>
                <w:szCs w:val="22"/>
                <w:cs/>
                <w:lang w:val="en-GB"/>
              </w:rPr>
            </w:pPr>
            <w:r w:rsidRPr="009668D0">
              <w:rPr>
                <w:rFonts w:ascii="Times New Roman" w:hAnsi="Times New Roman" w:cs="Times New Roman"/>
                <w:szCs w:val="22"/>
                <w:cs/>
                <w:lang w:val="en-GB"/>
              </w:rPr>
              <w:t>-</w:t>
            </w:r>
          </w:p>
        </w:tc>
        <w:tc>
          <w:tcPr>
            <w:tcW w:w="189" w:type="dxa"/>
            <w:gridSpan w:val="2"/>
            <w:shd w:val="clear" w:color="auto" w:fill="auto"/>
          </w:tcPr>
          <w:p w:rsidR="007769C4" w:rsidRPr="009668D0" w:rsidRDefault="007769C4" w:rsidP="00B918E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769C4" w:rsidRPr="009668D0" w:rsidRDefault="007769C4" w:rsidP="00B918EE">
            <w:pPr>
              <w:tabs>
                <w:tab w:val="decimal" w:pos="1392"/>
              </w:tabs>
              <w:spacing w:after="0" w:line="280" w:lineRule="atLeast"/>
              <w:ind w:left="-88" w:right="-108"/>
              <w:jc w:val="thaiDistribute"/>
              <w:rPr>
                <w:rFonts w:ascii="Times New Roman" w:hAnsi="Times New Roman" w:cs="Times New Roman"/>
                <w:szCs w:val="22"/>
                <w:cs/>
                <w:lang w:val="en-GB"/>
              </w:rPr>
            </w:pPr>
            <w:r w:rsidRPr="009668D0">
              <w:rPr>
                <w:rFonts w:ascii="Times New Roman" w:hAnsi="Times New Roman" w:cs="Times New Roman"/>
                <w:szCs w:val="22"/>
                <w:lang w:val="en-GB"/>
              </w:rPr>
              <w:t>23,864,714</w:t>
            </w:r>
          </w:p>
        </w:tc>
      </w:tr>
      <w:tr w:rsidR="007769C4" w:rsidRPr="00CA544B" w:rsidTr="00B918EE">
        <w:trPr>
          <w:cantSplit/>
        </w:trPr>
        <w:tc>
          <w:tcPr>
            <w:tcW w:w="3742" w:type="dxa"/>
            <w:vAlign w:val="bottom"/>
          </w:tcPr>
          <w:p w:rsidR="007769C4" w:rsidRPr="00CA544B" w:rsidRDefault="007769C4" w:rsidP="00B918EE">
            <w:pPr>
              <w:spacing w:after="0" w:line="240" w:lineRule="atLeast"/>
              <w:ind w:left="522" w:right="-108" w:firstLine="20"/>
              <w:rPr>
                <w:rFonts w:ascii="Times New Roman" w:hAnsi="Times New Roman" w:cs="Times New Roman"/>
                <w:b/>
                <w:bCs/>
                <w:szCs w:val="22"/>
              </w:rPr>
            </w:pPr>
            <w:r w:rsidRPr="00CA544B">
              <w:rPr>
                <w:rFonts w:ascii="Times New Roman" w:hAnsi="Times New Roman" w:cs="Times New Roman"/>
                <w:b/>
                <w:bCs/>
                <w:szCs w:val="22"/>
              </w:rPr>
              <w:t>At 31 December 2021</w:t>
            </w:r>
          </w:p>
        </w:tc>
        <w:tc>
          <w:tcPr>
            <w:tcW w:w="1418" w:type="dxa"/>
            <w:tcBorders>
              <w:top w:val="single" w:sz="4" w:space="0" w:color="auto"/>
              <w:bottom w:val="single" w:sz="4" w:space="0" w:color="auto"/>
            </w:tcBorders>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r w:rsidRPr="00CA544B">
              <w:rPr>
                <w:rFonts w:ascii="Times New Roman" w:hAnsi="Times New Roman" w:cs="Times New Roman"/>
                <w:b/>
                <w:bCs/>
                <w:szCs w:val="22"/>
                <w:lang w:val="en-GB"/>
              </w:rPr>
              <w:t>1,211,553</w:t>
            </w:r>
          </w:p>
        </w:tc>
        <w:tc>
          <w:tcPr>
            <w:tcW w:w="178" w:type="dxa"/>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51,111,687</w:t>
            </w:r>
          </w:p>
        </w:tc>
        <w:tc>
          <w:tcPr>
            <w:tcW w:w="180" w:type="dxa"/>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7769C4" w:rsidRPr="00B4468B" w:rsidRDefault="007769C4" w:rsidP="00B4468B">
            <w:pPr>
              <w:tabs>
                <w:tab w:val="decimal" w:pos="1300"/>
              </w:tabs>
              <w:spacing w:after="0" w:line="280" w:lineRule="atLeast"/>
              <w:ind w:right="-108"/>
              <w:jc w:val="thaiDistribute"/>
              <w:rPr>
                <w:rFonts w:ascii="Times New Roman" w:hAnsi="Times New Roman" w:cs="Times New Roman"/>
                <w:b/>
                <w:bCs/>
                <w:szCs w:val="22"/>
                <w:lang w:val="en-GB"/>
              </w:rPr>
            </w:pPr>
            <w:r w:rsidRPr="00B4468B">
              <w:rPr>
                <w:rFonts w:ascii="Times New Roman" w:hAnsi="Times New Roman" w:cs="Times New Roman"/>
                <w:b/>
                <w:bCs/>
                <w:szCs w:val="22"/>
                <w:lang w:val="en-GB"/>
              </w:rPr>
              <w:t>1,202,700,626</w:t>
            </w:r>
          </w:p>
        </w:tc>
        <w:tc>
          <w:tcPr>
            <w:tcW w:w="180" w:type="dxa"/>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33,296,666</w:t>
            </w:r>
          </w:p>
        </w:tc>
        <w:tc>
          <w:tcPr>
            <w:tcW w:w="180" w:type="dxa"/>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72,160,072</w:t>
            </w:r>
          </w:p>
        </w:tc>
        <w:tc>
          <w:tcPr>
            <w:tcW w:w="185" w:type="dxa"/>
            <w:gridSpan w:val="2"/>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7769C4" w:rsidRPr="00CA544B" w:rsidRDefault="007769C4" w:rsidP="00B918EE">
            <w:pPr>
              <w:spacing w:after="0" w:line="280" w:lineRule="atLeast"/>
              <w:ind w:right="-108"/>
              <w:jc w:val="center"/>
              <w:rPr>
                <w:rFonts w:ascii="Times New Roman" w:hAnsi="Times New Roman" w:cs="Times New Roman"/>
                <w:b/>
                <w:bCs/>
                <w:szCs w:val="22"/>
                <w:lang w:val="en-GB"/>
              </w:rPr>
            </w:pPr>
            <w:r w:rsidRPr="00CA544B">
              <w:rPr>
                <w:rFonts w:ascii="Times New Roman" w:hAnsi="Times New Roman" w:cs="Times New Roman"/>
                <w:b/>
                <w:bCs/>
                <w:szCs w:val="22"/>
                <w:cs/>
                <w:lang w:val="en-GB"/>
              </w:rPr>
              <w:t>-</w:t>
            </w:r>
          </w:p>
        </w:tc>
        <w:tc>
          <w:tcPr>
            <w:tcW w:w="189" w:type="dxa"/>
            <w:gridSpan w:val="2"/>
            <w:shd w:val="clear" w:color="auto" w:fill="auto"/>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7769C4" w:rsidRPr="00CA544B" w:rsidRDefault="007769C4" w:rsidP="00B918EE">
            <w:pPr>
              <w:tabs>
                <w:tab w:val="decimal" w:pos="1392"/>
              </w:tabs>
              <w:spacing w:after="0" w:line="280" w:lineRule="atLeast"/>
              <w:ind w:left="-88"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1,360,480,604</w:t>
            </w:r>
          </w:p>
        </w:tc>
      </w:tr>
      <w:tr w:rsidR="007769C4" w:rsidRPr="00E1629F" w:rsidTr="00B918EE">
        <w:trPr>
          <w:cantSplit/>
        </w:trPr>
        <w:tc>
          <w:tcPr>
            <w:tcW w:w="3742" w:type="dxa"/>
          </w:tcPr>
          <w:p w:rsidR="007769C4" w:rsidRPr="00EB4216" w:rsidRDefault="007769C4" w:rsidP="00B918EE">
            <w:pPr>
              <w:spacing w:after="0" w:line="240" w:lineRule="atLeast"/>
              <w:ind w:left="522" w:right="-108" w:firstLine="20"/>
              <w:rPr>
                <w:rFonts w:ascii="Times New Roman" w:hAnsi="Times New Roman" w:cstheme="minorBidi"/>
                <w:b/>
                <w:bCs/>
                <w:i/>
                <w:iCs/>
                <w:szCs w:val="22"/>
                <w:cs/>
              </w:rPr>
            </w:pPr>
            <w:r w:rsidRPr="00E4136A">
              <w:rPr>
                <w:rFonts w:ascii="Times New Roman" w:hAnsi="Times New Roman" w:cs="Angsana New"/>
                <w:b/>
                <w:bCs/>
                <w:i/>
                <w:iCs/>
                <w:szCs w:val="22"/>
              </w:rPr>
              <w:t>Net book value</w:t>
            </w:r>
          </w:p>
        </w:tc>
        <w:tc>
          <w:tcPr>
            <w:tcW w:w="141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E1629F" w:rsidTr="00B918EE">
        <w:trPr>
          <w:cantSplit/>
        </w:trPr>
        <w:tc>
          <w:tcPr>
            <w:tcW w:w="3742" w:type="dxa"/>
          </w:tcPr>
          <w:p w:rsidR="007769C4" w:rsidRPr="00E4136A" w:rsidRDefault="00B4468B" w:rsidP="00B918EE">
            <w:pPr>
              <w:spacing w:after="0" w:line="240" w:lineRule="atLeast"/>
              <w:ind w:left="522" w:right="-108" w:firstLine="20"/>
              <w:rPr>
                <w:rFonts w:ascii="Times New Roman" w:hAnsi="Times New Roman" w:cs="Angsana New"/>
                <w:b/>
                <w:bCs/>
                <w:i/>
                <w:iCs/>
                <w:szCs w:val="22"/>
              </w:rPr>
            </w:pPr>
            <w:r>
              <w:rPr>
                <w:rFonts w:ascii="Times New Roman" w:hAnsi="Times New Roman" w:cs="Angsana New"/>
                <w:b/>
                <w:bCs/>
                <w:i/>
                <w:iCs/>
                <w:szCs w:val="22"/>
              </w:rPr>
              <w:t>Owed assets</w:t>
            </w:r>
          </w:p>
        </w:tc>
        <w:tc>
          <w:tcPr>
            <w:tcW w:w="141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7769C4" w:rsidRPr="00125E0B" w:rsidRDefault="007769C4" w:rsidP="00B4468B">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7769C4" w:rsidRPr="00125E0B" w:rsidRDefault="007769C4" w:rsidP="00B918EE">
            <w:pPr>
              <w:spacing w:after="0" w:line="280" w:lineRule="atLeast"/>
              <w:ind w:right="-108"/>
              <w:jc w:val="center"/>
              <w:rPr>
                <w:rFonts w:ascii="Times New Roman" w:hAnsi="Times New Roman" w:cs="Times New Roman"/>
                <w:szCs w:val="22"/>
                <w:lang w:val="en-GB"/>
              </w:rPr>
            </w:pP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szCs w:val="22"/>
                <w:lang w:val="en-GB"/>
              </w:rPr>
            </w:pPr>
          </w:p>
        </w:tc>
      </w:tr>
      <w:tr w:rsidR="007769C4" w:rsidRPr="00125E0B" w:rsidTr="00B918EE">
        <w:trPr>
          <w:cantSplit/>
        </w:trPr>
        <w:tc>
          <w:tcPr>
            <w:tcW w:w="3742" w:type="dxa"/>
          </w:tcPr>
          <w:p w:rsidR="007769C4" w:rsidRPr="00EB4216" w:rsidRDefault="007769C4" w:rsidP="00B918EE">
            <w:pPr>
              <w:spacing w:after="0" w:line="240" w:lineRule="atLeast"/>
              <w:ind w:left="522" w:right="-108" w:firstLine="20"/>
              <w:rPr>
                <w:rFonts w:ascii="Times New Roman" w:hAnsi="Times New Roman" w:cstheme="minorBidi"/>
                <w:b/>
                <w:bCs/>
                <w:szCs w:val="22"/>
                <w:cs/>
              </w:rPr>
            </w:pPr>
            <w:r w:rsidRPr="00125E0B">
              <w:rPr>
                <w:rFonts w:ascii="Times New Roman" w:hAnsi="Times New Roman" w:cs="Times New Roman"/>
                <w:b/>
                <w:bCs/>
                <w:szCs w:val="22"/>
              </w:rPr>
              <w:t>At 31 December 2020</w:t>
            </w:r>
          </w:p>
        </w:tc>
        <w:tc>
          <w:tcPr>
            <w:tcW w:w="1418" w:type="dxa"/>
            <w:tcBorders>
              <w:bottom w:val="doub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66,293,313</w:t>
            </w:r>
          </w:p>
        </w:tc>
        <w:tc>
          <w:tcPr>
            <w:tcW w:w="178"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88,057,057</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7769C4" w:rsidRPr="00B4468B" w:rsidRDefault="007769C4" w:rsidP="00B4468B">
            <w:pPr>
              <w:tabs>
                <w:tab w:val="decimal" w:pos="1300"/>
              </w:tabs>
              <w:spacing w:after="0" w:line="280" w:lineRule="atLeast"/>
              <w:ind w:right="-108"/>
              <w:jc w:val="thaiDistribute"/>
              <w:rPr>
                <w:rFonts w:ascii="Times New Roman" w:hAnsi="Times New Roman" w:cs="Times New Roman"/>
                <w:b/>
                <w:bCs/>
                <w:szCs w:val="22"/>
                <w:lang w:val="en-GB"/>
              </w:rPr>
            </w:pPr>
            <w:r w:rsidRPr="00B4468B">
              <w:rPr>
                <w:rFonts w:ascii="Times New Roman" w:hAnsi="Times New Roman" w:cs="Times New Roman"/>
                <w:b/>
                <w:bCs/>
                <w:szCs w:val="22"/>
                <w:lang w:val="en-GB"/>
              </w:rPr>
              <w:t>1,040,589,212</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20,025,862</w:t>
            </w:r>
          </w:p>
        </w:tc>
        <w:tc>
          <w:tcPr>
            <w:tcW w:w="180" w:type="dxa"/>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8,923,266</w:t>
            </w:r>
          </w:p>
        </w:tc>
        <w:tc>
          <w:tcPr>
            <w:tcW w:w="185"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1,501,257</w:t>
            </w:r>
          </w:p>
        </w:tc>
        <w:tc>
          <w:tcPr>
            <w:tcW w:w="189" w:type="dxa"/>
            <w:gridSpan w:val="2"/>
          </w:tcPr>
          <w:p w:rsidR="007769C4" w:rsidRPr="00125E0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bottom w:val="double" w:sz="4" w:space="0" w:color="auto"/>
            </w:tcBorders>
          </w:tcPr>
          <w:p w:rsidR="007769C4" w:rsidRPr="00125E0B" w:rsidRDefault="007769C4" w:rsidP="00B918EE">
            <w:pPr>
              <w:tabs>
                <w:tab w:val="decimal" w:pos="1392"/>
              </w:tabs>
              <w:spacing w:after="0" w:line="280" w:lineRule="atLeast"/>
              <w:ind w:left="-88" w:right="-108"/>
              <w:jc w:val="thaiDistribute"/>
              <w:rPr>
                <w:rFonts w:ascii="Times New Roman" w:hAnsi="Times New Roman" w:cs="Times New Roman"/>
                <w:b/>
                <w:bCs/>
                <w:szCs w:val="22"/>
                <w:lang w:val="en-GB"/>
              </w:rPr>
            </w:pPr>
            <w:r w:rsidRPr="00125E0B">
              <w:rPr>
                <w:rFonts w:ascii="Times New Roman" w:hAnsi="Times New Roman" w:cs="Times New Roman"/>
                <w:b/>
                <w:bCs/>
                <w:szCs w:val="22"/>
                <w:lang w:val="en-GB"/>
              </w:rPr>
              <w:t>1,225,389,967</w:t>
            </w:r>
          </w:p>
        </w:tc>
      </w:tr>
      <w:tr w:rsidR="007769C4" w:rsidRPr="00E1629F" w:rsidTr="00B918EE">
        <w:trPr>
          <w:cantSplit/>
        </w:trPr>
        <w:tc>
          <w:tcPr>
            <w:tcW w:w="3742" w:type="dxa"/>
          </w:tcPr>
          <w:p w:rsidR="007769C4" w:rsidRPr="00E4136A" w:rsidRDefault="007769C4" w:rsidP="00B918EE">
            <w:pPr>
              <w:spacing w:after="0" w:line="240" w:lineRule="atLeast"/>
              <w:ind w:left="522" w:right="-108" w:firstLine="20"/>
              <w:rPr>
                <w:rFonts w:ascii="Times New Roman" w:hAnsi="Times New Roman" w:cs="Times New Roman"/>
                <w:szCs w:val="22"/>
                <w:cs/>
              </w:rPr>
            </w:pPr>
            <w:r w:rsidRPr="002262AB">
              <w:rPr>
                <w:rFonts w:ascii="Times New Roman" w:hAnsi="Times New Roman" w:cs="Times New Roman"/>
                <w:b/>
                <w:bCs/>
                <w:szCs w:val="22"/>
              </w:rPr>
              <w:t>At 31 December 20</w:t>
            </w:r>
            <w:r>
              <w:rPr>
                <w:rFonts w:ascii="Times New Roman" w:hAnsi="Times New Roman" w:cs="Times New Roman"/>
                <w:b/>
                <w:bCs/>
                <w:szCs w:val="22"/>
              </w:rPr>
              <w:t>21</w:t>
            </w:r>
          </w:p>
        </w:tc>
        <w:tc>
          <w:tcPr>
            <w:tcW w:w="1418" w:type="dxa"/>
            <w:tcBorders>
              <w:top w:val="single" w:sz="4" w:space="0" w:color="auto"/>
              <w:bottom w:val="double" w:sz="4" w:space="0" w:color="auto"/>
            </w:tcBorders>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65,995,016</w:t>
            </w:r>
          </w:p>
        </w:tc>
        <w:tc>
          <w:tcPr>
            <w:tcW w:w="178" w:type="dxa"/>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86,875,981</w:t>
            </w:r>
          </w:p>
        </w:tc>
        <w:tc>
          <w:tcPr>
            <w:tcW w:w="180" w:type="dxa"/>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7769C4" w:rsidRPr="00B4468B" w:rsidRDefault="007769C4" w:rsidP="00B4468B">
            <w:pPr>
              <w:tabs>
                <w:tab w:val="decimal" w:pos="1300"/>
              </w:tabs>
              <w:spacing w:after="0" w:line="280" w:lineRule="atLeast"/>
              <w:ind w:right="-108"/>
              <w:jc w:val="thaiDistribute"/>
              <w:rPr>
                <w:rFonts w:ascii="Times New Roman" w:hAnsi="Times New Roman" w:cs="Times New Roman"/>
                <w:b/>
                <w:bCs/>
                <w:szCs w:val="22"/>
                <w:lang w:val="en-GB"/>
              </w:rPr>
            </w:pPr>
            <w:r w:rsidRPr="00B4468B">
              <w:rPr>
                <w:rFonts w:ascii="Times New Roman" w:hAnsi="Times New Roman" w:cs="Times New Roman"/>
                <w:b/>
                <w:bCs/>
                <w:szCs w:val="22"/>
                <w:lang w:val="en-GB"/>
              </w:rPr>
              <w:t>960,497,349</w:t>
            </w:r>
          </w:p>
        </w:tc>
        <w:tc>
          <w:tcPr>
            <w:tcW w:w="180" w:type="dxa"/>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17,669,658</w:t>
            </w:r>
          </w:p>
        </w:tc>
        <w:tc>
          <w:tcPr>
            <w:tcW w:w="180" w:type="dxa"/>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6,753,737</w:t>
            </w:r>
          </w:p>
        </w:tc>
        <w:tc>
          <w:tcPr>
            <w:tcW w:w="185" w:type="dxa"/>
            <w:gridSpan w:val="2"/>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1,989,814</w:t>
            </w:r>
          </w:p>
        </w:tc>
        <w:tc>
          <w:tcPr>
            <w:tcW w:w="189" w:type="dxa"/>
            <w:gridSpan w:val="2"/>
          </w:tcPr>
          <w:p w:rsidR="007769C4" w:rsidRPr="00CA544B" w:rsidRDefault="007769C4" w:rsidP="00B918E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double" w:sz="4" w:space="0" w:color="auto"/>
            </w:tcBorders>
          </w:tcPr>
          <w:p w:rsidR="007769C4" w:rsidRPr="00CA544B" w:rsidRDefault="007769C4" w:rsidP="00EA691C">
            <w:pPr>
              <w:tabs>
                <w:tab w:val="decimal" w:pos="1392"/>
              </w:tabs>
              <w:spacing w:after="0" w:line="280" w:lineRule="atLeast"/>
              <w:ind w:left="-88" w:right="-108"/>
              <w:jc w:val="thaiDistribute"/>
              <w:rPr>
                <w:rFonts w:ascii="Times New Roman" w:hAnsi="Times New Roman" w:cs="Times New Roman"/>
                <w:b/>
                <w:bCs/>
                <w:szCs w:val="22"/>
                <w:lang w:val="en-GB"/>
              </w:rPr>
            </w:pPr>
            <w:r w:rsidRPr="00CA544B">
              <w:rPr>
                <w:rFonts w:ascii="Times New Roman" w:hAnsi="Times New Roman" w:cs="Times New Roman"/>
                <w:b/>
                <w:bCs/>
                <w:szCs w:val="22"/>
                <w:lang w:val="en-GB"/>
              </w:rPr>
              <w:t>1,139,781,555</w:t>
            </w:r>
          </w:p>
        </w:tc>
      </w:tr>
    </w:tbl>
    <w:p w:rsidR="007769C4" w:rsidRPr="00E4136A" w:rsidRDefault="007769C4" w:rsidP="007769C4">
      <w:pPr>
        <w:spacing w:after="0" w:line="240" w:lineRule="atLeast"/>
        <w:ind w:left="522" w:right="-108" w:firstLine="20"/>
        <w:rPr>
          <w:rFonts w:ascii="Times New Roman" w:hAnsi="Times New Roman" w:cs="Times New Roman"/>
          <w:szCs w:val="22"/>
        </w:rPr>
      </w:pP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Default="007769C4" w:rsidP="007769C4">
      <w:pPr>
        <w:spacing w:after="0" w:line="240" w:lineRule="auto"/>
        <w:rPr>
          <w:rFonts w:ascii="Times New Roman" w:hAnsi="Times New Roman" w:cs="Times New Roman"/>
          <w:b/>
          <w:bCs/>
          <w:szCs w:val="22"/>
          <w:highlight w:val="yellow"/>
        </w:rPr>
        <w:sectPr w:rsidR="007769C4" w:rsidSect="00227DEA">
          <w:pgSz w:w="16840" w:h="11907" w:orient="landscape" w:code="9"/>
          <w:pgMar w:top="1582" w:right="1151" w:bottom="992" w:left="1151" w:header="709" w:footer="454" w:gutter="0"/>
          <w:cols w:space="737"/>
          <w:docGrid w:linePitch="381"/>
        </w:sectPr>
      </w:pPr>
    </w:p>
    <w:p w:rsidR="007769C4" w:rsidRPr="002262AB" w:rsidRDefault="007769C4" w:rsidP="007769C4">
      <w:pPr>
        <w:spacing w:after="0" w:line="240" w:lineRule="atLeast"/>
        <w:ind w:left="567" w:right="-43"/>
        <w:jc w:val="thaiDistribute"/>
        <w:rPr>
          <w:rFonts w:ascii="Times New Roman" w:hAnsi="Times New Roman" w:cs="Times New Roman"/>
          <w:szCs w:val="22"/>
        </w:rPr>
      </w:pPr>
      <w:r w:rsidRPr="002262AB">
        <w:rPr>
          <w:rFonts w:ascii="Times New Roman" w:hAnsi="Times New Roman" w:cs="Times New Roman"/>
          <w:szCs w:val="22"/>
        </w:rPr>
        <w:lastRenderedPageBreak/>
        <w:t>Depreciation was included in</w:t>
      </w:r>
    </w:p>
    <w:p w:rsidR="007769C4" w:rsidRDefault="007769C4" w:rsidP="007769C4">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tblPr>
      <w:tblGrid>
        <w:gridCol w:w="3351"/>
        <w:gridCol w:w="1418"/>
        <w:gridCol w:w="264"/>
        <w:gridCol w:w="1429"/>
        <w:gridCol w:w="264"/>
        <w:gridCol w:w="1444"/>
        <w:gridCol w:w="255"/>
        <w:gridCol w:w="1446"/>
      </w:tblGrid>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Default="0047401C" w:rsidP="00B918EE">
            <w:pPr>
              <w:tabs>
                <w:tab w:val="left" w:pos="515"/>
                <w:tab w:val="left" w:pos="810"/>
              </w:tabs>
              <w:spacing w:after="0" w:line="240" w:lineRule="atLeast"/>
              <w:ind w:left="180" w:right="-25"/>
              <w:jc w:val="center"/>
              <w:rPr>
                <w:rFonts w:ascii="Times New Roman" w:eastAsia="Cordia New" w:hAnsi="Times New Roman" w:cs="Times New Roman"/>
                <w:b/>
                <w:bCs/>
                <w:szCs w:val="22"/>
              </w:rPr>
            </w:pPr>
            <w:r>
              <w:rPr>
                <w:rFonts w:ascii="Times New Roman" w:eastAsia="Cordia New" w:hAnsi="Times New Roman" w:cs="Times New Roman"/>
                <w:b/>
                <w:bCs/>
                <w:szCs w:val="22"/>
              </w:rPr>
              <w:t>Consolidated</w:t>
            </w:r>
          </w:p>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financial statements</w:t>
            </w:r>
          </w:p>
        </w:tc>
        <w:tc>
          <w:tcPr>
            <w:tcW w:w="264" w:type="dxa"/>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rsidR="007769C4" w:rsidRDefault="0047401C"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Pr>
                <w:rFonts w:ascii="Times New Roman" w:eastAsia="Cordia New" w:hAnsi="Times New Roman" w:cs="Times New Roman"/>
                <w:b/>
                <w:bCs/>
                <w:szCs w:val="22"/>
              </w:rPr>
              <w:t>S</w:t>
            </w:r>
            <w:r w:rsidRPr="007E7330">
              <w:rPr>
                <w:rFonts w:ascii="Times New Roman" w:eastAsia="Cordia New" w:hAnsi="Times New Roman" w:cs="Times New Roman"/>
                <w:b/>
                <w:bCs/>
                <w:szCs w:val="22"/>
              </w:rPr>
              <w:t>eparate</w:t>
            </w:r>
          </w:p>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financial statements</w:t>
            </w:r>
          </w:p>
        </w:tc>
      </w:tr>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1418"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64"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c>
          <w:tcPr>
            <w:tcW w:w="264" w:type="dxa"/>
          </w:tcPr>
          <w:p w:rsidR="007769C4" w:rsidRPr="007E733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55"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r>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6520" w:type="dxa"/>
            <w:gridSpan w:val="7"/>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7E7330" w:rsidTr="00B918EE">
        <w:trPr>
          <w:trHeight w:val="113"/>
        </w:trPr>
        <w:tc>
          <w:tcPr>
            <w:tcW w:w="3351" w:type="dxa"/>
          </w:tcPr>
          <w:p w:rsidR="007769C4" w:rsidRPr="002262AB" w:rsidRDefault="007769C4" w:rsidP="00B918EE">
            <w:pPr>
              <w:spacing w:after="0" w:line="240" w:lineRule="atLeast"/>
              <w:ind w:left="522" w:right="-162"/>
              <w:rPr>
                <w:rFonts w:ascii="Times New Roman" w:eastAsia="Cordia New" w:hAnsi="Times New Roman" w:cs="Times New Roman"/>
                <w:szCs w:val="22"/>
                <w:cs/>
              </w:rPr>
            </w:pPr>
            <w:r w:rsidRPr="003E6C0F">
              <w:rPr>
                <w:rFonts w:ascii="Times New Roman" w:eastAsia="Cordia New" w:hAnsi="Times New Roman" w:cs="Times New Roman"/>
                <w:szCs w:val="22"/>
              </w:rPr>
              <w:t>Cost of construction services</w:t>
            </w:r>
          </w:p>
        </w:tc>
        <w:tc>
          <w:tcPr>
            <w:tcW w:w="1418" w:type="dxa"/>
            <w:shd w:val="clear" w:color="auto" w:fill="auto"/>
          </w:tcPr>
          <w:p w:rsidR="007769C4" w:rsidRPr="000F0A9A" w:rsidRDefault="007769C4" w:rsidP="00B918EE">
            <w:pPr>
              <w:tabs>
                <w:tab w:val="decimal" w:pos="1167"/>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151,131,691</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7769C4" w:rsidRPr="000F0A9A" w:rsidRDefault="007769C4" w:rsidP="00B918EE">
            <w:pPr>
              <w:tabs>
                <w:tab w:val="decimal" w:pos="1186"/>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160,532,022</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rsidR="007769C4" w:rsidRPr="000F0A9A" w:rsidRDefault="007769C4" w:rsidP="00B918EE">
            <w:pPr>
              <w:tabs>
                <w:tab w:val="decimal" w:pos="1194"/>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140,973,407</w:t>
            </w:r>
          </w:p>
        </w:tc>
        <w:tc>
          <w:tcPr>
            <w:tcW w:w="255"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7769C4" w:rsidRPr="000F0A9A" w:rsidRDefault="007769C4" w:rsidP="00B918EE">
            <w:pPr>
              <w:tabs>
                <w:tab w:val="decimal" w:pos="1196"/>
              </w:tabs>
              <w:spacing w:after="0" w:line="280" w:lineRule="atLeast"/>
              <w:ind w:right="-108"/>
              <w:jc w:val="center"/>
              <w:rPr>
                <w:rFonts w:ascii="Times New Roman" w:hAnsi="Times New Roman" w:cs="Times New Roman"/>
                <w:szCs w:val="22"/>
                <w:lang w:val="en-GB"/>
              </w:rPr>
            </w:pPr>
            <w:r w:rsidRPr="000F0A9A">
              <w:rPr>
                <w:rFonts w:ascii="Times New Roman" w:hAnsi="Times New Roman" w:cs="Times New Roman"/>
                <w:szCs w:val="22"/>
                <w:lang w:val="en-GB"/>
              </w:rPr>
              <w:t>148,592,796</w:t>
            </w:r>
          </w:p>
        </w:tc>
      </w:tr>
      <w:tr w:rsidR="007769C4" w:rsidRPr="007E7330" w:rsidTr="00B918EE">
        <w:tc>
          <w:tcPr>
            <w:tcW w:w="3351" w:type="dxa"/>
          </w:tcPr>
          <w:p w:rsidR="007769C4" w:rsidRPr="002262AB" w:rsidRDefault="007769C4" w:rsidP="00B918EE">
            <w:pPr>
              <w:spacing w:after="0" w:line="240" w:lineRule="atLeast"/>
              <w:ind w:left="522" w:right="-162"/>
              <w:rPr>
                <w:rFonts w:ascii="Times New Roman" w:eastAsia="Cordia New" w:hAnsi="Times New Roman" w:cs="Times New Roman"/>
                <w:szCs w:val="22"/>
              </w:rPr>
            </w:pPr>
            <w:r w:rsidRPr="002262AB">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7769C4" w:rsidRPr="000F0A9A" w:rsidRDefault="007769C4" w:rsidP="00B918EE">
            <w:pPr>
              <w:tabs>
                <w:tab w:val="decimal" w:pos="1167"/>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9,999,025</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rsidR="007769C4" w:rsidRPr="000F0A9A" w:rsidRDefault="007769C4" w:rsidP="00B918EE">
            <w:pPr>
              <w:tabs>
                <w:tab w:val="decimal" w:pos="1186"/>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10,749,826</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rsidR="007769C4" w:rsidRPr="000F0A9A" w:rsidRDefault="007769C4" w:rsidP="00B918EE">
            <w:pPr>
              <w:tabs>
                <w:tab w:val="decimal" w:pos="1194"/>
              </w:tabs>
              <w:spacing w:after="0" w:line="280" w:lineRule="atLeast"/>
              <w:ind w:right="-108"/>
              <w:jc w:val="both"/>
              <w:rPr>
                <w:rFonts w:ascii="Times New Roman" w:hAnsi="Times New Roman" w:cs="Times New Roman"/>
                <w:szCs w:val="22"/>
                <w:lang w:val="en-GB"/>
              </w:rPr>
            </w:pPr>
            <w:r w:rsidRPr="000F0A9A">
              <w:rPr>
                <w:rFonts w:ascii="Times New Roman" w:hAnsi="Times New Roman" w:cs="Times New Roman"/>
                <w:szCs w:val="22"/>
                <w:lang w:val="en-GB"/>
              </w:rPr>
              <w:t>9,826,722</w:t>
            </w:r>
          </w:p>
        </w:tc>
        <w:tc>
          <w:tcPr>
            <w:tcW w:w="255"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rsidR="007769C4" w:rsidRPr="000F0A9A" w:rsidRDefault="007769C4" w:rsidP="00B918EE">
            <w:pPr>
              <w:tabs>
                <w:tab w:val="decimal" w:pos="1196"/>
              </w:tabs>
              <w:spacing w:after="0" w:line="280" w:lineRule="atLeast"/>
              <w:ind w:right="-108"/>
              <w:rPr>
                <w:rFonts w:ascii="Times New Roman" w:hAnsi="Times New Roman" w:cs="Times New Roman"/>
                <w:szCs w:val="22"/>
                <w:lang w:val="en-GB"/>
              </w:rPr>
            </w:pPr>
            <w:r w:rsidRPr="000F0A9A">
              <w:rPr>
                <w:rFonts w:ascii="Times New Roman" w:hAnsi="Times New Roman" w:cs="Times New Roman"/>
                <w:szCs w:val="22"/>
                <w:lang w:val="en-GB"/>
              </w:rPr>
              <w:t>10,541,742</w:t>
            </w:r>
          </w:p>
        </w:tc>
      </w:tr>
      <w:tr w:rsidR="007769C4" w:rsidRPr="000F0A9A" w:rsidTr="00B918EE">
        <w:tc>
          <w:tcPr>
            <w:tcW w:w="3351" w:type="dxa"/>
          </w:tcPr>
          <w:p w:rsidR="007769C4" w:rsidRPr="000F0A9A" w:rsidRDefault="007769C4" w:rsidP="00B918EE">
            <w:pPr>
              <w:spacing w:after="0" w:line="240" w:lineRule="atLeast"/>
              <w:ind w:left="522" w:right="-162"/>
              <w:rPr>
                <w:rFonts w:ascii="Times New Roman" w:hAnsi="Times New Roman" w:cs="Times New Roman"/>
                <w:b/>
                <w:bCs/>
                <w:szCs w:val="22"/>
                <w:lang w:val="en-GB"/>
              </w:rPr>
            </w:pPr>
            <w:r w:rsidRPr="000F0A9A">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7769C4" w:rsidRPr="000F0A9A" w:rsidRDefault="007769C4" w:rsidP="00B918EE">
            <w:pPr>
              <w:tabs>
                <w:tab w:val="decimal" w:pos="1167"/>
              </w:tabs>
              <w:spacing w:after="0" w:line="280" w:lineRule="atLeast"/>
              <w:ind w:right="-108"/>
              <w:jc w:val="both"/>
              <w:rPr>
                <w:rFonts w:ascii="Times New Roman" w:hAnsi="Times New Roman" w:cs="Times New Roman"/>
                <w:b/>
                <w:bCs/>
                <w:szCs w:val="22"/>
                <w:lang w:val="en-GB"/>
              </w:rPr>
            </w:pPr>
            <w:r w:rsidRPr="000F0A9A">
              <w:rPr>
                <w:rFonts w:ascii="Times New Roman" w:hAnsi="Times New Roman" w:cs="Times New Roman"/>
                <w:b/>
                <w:bCs/>
                <w:szCs w:val="22"/>
                <w:lang w:val="en-GB"/>
              </w:rPr>
              <w:t>161,130,716</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rsidR="007769C4" w:rsidRPr="000F0A9A" w:rsidRDefault="007769C4" w:rsidP="00B918EE">
            <w:pPr>
              <w:tabs>
                <w:tab w:val="decimal" w:pos="1186"/>
              </w:tabs>
              <w:spacing w:after="0" w:line="280" w:lineRule="atLeast"/>
              <w:ind w:right="-108"/>
              <w:jc w:val="both"/>
              <w:rPr>
                <w:rFonts w:ascii="Times New Roman" w:hAnsi="Times New Roman" w:cs="Times New Roman"/>
                <w:b/>
                <w:bCs/>
                <w:szCs w:val="22"/>
                <w:lang w:val="en-GB"/>
              </w:rPr>
            </w:pPr>
            <w:r w:rsidRPr="000F0A9A">
              <w:rPr>
                <w:rFonts w:ascii="Times New Roman" w:hAnsi="Times New Roman" w:cs="Times New Roman"/>
                <w:b/>
                <w:bCs/>
                <w:szCs w:val="22"/>
                <w:lang w:val="en-GB"/>
              </w:rPr>
              <w:t>171,281,848</w:t>
            </w:r>
          </w:p>
        </w:tc>
        <w:tc>
          <w:tcPr>
            <w:tcW w:w="264"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rsidR="007769C4" w:rsidRPr="000F0A9A" w:rsidRDefault="007769C4" w:rsidP="00B918EE">
            <w:pPr>
              <w:tabs>
                <w:tab w:val="decimal" w:pos="1194"/>
              </w:tabs>
              <w:spacing w:after="0" w:line="280" w:lineRule="atLeast"/>
              <w:ind w:right="-108"/>
              <w:jc w:val="both"/>
              <w:rPr>
                <w:rFonts w:ascii="Times New Roman" w:hAnsi="Times New Roman" w:cs="Times New Roman"/>
                <w:b/>
                <w:bCs/>
                <w:szCs w:val="22"/>
                <w:lang w:val="en-GB"/>
              </w:rPr>
            </w:pPr>
            <w:r w:rsidRPr="000F0A9A">
              <w:rPr>
                <w:rFonts w:ascii="Times New Roman" w:hAnsi="Times New Roman" w:cs="Times New Roman"/>
                <w:b/>
                <w:bCs/>
                <w:szCs w:val="22"/>
                <w:lang w:val="en-GB"/>
              </w:rPr>
              <w:t>150,800,129</w:t>
            </w:r>
          </w:p>
        </w:tc>
        <w:tc>
          <w:tcPr>
            <w:tcW w:w="255" w:type="dxa"/>
            <w:shd w:val="clear" w:color="auto" w:fill="auto"/>
          </w:tcPr>
          <w:p w:rsidR="007769C4" w:rsidRPr="000F0A9A" w:rsidRDefault="007769C4" w:rsidP="00B918EE">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rsidR="007769C4" w:rsidRPr="000F0A9A" w:rsidRDefault="007769C4" w:rsidP="00B918EE">
            <w:pPr>
              <w:tabs>
                <w:tab w:val="decimal" w:pos="1196"/>
              </w:tabs>
              <w:spacing w:after="0" w:line="280" w:lineRule="atLeast"/>
              <w:ind w:right="-108"/>
              <w:rPr>
                <w:rFonts w:ascii="Times New Roman" w:hAnsi="Times New Roman" w:cs="Times New Roman"/>
                <w:b/>
                <w:bCs/>
                <w:szCs w:val="22"/>
                <w:lang w:val="en-GB"/>
              </w:rPr>
            </w:pPr>
            <w:r w:rsidRPr="000F0A9A">
              <w:rPr>
                <w:rFonts w:ascii="Times New Roman" w:hAnsi="Times New Roman" w:cs="Times New Roman"/>
                <w:b/>
                <w:bCs/>
                <w:szCs w:val="22"/>
                <w:lang w:val="en-GB"/>
              </w:rPr>
              <w:t>159,134,538</w:t>
            </w:r>
          </w:p>
        </w:tc>
      </w:tr>
    </w:tbl>
    <w:p w:rsidR="007769C4" w:rsidRDefault="007769C4" w:rsidP="007769C4">
      <w:pPr>
        <w:spacing w:after="0" w:line="240" w:lineRule="auto"/>
        <w:rPr>
          <w:rFonts w:ascii="Times New Roman" w:hAnsi="Times New Roman" w:cs="Times New Roman"/>
          <w:b/>
          <w:bCs/>
          <w:szCs w:val="22"/>
          <w:highlight w:val="yellow"/>
        </w:rPr>
      </w:pPr>
    </w:p>
    <w:p w:rsidR="007769C4" w:rsidRPr="000B251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B251D">
        <w:rPr>
          <w:rFonts w:ascii="Times New Roman" w:hAnsi="Times New Roman" w:cs="Times New Roman"/>
          <w:sz w:val="22"/>
          <w:szCs w:val="22"/>
        </w:rPr>
        <w:t xml:space="preserve">The gross carrying amount of the Company’s fully depreciated buildings and equipment that were still in use as at 31 December </w:t>
      </w:r>
      <w:r>
        <w:rPr>
          <w:rFonts w:ascii="Times New Roman" w:hAnsi="Times New Roman" w:cs="Times New Roman"/>
          <w:sz w:val="22"/>
          <w:szCs w:val="22"/>
        </w:rPr>
        <w:t xml:space="preserve">2021 and </w:t>
      </w:r>
      <w:r w:rsidRPr="000B251D">
        <w:rPr>
          <w:rFonts w:ascii="Times New Roman" w:hAnsi="Times New Roman" w:cs="Times New Roman"/>
          <w:sz w:val="22"/>
          <w:szCs w:val="22"/>
        </w:rPr>
        <w:t xml:space="preserve">2020 was amounted to Baht </w:t>
      </w:r>
      <w:r w:rsidR="00CE083D">
        <w:rPr>
          <w:rFonts w:ascii="Times New Roman" w:hAnsi="Times New Roman" w:cs="Times New Roman"/>
          <w:sz w:val="22"/>
          <w:szCs w:val="22"/>
        </w:rPr>
        <w:t>682</w:t>
      </w:r>
      <w:r>
        <w:rPr>
          <w:rFonts w:ascii="Times New Roman" w:hAnsi="Times New Roman" w:cs="Times New Roman"/>
          <w:sz w:val="22"/>
          <w:szCs w:val="22"/>
        </w:rPr>
        <w:t xml:space="preserve"> million and Baht </w:t>
      </w:r>
      <w:r w:rsidRPr="000B251D">
        <w:rPr>
          <w:rFonts w:ascii="Times New Roman" w:hAnsi="Times New Roman" w:cs="Times New Roman"/>
          <w:sz w:val="22"/>
          <w:szCs w:val="22"/>
        </w:rPr>
        <w:t>729 million</w:t>
      </w:r>
      <w:r>
        <w:rPr>
          <w:rFonts w:ascii="Times New Roman" w:hAnsi="Times New Roman" w:cs="Times New Roman"/>
          <w:sz w:val="22"/>
          <w:szCs w:val="22"/>
        </w:rPr>
        <w:t>, respectively</w:t>
      </w:r>
      <w:r w:rsidRPr="000B251D">
        <w:rPr>
          <w:rFonts w:ascii="Times New Roman" w:hAnsi="Times New Roman" w:cs="Times New Roman"/>
          <w:sz w:val="22"/>
          <w:szCs w:val="22"/>
        </w:rPr>
        <w:t>.</w:t>
      </w:r>
    </w:p>
    <w:p w:rsidR="007769C4" w:rsidRDefault="007769C4" w:rsidP="007769C4">
      <w:pPr>
        <w:spacing w:after="0" w:line="240" w:lineRule="auto"/>
        <w:rPr>
          <w:rFonts w:ascii="Times New Roman" w:hAnsi="Times New Roman" w:cs="Times New Roman"/>
          <w:b/>
          <w:bCs/>
          <w:szCs w:val="22"/>
        </w:rPr>
      </w:pPr>
    </w:p>
    <w:p w:rsidR="007769C4" w:rsidRPr="00D51C0C"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7769C4" w:rsidRPr="00D51C0C"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7769C4" w:rsidRPr="00D51C0C"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7401C">
        <w:rPr>
          <w:rFonts w:ascii="Times New Roman" w:hAnsi="Times New Roman" w:cs="Times New Roman"/>
          <w:sz w:val="22"/>
          <w:szCs w:val="22"/>
        </w:rPr>
        <w:t xml:space="preserve">The Company has mortgaged certain plots of its land with constructions thereon </w:t>
      </w:r>
      <w:r w:rsidRPr="0047401C">
        <w:rPr>
          <w:rFonts w:ascii="Times New Roman" w:hAnsi="Times New Roman"/>
          <w:sz w:val="22"/>
          <w:szCs w:val="28"/>
          <w:lang w:val="en-GB"/>
        </w:rPr>
        <w:t xml:space="preserve">and machinery and equipment </w:t>
      </w:r>
      <w:r w:rsidRPr="0047401C">
        <w:rPr>
          <w:rFonts w:ascii="Times New Roman" w:hAnsi="Times New Roman" w:cs="Times New Roman"/>
          <w:sz w:val="22"/>
          <w:szCs w:val="22"/>
        </w:rPr>
        <w:t>with their book values as at 31 December 2021 and 2020 amount</w:t>
      </w:r>
      <w:r w:rsidR="00656AA2">
        <w:rPr>
          <w:rFonts w:ascii="Times New Roman" w:hAnsi="Times New Roman" w:cs="Times New Roman"/>
          <w:sz w:val="22"/>
          <w:szCs w:val="22"/>
        </w:rPr>
        <w:t>ing</w:t>
      </w:r>
      <w:r w:rsidRPr="0047401C">
        <w:rPr>
          <w:rFonts w:ascii="Times New Roman" w:hAnsi="Times New Roman" w:cs="Times New Roman"/>
          <w:sz w:val="22"/>
          <w:szCs w:val="22"/>
        </w:rPr>
        <w:t xml:space="preserve"> to Baht 219 million and Baht 108 million</w:t>
      </w:r>
      <w:r w:rsidR="00656AA2">
        <w:rPr>
          <w:rFonts w:ascii="Times New Roman" w:hAnsi="Times New Roman" w:cs="Times New Roman"/>
          <w:sz w:val="22"/>
          <w:szCs w:val="22"/>
        </w:rPr>
        <w:t>, respectively</w:t>
      </w:r>
      <w:r w:rsidRPr="0047401C">
        <w:rPr>
          <w:rFonts w:ascii="Times New Roman" w:hAnsi="Times New Roman" w:cs="Times New Roman"/>
          <w:sz w:val="22"/>
          <w:szCs w:val="22"/>
        </w:rPr>
        <w:t xml:space="preserve"> as collateral for credit facilities from financial institutions.</w:t>
      </w:r>
    </w:p>
    <w:p w:rsidR="007769C4" w:rsidRPr="002A3993" w:rsidRDefault="007769C4" w:rsidP="007769C4">
      <w:pPr>
        <w:spacing w:after="0" w:line="240" w:lineRule="auto"/>
        <w:rPr>
          <w:rFonts w:ascii="Times New Roman" w:hAnsi="Times New Roman" w:cs="Times New Roman"/>
          <w:b/>
          <w:bCs/>
          <w:szCs w:val="22"/>
          <w:highlight w:val="yellow"/>
        </w:rPr>
      </w:pPr>
    </w:p>
    <w:p w:rsidR="007769C4" w:rsidRPr="00C8677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t>Right-of-use assets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7769C4" w:rsidRPr="00C8677A" w:rsidTr="00B918EE">
        <w:tc>
          <w:tcPr>
            <w:tcW w:w="2642" w:type="dxa"/>
          </w:tcPr>
          <w:p w:rsidR="007769C4" w:rsidRPr="00C8677A" w:rsidRDefault="007769C4" w:rsidP="00B918EE">
            <w:pPr>
              <w:spacing w:after="0" w:line="240" w:lineRule="atLeast"/>
              <w:ind w:right="-25" w:hanging="18"/>
              <w:jc w:val="thaiDistribute"/>
              <w:rPr>
                <w:rFonts w:ascii="Times New Roman" w:hAnsi="Times New Roman" w:cs="Times New Roman"/>
                <w:szCs w:val="22"/>
                <w:highlight w:val="yellow"/>
              </w:rPr>
            </w:pPr>
          </w:p>
        </w:tc>
        <w:tc>
          <w:tcPr>
            <w:tcW w:w="7588" w:type="dxa"/>
            <w:gridSpan w:val="9"/>
            <w:shd w:val="clear" w:color="auto" w:fill="auto"/>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w:t>
            </w:r>
            <w:r w:rsidRPr="00125E0B">
              <w:rPr>
                <w:rFonts w:ascii="Times New Roman" w:eastAsia="Cordia New" w:hAnsi="Times New Roman" w:cs="Times New Roman"/>
                <w:b/>
                <w:bCs/>
                <w:szCs w:val="22"/>
              </w:rPr>
              <w:t xml:space="preserve"> financial statements</w:t>
            </w:r>
          </w:p>
        </w:tc>
      </w:tr>
      <w:tr w:rsidR="007769C4" w:rsidRPr="00C8677A" w:rsidTr="00B918EE">
        <w:tc>
          <w:tcPr>
            <w:tcW w:w="2642" w:type="dxa"/>
          </w:tcPr>
          <w:p w:rsidR="007769C4" w:rsidRPr="00C8677A" w:rsidRDefault="007769C4" w:rsidP="00B918EE">
            <w:pPr>
              <w:spacing w:after="0" w:line="240" w:lineRule="atLeast"/>
              <w:ind w:right="-25" w:hanging="18"/>
              <w:jc w:val="thaiDistribute"/>
              <w:rPr>
                <w:rFonts w:ascii="Times New Roman" w:hAnsi="Times New Roman" w:cs="Times New Roman"/>
                <w:szCs w:val="22"/>
                <w:highlight w:val="yellow"/>
                <w:cs/>
              </w:rPr>
            </w:pPr>
          </w:p>
        </w:tc>
        <w:tc>
          <w:tcPr>
            <w:tcW w:w="1275"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178"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Building</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35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Machinery</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0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Vehicle</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24"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Total</w:t>
            </w:r>
          </w:p>
        </w:tc>
      </w:tr>
      <w:tr w:rsidR="007769C4" w:rsidRPr="00C8677A" w:rsidTr="00B918EE">
        <w:tc>
          <w:tcPr>
            <w:tcW w:w="2642" w:type="dxa"/>
          </w:tcPr>
          <w:p w:rsidR="007769C4" w:rsidRPr="00C8677A" w:rsidRDefault="007769C4" w:rsidP="00B918EE">
            <w:pPr>
              <w:spacing w:after="0" w:line="240" w:lineRule="atLeast"/>
              <w:ind w:right="-25" w:hanging="18"/>
              <w:jc w:val="thaiDistribute"/>
              <w:rPr>
                <w:rFonts w:ascii="Times New Roman" w:hAnsi="Times New Roman" w:cs="Times New Roman"/>
                <w:szCs w:val="22"/>
                <w:highlight w:val="yellow"/>
                <w:cs/>
              </w:rPr>
            </w:pPr>
          </w:p>
        </w:tc>
        <w:tc>
          <w:tcPr>
            <w:tcW w:w="7588" w:type="dxa"/>
            <w:gridSpan w:val="9"/>
            <w:shd w:val="clear" w:color="auto" w:fill="auto"/>
          </w:tcPr>
          <w:p w:rsidR="007769C4" w:rsidRPr="00C8677A" w:rsidRDefault="007769C4" w:rsidP="00B918EE">
            <w:pPr>
              <w:tabs>
                <w:tab w:val="left" w:pos="405"/>
              </w:tabs>
              <w:spacing w:after="0" w:line="240" w:lineRule="atLeast"/>
              <w:ind w:left="522" w:right="333" w:hanging="117"/>
              <w:jc w:val="center"/>
              <w:rPr>
                <w:rFonts w:ascii="Times New Roman" w:hAnsi="Times New Roman" w:cs="Times New Roman"/>
                <w:i/>
                <w:iCs/>
                <w:szCs w:val="22"/>
                <w:cs/>
              </w:rPr>
            </w:pPr>
            <w:r w:rsidRPr="00C8677A">
              <w:rPr>
                <w:rFonts w:ascii="Times New Roman" w:hAnsi="Times New Roman" w:cs="Times New Roman"/>
                <w:i/>
                <w:iCs/>
                <w:szCs w:val="22"/>
              </w:rPr>
              <w:t>(in Baht)</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b/>
                <w:bCs/>
                <w:i/>
                <w:iCs/>
                <w:szCs w:val="22"/>
              </w:rPr>
            </w:pPr>
            <w:r w:rsidRPr="00C8677A">
              <w:rPr>
                <w:rFonts w:ascii="Times New Roman" w:eastAsia="Cordia New" w:hAnsi="Times New Roman" w:cs="Times New Roman"/>
                <w:b/>
                <w:bCs/>
                <w:i/>
                <w:iCs/>
                <w:szCs w:val="22"/>
              </w:rPr>
              <w:t>Cost</w:t>
            </w:r>
          </w:p>
        </w:tc>
        <w:tc>
          <w:tcPr>
            <w:tcW w:w="1275"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C8677A" w:rsidTr="00B918EE">
        <w:tc>
          <w:tcPr>
            <w:tcW w:w="2642" w:type="dxa"/>
            <w:vAlign w:val="bottom"/>
          </w:tcPr>
          <w:p w:rsidR="007769C4" w:rsidRPr="00C8677A" w:rsidRDefault="007769C4" w:rsidP="00B918EE">
            <w:pPr>
              <w:spacing w:after="0" w:line="240" w:lineRule="atLeast"/>
              <w:ind w:left="-18" w:right="-162"/>
              <w:rPr>
                <w:rFonts w:ascii="Times New Roman" w:eastAsia="Cordia New" w:hAnsi="Times New Roman" w:cs="Times New Roman"/>
                <w:szCs w:val="22"/>
              </w:rPr>
            </w:pPr>
            <w:r w:rsidRPr="00C8677A">
              <w:rPr>
                <w:rFonts w:ascii="Times New Roman" w:eastAsia="Cordia New" w:hAnsi="Times New Roman" w:cs="Times New Roman"/>
                <w:szCs w:val="22"/>
              </w:rPr>
              <w:t>At 1 January 2020</w:t>
            </w:r>
          </w:p>
        </w:tc>
        <w:tc>
          <w:tcPr>
            <w:tcW w:w="1275" w:type="dxa"/>
            <w:shd w:val="clear" w:color="auto" w:fill="auto"/>
          </w:tcPr>
          <w:p w:rsidR="007769C4" w:rsidRPr="00C8677A" w:rsidRDefault="00EC1D30" w:rsidP="00B918EE">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21,826,720</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C8677A" w:rsidRDefault="00EC1D30" w:rsidP="00B918EE">
            <w:pPr>
              <w:tabs>
                <w:tab w:val="decimal" w:pos="928"/>
              </w:tabs>
              <w:spacing w:after="0" w:line="280" w:lineRule="atLeast"/>
              <w:jc w:val="both"/>
              <w:rPr>
                <w:rFonts w:ascii="Times New Roman" w:hAnsi="Times New Roman" w:cs="Times New Roman"/>
                <w:szCs w:val="22"/>
                <w:lang w:val="en-GB"/>
              </w:rPr>
            </w:pPr>
            <w:r>
              <w:rPr>
                <w:rFonts w:ascii="Times New Roman" w:hAnsi="Times New Roman" w:cs="Times New Roman"/>
                <w:szCs w:val="22"/>
                <w:lang w:val="en-GB"/>
              </w:rPr>
              <w:t>2,240,833</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C8677A" w:rsidRDefault="007769C4" w:rsidP="00B918EE">
            <w:pPr>
              <w:tabs>
                <w:tab w:val="decimal" w:pos="1135"/>
              </w:tabs>
              <w:spacing w:after="0" w:line="280" w:lineRule="atLeast"/>
              <w:ind w:right="-108"/>
              <w:jc w:val="both"/>
              <w:rPr>
                <w:rFonts w:ascii="Times New Roman" w:hAnsi="Times New Roman" w:cs="Times New Roman"/>
                <w:szCs w:val="22"/>
                <w:lang w:val="en-GB"/>
              </w:rPr>
            </w:pPr>
            <w:r w:rsidRPr="00C8677A">
              <w:rPr>
                <w:rFonts w:ascii="Times New Roman" w:hAnsi="Times New Roman" w:cs="Times New Roman"/>
                <w:szCs w:val="22"/>
                <w:lang w:val="en-GB"/>
              </w:rPr>
              <w:t>268,264,352</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C8677A" w:rsidRDefault="007769C4" w:rsidP="00B918EE">
            <w:pPr>
              <w:tabs>
                <w:tab w:val="decimal" w:pos="1038"/>
              </w:tabs>
              <w:spacing w:after="0" w:line="280" w:lineRule="atLeast"/>
              <w:ind w:right="4"/>
              <w:jc w:val="both"/>
              <w:rPr>
                <w:rFonts w:ascii="Times New Roman" w:hAnsi="Times New Roman" w:cs="Times New Roman"/>
                <w:szCs w:val="22"/>
                <w:lang w:val="en-GB"/>
              </w:rPr>
            </w:pPr>
            <w:r w:rsidRPr="00C8677A">
              <w:rPr>
                <w:rFonts w:ascii="Times New Roman" w:hAnsi="Times New Roman" w:cs="Times New Roman"/>
                <w:szCs w:val="22"/>
                <w:lang w:val="en-GB"/>
              </w:rPr>
              <w:t>40,966,882</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C8677A" w:rsidRDefault="00EC1D30" w:rsidP="00B918EE">
            <w:pPr>
              <w:tabs>
                <w:tab w:val="decimal" w:pos="1242"/>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333,298,787</w:t>
            </w:r>
          </w:p>
        </w:tc>
      </w:tr>
      <w:tr w:rsidR="007769C4" w:rsidRPr="00C8677A" w:rsidTr="00B918EE">
        <w:tc>
          <w:tcPr>
            <w:tcW w:w="2642" w:type="dxa"/>
            <w:vAlign w:val="bottom"/>
          </w:tcPr>
          <w:p w:rsidR="007769C4" w:rsidRPr="0097379D" w:rsidRDefault="007769C4" w:rsidP="00B918EE">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szCs w:val="22"/>
              </w:rPr>
              <w:t>Additions</w:t>
            </w:r>
          </w:p>
        </w:tc>
        <w:tc>
          <w:tcPr>
            <w:tcW w:w="1275" w:type="dxa"/>
            <w:shd w:val="clear" w:color="auto" w:fill="auto"/>
          </w:tcPr>
          <w:p w:rsidR="007769C4" w:rsidRPr="00C8677A" w:rsidRDefault="007769C4" w:rsidP="00B918EE">
            <w:pPr>
              <w:spacing w:after="0" w:line="280" w:lineRule="atLeast"/>
              <w:ind w:right="-108"/>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C8677A" w:rsidRDefault="007769C4" w:rsidP="00B918EE">
            <w:pPr>
              <w:spacing w:after="0" w:line="280" w:lineRule="atLeast"/>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C8677A" w:rsidRDefault="007769C4" w:rsidP="00B918EE">
            <w:pPr>
              <w:tabs>
                <w:tab w:val="decimal" w:pos="1135"/>
              </w:tabs>
              <w:spacing w:after="0" w:line="280" w:lineRule="atLeast"/>
              <w:ind w:right="-108"/>
              <w:jc w:val="both"/>
              <w:rPr>
                <w:rFonts w:ascii="Times New Roman" w:hAnsi="Times New Roman" w:cs="Times New Roman"/>
                <w:szCs w:val="22"/>
                <w:lang w:val="en-GB"/>
              </w:rPr>
            </w:pPr>
            <w:r w:rsidRPr="00C8677A">
              <w:rPr>
                <w:rFonts w:ascii="Times New Roman" w:hAnsi="Times New Roman" w:cs="Times New Roman"/>
                <w:szCs w:val="22"/>
                <w:lang w:val="en-GB"/>
              </w:rPr>
              <w:t>108,794,874</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C8677A" w:rsidRDefault="007769C4" w:rsidP="00B918EE">
            <w:pPr>
              <w:tabs>
                <w:tab w:val="decimal" w:pos="1038"/>
              </w:tabs>
              <w:spacing w:after="0" w:line="280" w:lineRule="atLeast"/>
              <w:ind w:right="4"/>
              <w:jc w:val="both"/>
              <w:rPr>
                <w:rFonts w:ascii="Times New Roman" w:hAnsi="Times New Roman" w:cs="Times New Roman"/>
                <w:szCs w:val="22"/>
                <w:lang w:val="en-GB"/>
              </w:rPr>
            </w:pPr>
            <w:r w:rsidRPr="00C8677A">
              <w:rPr>
                <w:rFonts w:ascii="Times New Roman" w:hAnsi="Times New Roman" w:cs="Times New Roman"/>
                <w:szCs w:val="22"/>
                <w:lang w:val="en-GB"/>
              </w:rPr>
              <w:t>1,632,306</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r w:rsidRPr="00C8677A">
              <w:rPr>
                <w:rFonts w:ascii="Times New Roman" w:hAnsi="Times New Roman" w:cs="Times New Roman"/>
                <w:szCs w:val="22"/>
                <w:lang w:val="en-GB"/>
              </w:rPr>
              <w:t>110,427,180</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szCs w:val="22"/>
                <w:cs/>
              </w:rPr>
            </w:pPr>
            <w:r>
              <w:rPr>
                <w:rFonts w:ascii="Times New Roman" w:eastAsia="Cordia New" w:hAnsi="Times New Roman" w:cs="Times New Roman"/>
                <w:szCs w:val="22"/>
              </w:rPr>
              <w:t>Deduction</w:t>
            </w:r>
          </w:p>
        </w:tc>
        <w:tc>
          <w:tcPr>
            <w:tcW w:w="1275" w:type="dxa"/>
            <w:tcBorders>
              <w:bottom w:val="single" w:sz="4" w:space="0" w:color="auto"/>
            </w:tcBorders>
            <w:shd w:val="clear" w:color="auto" w:fill="auto"/>
          </w:tcPr>
          <w:p w:rsidR="007769C4" w:rsidRPr="00C8677A" w:rsidRDefault="00EC1D30" w:rsidP="00B918EE">
            <w:pPr>
              <w:tabs>
                <w:tab w:val="decimal" w:pos="1059"/>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(25,989)</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C8677A" w:rsidRDefault="007769C4" w:rsidP="00EC1D30">
            <w:pPr>
              <w:tabs>
                <w:tab w:val="decimal" w:pos="928"/>
              </w:tabs>
              <w:spacing w:after="0" w:line="280" w:lineRule="atLeast"/>
              <w:jc w:val="both"/>
              <w:rPr>
                <w:rFonts w:ascii="Times New Roman" w:hAnsi="Times New Roman" w:cs="Times New Roman"/>
                <w:szCs w:val="22"/>
                <w:lang w:val="en-GB"/>
              </w:rPr>
            </w:pPr>
            <w:r w:rsidRPr="00C8677A">
              <w:rPr>
                <w:rFonts w:ascii="Times New Roman" w:hAnsi="Times New Roman" w:cs="Times New Roman"/>
                <w:szCs w:val="22"/>
                <w:lang w:val="en-GB"/>
              </w:rPr>
              <w:t>(</w:t>
            </w:r>
            <w:r w:rsidR="00EC1D30">
              <w:rPr>
                <w:rFonts w:ascii="Times New Roman" w:hAnsi="Times New Roman" w:cs="Times New Roman"/>
                <w:szCs w:val="22"/>
                <w:lang w:val="en-GB"/>
              </w:rPr>
              <w:t>581,851</w:t>
            </w: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C8677A" w:rsidRDefault="007769C4" w:rsidP="00B918EE">
            <w:pPr>
              <w:spacing w:after="0" w:line="280" w:lineRule="atLeast"/>
              <w:ind w:right="-108"/>
              <w:jc w:val="center"/>
              <w:rPr>
                <w:rFonts w:ascii="Times New Roman" w:hAnsi="Times New Roman" w:cs="Times New Roman"/>
                <w:szCs w:val="22"/>
                <w:cs/>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C8677A" w:rsidRDefault="007769C4" w:rsidP="00B918EE">
            <w:pPr>
              <w:spacing w:after="0" w:line="280" w:lineRule="atLeast"/>
              <w:ind w:right="4"/>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C8677A" w:rsidRDefault="007769C4" w:rsidP="00EC1D30">
            <w:pPr>
              <w:tabs>
                <w:tab w:val="decimal" w:pos="1242"/>
              </w:tabs>
              <w:spacing w:after="0" w:line="280" w:lineRule="atLeast"/>
              <w:ind w:right="-108"/>
              <w:jc w:val="both"/>
              <w:rPr>
                <w:rFonts w:ascii="Times New Roman" w:hAnsi="Times New Roman" w:cs="Times New Roman"/>
                <w:szCs w:val="22"/>
                <w:cs/>
                <w:lang w:val="en-GB"/>
              </w:rPr>
            </w:pPr>
            <w:r w:rsidRPr="00C8677A">
              <w:rPr>
                <w:rFonts w:ascii="Times New Roman" w:hAnsi="Times New Roman" w:cs="Times New Roman"/>
                <w:szCs w:val="22"/>
                <w:lang w:val="en-GB"/>
              </w:rPr>
              <w:t>(</w:t>
            </w:r>
            <w:r w:rsidR="00EC1D30">
              <w:rPr>
                <w:rFonts w:ascii="Times New Roman" w:hAnsi="Times New Roman" w:cs="Times New Roman"/>
                <w:szCs w:val="22"/>
                <w:lang w:val="en-GB"/>
              </w:rPr>
              <w:t>607,840</w:t>
            </w:r>
            <w:r w:rsidRPr="00C8677A">
              <w:rPr>
                <w:rFonts w:ascii="Times New Roman" w:hAnsi="Times New Roman" w:cs="Times New Roman"/>
                <w:szCs w:val="22"/>
                <w:lang w:val="en-GB"/>
              </w:rPr>
              <w:t>)</w:t>
            </w:r>
          </w:p>
        </w:tc>
      </w:tr>
      <w:tr w:rsidR="007769C4" w:rsidRPr="0053109F" w:rsidTr="00B918EE">
        <w:tc>
          <w:tcPr>
            <w:tcW w:w="2642" w:type="dxa"/>
            <w:vAlign w:val="bottom"/>
          </w:tcPr>
          <w:p w:rsidR="007769C4" w:rsidRPr="0053109F" w:rsidRDefault="007769C4" w:rsidP="00B918EE">
            <w:pPr>
              <w:spacing w:after="0" w:line="240" w:lineRule="atLeast"/>
              <w:ind w:right="-162"/>
              <w:rPr>
                <w:rFonts w:ascii="Times New Roman" w:eastAsia="Cordia New" w:hAnsi="Times New Roman" w:cs="Times New Roman"/>
                <w:b/>
                <w:bCs/>
                <w:szCs w:val="22"/>
              </w:rPr>
            </w:pPr>
            <w:r w:rsidRPr="0053109F">
              <w:rPr>
                <w:rFonts w:ascii="Times New Roman" w:eastAsia="Cordia New" w:hAnsi="Times New Roman" w:cs="Times New Roman"/>
                <w:b/>
                <w:bCs/>
                <w:szCs w:val="22"/>
              </w:rPr>
              <w:t>At 31 December 2020</w:t>
            </w:r>
          </w:p>
        </w:tc>
        <w:tc>
          <w:tcPr>
            <w:tcW w:w="1275" w:type="dxa"/>
            <w:tcBorders>
              <w:top w:val="single" w:sz="4" w:space="0" w:color="auto"/>
            </w:tcBorders>
            <w:shd w:val="clear" w:color="auto" w:fill="auto"/>
          </w:tcPr>
          <w:p w:rsidR="007769C4" w:rsidRPr="0053109F" w:rsidRDefault="007769C4" w:rsidP="00B918EE">
            <w:pPr>
              <w:tabs>
                <w:tab w:val="decimal" w:pos="1059"/>
              </w:tabs>
              <w:spacing w:after="0" w:line="280" w:lineRule="atLeast"/>
              <w:ind w:right="-108"/>
              <w:jc w:val="both"/>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tcBorders>
            <w:shd w:val="clear" w:color="auto" w:fill="auto"/>
          </w:tcPr>
          <w:p w:rsidR="007769C4" w:rsidRPr="0053109F" w:rsidRDefault="007769C4" w:rsidP="00B918EE">
            <w:pPr>
              <w:tabs>
                <w:tab w:val="decimal" w:pos="928"/>
              </w:tabs>
              <w:spacing w:after="0" w:line="280" w:lineRule="atLeast"/>
              <w:jc w:val="both"/>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7769C4" w:rsidRPr="0053109F" w:rsidRDefault="007769C4" w:rsidP="00B918EE">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7769C4" w:rsidRPr="0053109F" w:rsidRDefault="007769C4" w:rsidP="00B918EE">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r>
      <w:tr w:rsidR="007769C4" w:rsidRPr="0053109F" w:rsidTr="00B918EE">
        <w:tc>
          <w:tcPr>
            <w:tcW w:w="2642" w:type="dxa"/>
            <w:vAlign w:val="bottom"/>
          </w:tcPr>
          <w:p w:rsidR="007769C4" w:rsidRPr="0053109F" w:rsidRDefault="007769C4" w:rsidP="00B918EE">
            <w:pPr>
              <w:spacing w:after="0" w:line="240" w:lineRule="atLeast"/>
              <w:ind w:right="-162"/>
              <w:rPr>
                <w:rFonts w:ascii="Times New Roman" w:eastAsia="Cordia New" w:hAnsi="Times New Roman" w:cs="Times New Roman"/>
                <w:b/>
                <w:bCs/>
                <w:szCs w:val="22"/>
                <w:cs/>
              </w:rPr>
            </w:pPr>
            <w:r w:rsidRPr="0053109F">
              <w:rPr>
                <w:rFonts w:ascii="Times New Roman" w:eastAsia="Cordia New" w:hAnsi="Times New Roman" w:cs="Times New Roman" w:hint="cs"/>
                <w:b/>
                <w:bCs/>
                <w:szCs w:val="22"/>
                <w:cs/>
              </w:rPr>
              <w:t xml:space="preserve">  </w:t>
            </w:r>
            <w:r w:rsidRPr="0053109F">
              <w:rPr>
                <w:rFonts w:ascii="Times New Roman" w:eastAsia="Cordia New" w:hAnsi="Times New Roman" w:cs="Times New Roman"/>
                <w:b/>
                <w:bCs/>
                <w:szCs w:val="22"/>
              </w:rPr>
              <w:t xml:space="preserve">and 1 January 2021 </w:t>
            </w:r>
          </w:p>
        </w:tc>
        <w:tc>
          <w:tcPr>
            <w:tcW w:w="1275" w:type="dxa"/>
            <w:shd w:val="clear" w:color="auto" w:fill="auto"/>
          </w:tcPr>
          <w:p w:rsidR="007769C4" w:rsidRPr="0053109F" w:rsidRDefault="007769C4" w:rsidP="00B918EE">
            <w:pPr>
              <w:tabs>
                <w:tab w:val="decimal" w:pos="1059"/>
              </w:tabs>
              <w:spacing w:after="0" w:line="280" w:lineRule="atLeast"/>
              <w:ind w:right="-108"/>
              <w:jc w:val="both"/>
              <w:rPr>
                <w:rFonts w:ascii="Times New Roman" w:hAnsi="Times New Roman" w:cs="Times New Roman"/>
                <w:b/>
                <w:bCs/>
                <w:szCs w:val="22"/>
                <w:cs/>
                <w:lang w:val="en-GB"/>
              </w:rPr>
            </w:pPr>
            <w:r w:rsidRPr="0053109F">
              <w:rPr>
                <w:rFonts w:ascii="Times New Roman" w:hAnsi="Times New Roman" w:cs="Times New Roman"/>
                <w:b/>
                <w:bCs/>
                <w:szCs w:val="22"/>
                <w:lang w:val="en-GB"/>
              </w:rPr>
              <w:t>21,800,731</w:t>
            </w: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shd w:val="clear" w:color="auto" w:fill="auto"/>
          </w:tcPr>
          <w:p w:rsidR="007769C4" w:rsidRPr="0053109F" w:rsidRDefault="007769C4" w:rsidP="00B918EE">
            <w:pPr>
              <w:tabs>
                <w:tab w:val="decimal" w:pos="928"/>
              </w:tabs>
              <w:spacing w:after="0" w:line="280" w:lineRule="atLeast"/>
              <w:jc w:val="both"/>
              <w:rPr>
                <w:rFonts w:ascii="Times New Roman" w:hAnsi="Times New Roman" w:cs="Times New Roman"/>
                <w:b/>
                <w:bCs/>
                <w:szCs w:val="22"/>
                <w:lang w:val="en-GB"/>
              </w:rPr>
            </w:pPr>
            <w:r w:rsidRPr="0053109F">
              <w:rPr>
                <w:rFonts w:ascii="Times New Roman" w:hAnsi="Times New Roman" w:cs="Times New Roman"/>
                <w:b/>
                <w:bCs/>
                <w:szCs w:val="22"/>
                <w:lang w:val="en-GB"/>
              </w:rPr>
              <w:t>1,658,982</w:t>
            </w: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Pr>
          <w:p w:rsidR="007769C4" w:rsidRPr="0053109F" w:rsidRDefault="007769C4" w:rsidP="00B918EE">
            <w:pPr>
              <w:tabs>
                <w:tab w:val="decimal" w:pos="1135"/>
              </w:tabs>
              <w:spacing w:after="0" w:line="280" w:lineRule="atLeast"/>
              <w:ind w:right="-108"/>
              <w:jc w:val="both"/>
              <w:rPr>
                <w:rFonts w:ascii="Times New Roman" w:hAnsi="Times New Roman" w:cs="Times New Roman"/>
                <w:b/>
                <w:bCs/>
                <w:szCs w:val="22"/>
                <w:lang w:val="en-GB"/>
              </w:rPr>
            </w:pPr>
            <w:r w:rsidRPr="0053109F">
              <w:rPr>
                <w:rFonts w:ascii="Times New Roman" w:hAnsi="Times New Roman" w:cs="Times New Roman"/>
                <w:b/>
                <w:bCs/>
                <w:szCs w:val="22"/>
                <w:lang w:val="en-GB"/>
              </w:rPr>
              <w:t>377,059,226</w:t>
            </w: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Pr>
          <w:p w:rsidR="007769C4" w:rsidRPr="0053109F" w:rsidRDefault="007769C4" w:rsidP="00B918EE">
            <w:pPr>
              <w:tabs>
                <w:tab w:val="decimal" w:pos="1038"/>
              </w:tabs>
              <w:spacing w:after="0" w:line="280" w:lineRule="atLeast"/>
              <w:ind w:right="4"/>
              <w:jc w:val="both"/>
              <w:rPr>
                <w:rFonts w:ascii="Times New Roman" w:hAnsi="Times New Roman" w:cs="Times New Roman"/>
                <w:b/>
                <w:bCs/>
                <w:szCs w:val="22"/>
                <w:lang w:val="en-GB"/>
              </w:rPr>
            </w:pPr>
            <w:r w:rsidRPr="0053109F">
              <w:rPr>
                <w:rFonts w:ascii="Times New Roman" w:hAnsi="Times New Roman" w:cs="Times New Roman"/>
                <w:b/>
                <w:bCs/>
                <w:szCs w:val="22"/>
                <w:lang w:val="en-GB"/>
              </w:rPr>
              <w:t>42,599,188</w:t>
            </w:r>
          </w:p>
        </w:tc>
        <w:tc>
          <w:tcPr>
            <w:tcW w:w="240" w:type="dxa"/>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r w:rsidRPr="0053109F">
              <w:rPr>
                <w:rFonts w:ascii="Times New Roman" w:hAnsi="Times New Roman" w:cs="Times New Roman"/>
                <w:b/>
                <w:bCs/>
                <w:szCs w:val="22"/>
                <w:lang w:val="en-GB"/>
              </w:rPr>
              <w:t>443,118,127</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szCs w:val="22"/>
                <w:cs/>
              </w:rPr>
            </w:pPr>
            <w:r>
              <w:rPr>
                <w:rFonts w:ascii="Times New Roman" w:eastAsia="Cordia New" w:hAnsi="Times New Roman" w:cs="Times New Roman"/>
                <w:szCs w:val="22"/>
              </w:rPr>
              <w:t>Additions</w:t>
            </w:r>
          </w:p>
        </w:tc>
        <w:tc>
          <w:tcPr>
            <w:tcW w:w="1275" w:type="dxa"/>
            <w:shd w:val="clear" w:color="auto" w:fill="auto"/>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lang w:val="en-GB"/>
              </w:rPr>
            </w:pPr>
            <w:r w:rsidRPr="002C5995">
              <w:rPr>
                <w:rFonts w:ascii="Times New Roman" w:hAnsi="Times New Roman" w:cs="Times New Roman"/>
                <w:szCs w:val="22"/>
                <w:lang w:val="en-GB"/>
              </w:rPr>
              <w:t>1,306,686</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2C5995" w:rsidRDefault="007769C4" w:rsidP="00B918EE">
            <w:pPr>
              <w:tabs>
                <w:tab w:val="decimal" w:pos="1241"/>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szCs w:val="22"/>
                <w:lang w:val="en-GB"/>
              </w:rPr>
              <w:t>1,306,686</w:t>
            </w:r>
          </w:p>
        </w:tc>
      </w:tr>
      <w:tr w:rsidR="007769C4" w:rsidRPr="00C8677A" w:rsidTr="00B918EE">
        <w:tc>
          <w:tcPr>
            <w:tcW w:w="2642" w:type="dxa"/>
            <w:vAlign w:val="bottom"/>
          </w:tcPr>
          <w:p w:rsidR="007769C4"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w:t>
            </w:r>
          </w:p>
        </w:tc>
        <w:tc>
          <w:tcPr>
            <w:tcW w:w="1275" w:type="dxa"/>
            <w:shd w:val="clear" w:color="auto" w:fill="auto"/>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szCs w:val="22"/>
                <w:cs/>
                <w:lang w:val="en-GB"/>
              </w:rPr>
              <w:t>(</w:t>
            </w:r>
            <w:r w:rsidRPr="002C5995">
              <w:rPr>
                <w:rFonts w:ascii="Times New Roman" w:hAnsi="Times New Roman" w:cs="Times New Roman"/>
                <w:szCs w:val="22"/>
                <w:lang w:val="en-GB"/>
              </w:rPr>
              <w:t>67,099,386</w:t>
            </w:r>
            <w:r w:rsidR="00656AA2">
              <w:rPr>
                <w:rFonts w:ascii="Times New Roman" w:hAnsi="Times New Roman" w:cs="Times New Roman"/>
                <w:szCs w:val="22"/>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lang w:val="en-GB"/>
              </w:rPr>
            </w:pPr>
            <w:r w:rsidRPr="002C5995">
              <w:rPr>
                <w:rFonts w:ascii="Times New Roman" w:hAnsi="Times New Roman" w:cs="Times New Roman"/>
                <w:szCs w:val="22"/>
                <w:cs/>
                <w:lang w:val="en-GB"/>
              </w:rPr>
              <w:t>(</w:t>
            </w:r>
            <w:r w:rsidRPr="002C5995">
              <w:rPr>
                <w:rFonts w:ascii="Times New Roman" w:hAnsi="Times New Roman" w:cs="Times New Roman"/>
                <w:szCs w:val="22"/>
                <w:lang w:val="en-GB"/>
              </w:rPr>
              <w:t>8,081,402</w:t>
            </w: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2C5995" w:rsidRDefault="007769C4" w:rsidP="00B918EE">
            <w:pPr>
              <w:tabs>
                <w:tab w:val="decimal" w:pos="1241"/>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szCs w:val="22"/>
                <w:lang w:val="en-GB"/>
              </w:rPr>
              <w:t>(75,180,788</w:t>
            </w:r>
            <w:r w:rsidRPr="002C5995">
              <w:rPr>
                <w:rFonts w:ascii="Times New Roman" w:hAnsi="Times New Roman" w:cs="Times New Roman"/>
                <w:szCs w:val="22"/>
                <w:cs/>
                <w:lang w:val="en-GB"/>
              </w:rPr>
              <w:t>)</w:t>
            </w:r>
          </w:p>
        </w:tc>
      </w:tr>
      <w:tr w:rsidR="007769C4" w:rsidRPr="00C8677A" w:rsidTr="00B918EE">
        <w:tc>
          <w:tcPr>
            <w:tcW w:w="2642" w:type="dxa"/>
            <w:vAlign w:val="center"/>
          </w:tcPr>
          <w:p w:rsidR="007769C4" w:rsidRPr="007B6199" w:rsidRDefault="007769C4" w:rsidP="00B918EE">
            <w:pPr>
              <w:spacing w:after="0" w:line="240" w:lineRule="atLeast"/>
              <w:ind w:right="-162"/>
              <w:rPr>
                <w:rFonts w:ascii="Times New Roman" w:eastAsia="Cordia New" w:hAnsi="Times New Roman" w:cs="Times New Roman"/>
                <w:szCs w:val="22"/>
              </w:rPr>
            </w:pPr>
            <w:r w:rsidRPr="007B6199">
              <w:rPr>
                <w:rFonts w:ascii="Times New Roman" w:eastAsia="Cordia New" w:hAnsi="Times New Roman" w:cs="Times New Roman"/>
                <w:szCs w:val="22"/>
              </w:rPr>
              <w:t>Currency translation</w:t>
            </w:r>
          </w:p>
        </w:tc>
        <w:tc>
          <w:tcPr>
            <w:tcW w:w="1275" w:type="dxa"/>
            <w:shd w:val="clear" w:color="auto" w:fill="auto"/>
          </w:tcPr>
          <w:p w:rsidR="007769C4" w:rsidRPr="002C5995" w:rsidRDefault="007769C4" w:rsidP="00B918EE">
            <w:pPr>
              <w:spacing w:after="0" w:line="280" w:lineRule="atLeast"/>
              <w:ind w:right="-108"/>
              <w:jc w:val="both"/>
              <w:rPr>
                <w:rFonts w:ascii="Times New Roman" w:hAnsi="Times New Roman" w:cs="Times New Roman"/>
                <w:szCs w:val="22"/>
                <w:cs/>
                <w:lang w:val="en-GB"/>
              </w:rPr>
            </w:pP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2C5995" w:rsidRDefault="007769C4" w:rsidP="00B918EE">
            <w:pPr>
              <w:tabs>
                <w:tab w:val="decimal" w:pos="937"/>
                <w:tab w:val="decimal" w:pos="1059"/>
              </w:tabs>
              <w:spacing w:after="0" w:line="280" w:lineRule="atLeast"/>
              <w:ind w:right="-108"/>
              <w:jc w:val="both"/>
              <w:rPr>
                <w:rFonts w:ascii="Times New Roman" w:hAnsi="Times New Roman" w:cs="Times New Roman"/>
                <w:szCs w:val="22"/>
                <w:cs/>
                <w:lang w:val="en-GB"/>
              </w:rPr>
            </w:pP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2C5995" w:rsidRDefault="007769C4" w:rsidP="00B918EE">
            <w:pPr>
              <w:tabs>
                <w:tab w:val="decimal" w:pos="1241"/>
              </w:tabs>
              <w:spacing w:after="0" w:line="280" w:lineRule="atLeast"/>
              <w:ind w:right="-108"/>
              <w:jc w:val="both"/>
              <w:rPr>
                <w:rFonts w:ascii="Times New Roman" w:hAnsi="Times New Roman" w:cs="Times New Roman"/>
                <w:szCs w:val="22"/>
                <w:lang w:val="en-GB"/>
              </w:rPr>
            </w:pPr>
          </w:p>
        </w:tc>
      </w:tr>
      <w:tr w:rsidR="007769C4" w:rsidRPr="00C8677A" w:rsidTr="00B918EE">
        <w:tc>
          <w:tcPr>
            <w:tcW w:w="2642" w:type="dxa"/>
            <w:vAlign w:val="center"/>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hint="cs"/>
                <w:szCs w:val="22"/>
                <w:cs/>
                <w:lang w:val="en-GB"/>
              </w:rPr>
              <w:t>(</w:t>
            </w:r>
            <w:r w:rsidRPr="002C5995">
              <w:rPr>
                <w:rFonts w:ascii="Times New Roman" w:hAnsi="Times New Roman" w:cs="Times New Roman"/>
                <w:szCs w:val="22"/>
                <w:lang w:val="en-GB"/>
              </w:rPr>
              <w:t>381,216</w:t>
            </w:r>
            <w:r w:rsidRPr="002C5995">
              <w:rPr>
                <w:rFonts w:ascii="Times New Roman" w:hAnsi="Times New Roman" w:cs="Times New Roman" w:hint="cs"/>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2C5995" w:rsidRDefault="007769C4" w:rsidP="00B918EE">
            <w:pPr>
              <w:tabs>
                <w:tab w:val="decimal" w:pos="1059"/>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szCs w:val="22"/>
                <w:cs/>
                <w:lang w:val="en-GB"/>
              </w:rPr>
              <w:t>(</w:t>
            </w:r>
            <w:r w:rsidRPr="002C5995">
              <w:rPr>
                <w:rFonts w:ascii="Times New Roman" w:hAnsi="Times New Roman" w:cs="Times New Roman"/>
                <w:szCs w:val="22"/>
                <w:lang w:val="en-GB"/>
              </w:rPr>
              <w:t>272,810</w:t>
            </w: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2C5995" w:rsidRDefault="007769C4" w:rsidP="00B918EE">
            <w:pPr>
              <w:spacing w:after="0" w:line="280" w:lineRule="atLeast"/>
              <w:ind w:right="-108"/>
              <w:jc w:val="center"/>
              <w:rPr>
                <w:rFonts w:ascii="Times New Roman" w:hAnsi="Times New Roman" w:cs="Times New Roman"/>
                <w:szCs w:val="22"/>
                <w:cs/>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2C5995" w:rsidRDefault="007769C4" w:rsidP="00B918EE">
            <w:pPr>
              <w:spacing w:after="0" w:line="280" w:lineRule="atLeast"/>
              <w:ind w:right="-108"/>
              <w:jc w:val="center"/>
              <w:rPr>
                <w:rFonts w:ascii="Times New Roman" w:hAnsi="Times New Roman" w:cs="Times New Roman"/>
                <w:szCs w:val="22"/>
                <w:lang w:val="en-GB"/>
              </w:rPr>
            </w:pPr>
            <w:r w:rsidRPr="002C5995">
              <w:rPr>
                <w:rFonts w:ascii="Times New Roman" w:hAnsi="Times New Roman" w:cs="Times New Roman"/>
                <w:szCs w:val="22"/>
                <w:cs/>
                <w:lang w:val="en-GB"/>
              </w:rPr>
              <w:t>-</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2C5995" w:rsidRDefault="007769C4" w:rsidP="00B918EE">
            <w:pPr>
              <w:tabs>
                <w:tab w:val="decimal" w:pos="1241"/>
              </w:tabs>
              <w:spacing w:after="0" w:line="280" w:lineRule="atLeast"/>
              <w:ind w:right="-108"/>
              <w:jc w:val="both"/>
              <w:rPr>
                <w:rFonts w:ascii="Times New Roman" w:hAnsi="Times New Roman" w:cs="Times New Roman"/>
                <w:szCs w:val="22"/>
                <w:cs/>
                <w:lang w:val="en-GB"/>
              </w:rPr>
            </w:pPr>
            <w:r w:rsidRPr="002C5995">
              <w:rPr>
                <w:rFonts w:ascii="Times New Roman" w:hAnsi="Times New Roman" w:cs="Times New Roman"/>
                <w:szCs w:val="22"/>
                <w:cs/>
                <w:lang w:val="en-GB"/>
              </w:rPr>
              <w:t>(</w:t>
            </w:r>
            <w:r w:rsidRPr="002C5995">
              <w:rPr>
                <w:rFonts w:ascii="Times New Roman" w:hAnsi="Times New Roman" w:cs="Times New Roman"/>
                <w:szCs w:val="22"/>
                <w:lang w:val="en-GB"/>
              </w:rPr>
              <w:t>654,026</w:t>
            </w:r>
            <w:r w:rsidRPr="002C5995">
              <w:rPr>
                <w:rFonts w:ascii="Times New Roman" w:hAnsi="Times New Roman" w:cs="Times New Roman"/>
                <w:szCs w:val="22"/>
                <w:cs/>
                <w:lang w:val="en-GB"/>
              </w:rPr>
              <w:t>)</w:t>
            </w:r>
          </w:p>
        </w:tc>
      </w:tr>
      <w:tr w:rsidR="007769C4" w:rsidRPr="002C5995" w:rsidTr="00B918EE">
        <w:tc>
          <w:tcPr>
            <w:tcW w:w="2642" w:type="dxa"/>
            <w:vAlign w:val="bottom"/>
          </w:tcPr>
          <w:p w:rsidR="007769C4" w:rsidRPr="002C5995" w:rsidRDefault="007769C4" w:rsidP="00B918EE">
            <w:pPr>
              <w:spacing w:after="0" w:line="240" w:lineRule="atLeast"/>
              <w:ind w:right="-162"/>
              <w:rPr>
                <w:rFonts w:ascii="Times New Roman" w:eastAsia="Cordia New" w:hAnsi="Times New Roman" w:cs="Times New Roman"/>
                <w:b/>
                <w:bCs/>
                <w:szCs w:val="22"/>
              </w:rPr>
            </w:pPr>
            <w:r w:rsidRPr="002C5995">
              <w:rPr>
                <w:rFonts w:ascii="Times New Roman" w:eastAsia="Cordia New" w:hAnsi="Times New Roman" w:cs="Times New Roman"/>
                <w:b/>
                <w:bCs/>
                <w:szCs w:val="22"/>
              </w:rPr>
              <w:t>At 31 December 2021</w:t>
            </w:r>
          </w:p>
        </w:tc>
        <w:tc>
          <w:tcPr>
            <w:tcW w:w="1275" w:type="dxa"/>
            <w:tcBorders>
              <w:top w:val="single" w:sz="4" w:space="0" w:color="auto"/>
              <w:bottom w:val="single" w:sz="4" w:space="0" w:color="auto"/>
            </w:tcBorders>
            <w:shd w:val="clear" w:color="auto" w:fill="auto"/>
          </w:tcPr>
          <w:p w:rsidR="007769C4" w:rsidRPr="002C5995" w:rsidRDefault="007769C4" w:rsidP="00EC1D30">
            <w:pPr>
              <w:tabs>
                <w:tab w:val="decimal" w:pos="1059"/>
              </w:tabs>
              <w:spacing w:after="0" w:line="280" w:lineRule="atLeast"/>
              <w:ind w:right="-108"/>
              <w:jc w:val="both"/>
              <w:rPr>
                <w:rFonts w:ascii="Times New Roman" w:hAnsi="Times New Roman" w:cs="Times New Roman"/>
                <w:b/>
                <w:bCs/>
                <w:szCs w:val="22"/>
                <w:lang w:val="en-GB"/>
              </w:rPr>
            </w:pPr>
            <w:r w:rsidRPr="002C5995">
              <w:rPr>
                <w:rFonts w:ascii="Times New Roman" w:hAnsi="Times New Roman" w:cs="Times New Roman"/>
                <w:b/>
                <w:bCs/>
                <w:szCs w:val="22"/>
                <w:lang w:val="en-GB"/>
              </w:rPr>
              <w:t>21,419,51</w:t>
            </w:r>
            <w:r w:rsidR="00EC1D30">
              <w:rPr>
                <w:rFonts w:ascii="Times New Roman" w:hAnsi="Times New Roman" w:cs="Times New Roman"/>
                <w:b/>
                <w:bCs/>
                <w:szCs w:val="22"/>
                <w:lang w:val="en-GB"/>
              </w:rPr>
              <w:t>5</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7769C4" w:rsidRPr="002C5995"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2C5995">
              <w:rPr>
                <w:rFonts w:ascii="Times New Roman" w:hAnsi="Times New Roman" w:cs="Times New Roman"/>
                <w:b/>
                <w:bCs/>
                <w:szCs w:val="22"/>
                <w:lang w:val="en-GB"/>
              </w:rPr>
              <w:t>1,386,172</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7769C4" w:rsidRPr="002C5995"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2C5995">
              <w:rPr>
                <w:rFonts w:ascii="Times New Roman" w:hAnsi="Times New Roman" w:cs="Times New Roman"/>
                <w:b/>
                <w:bCs/>
                <w:szCs w:val="22"/>
                <w:lang w:val="en-GB"/>
              </w:rPr>
              <w:t>309,959,840</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7769C4" w:rsidRPr="002C5995"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2C5995">
              <w:rPr>
                <w:rFonts w:ascii="Times New Roman" w:hAnsi="Times New Roman" w:cs="Times New Roman"/>
                <w:b/>
                <w:bCs/>
                <w:szCs w:val="22"/>
                <w:lang w:val="en-GB"/>
              </w:rPr>
              <w:t>35,824,472</w:t>
            </w:r>
          </w:p>
        </w:tc>
        <w:tc>
          <w:tcPr>
            <w:tcW w:w="240" w:type="dxa"/>
          </w:tcPr>
          <w:p w:rsidR="007769C4" w:rsidRPr="002C5995"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7769C4" w:rsidRPr="002C5995" w:rsidRDefault="00EC1D30" w:rsidP="00EC1D30">
            <w:pPr>
              <w:tabs>
                <w:tab w:val="decimal" w:pos="1241"/>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368,589,999</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b/>
                <w:bCs/>
                <w:i/>
                <w:iCs/>
                <w:szCs w:val="22"/>
              </w:rPr>
            </w:pPr>
            <w:r w:rsidRPr="007B6199">
              <w:rPr>
                <w:rFonts w:ascii="Times New Roman" w:eastAsia="Cordia New" w:hAnsi="Times New Roman" w:cs="Times New Roman"/>
                <w:b/>
                <w:bCs/>
                <w:i/>
                <w:iCs/>
                <w:szCs w:val="22"/>
              </w:rPr>
              <w:t>Accumulated depreciation</w:t>
            </w:r>
          </w:p>
        </w:tc>
        <w:tc>
          <w:tcPr>
            <w:tcW w:w="1275"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left="-18" w:right="-162"/>
              <w:rPr>
                <w:rFonts w:ascii="Times New Roman" w:eastAsia="Cordia New" w:hAnsi="Times New Roman" w:cs="Times New Roman"/>
                <w:szCs w:val="22"/>
              </w:rPr>
            </w:pPr>
            <w:r w:rsidRPr="007B6199">
              <w:rPr>
                <w:rFonts w:ascii="Times New Roman" w:eastAsia="Cordia New" w:hAnsi="Times New Roman" w:cs="Times New Roman"/>
                <w:szCs w:val="22"/>
              </w:rPr>
              <w:t>At 1 January 2020</w:t>
            </w:r>
          </w:p>
        </w:tc>
        <w:tc>
          <w:tcPr>
            <w:tcW w:w="1275"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r w:rsidRPr="007B6199">
              <w:rPr>
                <w:rFonts w:ascii="Times New Roman" w:hAnsi="Times New Roman" w:cs="Times New Roman"/>
                <w:szCs w:val="22"/>
                <w:lang w:val="en-GB"/>
              </w:rPr>
              <w:t>-</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r w:rsidRPr="007B6199">
              <w:rPr>
                <w:rFonts w:ascii="Times New Roman" w:hAnsi="Times New Roman" w:cs="Times New Roman"/>
                <w:szCs w:val="22"/>
                <w:lang w:val="en-GB"/>
              </w:rPr>
              <w:t>-</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17,610,404</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5,532,394</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23,142,798</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Depreciation charge </w:t>
            </w:r>
          </w:p>
        </w:tc>
        <w:tc>
          <w:tcPr>
            <w:tcW w:w="1275" w:type="dxa"/>
            <w:shd w:val="clear" w:color="auto" w:fill="auto"/>
          </w:tcPr>
          <w:p w:rsidR="007769C4" w:rsidRPr="007B6199" w:rsidRDefault="007769C4" w:rsidP="00B918EE">
            <w:pPr>
              <w:spacing w:after="0" w:line="280" w:lineRule="atLeast"/>
              <w:ind w:right="-108"/>
              <w:jc w:val="both"/>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B6199" w:rsidRDefault="007769C4" w:rsidP="00B918EE">
            <w:pPr>
              <w:spacing w:after="0" w:line="280" w:lineRule="atLeast"/>
              <w:ind w:right="-108"/>
              <w:jc w:val="both"/>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7B6199" w:rsidRDefault="007769C4" w:rsidP="00B918EE">
            <w:pPr>
              <w:tabs>
                <w:tab w:val="decimal" w:pos="1038"/>
              </w:tabs>
              <w:spacing w:after="0" w:line="280" w:lineRule="atLeast"/>
              <w:ind w:right="4"/>
              <w:jc w:val="both"/>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7B6199">
              <w:rPr>
                <w:rFonts w:ascii="Times New Roman" w:eastAsia="Cordia New" w:hAnsi="Times New Roman" w:cs="Times New Roman"/>
                <w:szCs w:val="22"/>
              </w:rPr>
              <w:t>for the year</w:t>
            </w:r>
          </w:p>
        </w:tc>
        <w:tc>
          <w:tcPr>
            <w:tcW w:w="1275" w:type="dxa"/>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7,395,921</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B6199" w:rsidRDefault="007769C4" w:rsidP="00B918EE">
            <w:pPr>
              <w:tabs>
                <w:tab w:val="decimal" w:pos="928"/>
              </w:tabs>
              <w:spacing w:after="0" w:line="280" w:lineRule="atLeast"/>
              <w:jc w:val="both"/>
              <w:rPr>
                <w:rFonts w:ascii="Times New Roman" w:hAnsi="Times New Roman" w:cs="Times New Roman"/>
                <w:szCs w:val="22"/>
                <w:lang w:val="en-GB"/>
              </w:rPr>
            </w:pPr>
            <w:r>
              <w:rPr>
                <w:rFonts w:ascii="Times New Roman" w:hAnsi="Times New Roman" w:cs="Times New Roman"/>
                <w:szCs w:val="22"/>
                <w:lang w:val="en-GB"/>
              </w:rPr>
              <w:t>798,561</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szCs w:val="22"/>
                <w:cs/>
                <w:lang w:val="en-GB"/>
              </w:rPr>
            </w:pPr>
            <w:r w:rsidRPr="007B6199">
              <w:rPr>
                <w:rFonts w:ascii="Times New Roman" w:hAnsi="Times New Roman" w:cs="Times New Roman"/>
                <w:szCs w:val="22"/>
                <w:lang w:val="en-GB"/>
              </w:rPr>
              <w:t>26,085,252</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7B6199" w:rsidRDefault="007769C4" w:rsidP="00B918EE">
            <w:pPr>
              <w:tabs>
                <w:tab w:val="decimal" w:pos="937"/>
                <w:tab w:val="decimal" w:pos="1059"/>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10,773,974</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45,053,708</w:t>
            </w:r>
          </w:p>
        </w:tc>
      </w:tr>
      <w:tr w:rsidR="007769C4" w:rsidRPr="007B6199" w:rsidTr="00B918EE">
        <w:tc>
          <w:tcPr>
            <w:tcW w:w="2642" w:type="dxa"/>
            <w:vAlign w:val="center"/>
          </w:tcPr>
          <w:p w:rsidR="007769C4" w:rsidRPr="007B6199" w:rsidRDefault="00656AA2" w:rsidP="00B918EE">
            <w:pPr>
              <w:spacing w:after="0" w:line="240" w:lineRule="atLeast"/>
              <w:ind w:right="-162"/>
              <w:rPr>
                <w:rFonts w:ascii="Times New Roman" w:eastAsia="Cordia New" w:hAnsi="Times New Roman" w:cs="Times New Roman"/>
                <w:szCs w:val="22"/>
                <w:cs/>
              </w:rPr>
            </w:pPr>
            <w:r>
              <w:rPr>
                <w:rFonts w:ascii="Times New Roman" w:eastAsia="Cordia New" w:hAnsi="Times New Roman" w:cs="Times New Roman"/>
                <w:szCs w:val="22"/>
              </w:rPr>
              <w:t>Deduction</w:t>
            </w:r>
          </w:p>
        </w:tc>
        <w:tc>
          <w:tcPr>
            <w:tcW w:w="1275" w:type="dxa"/>
            <w:tcBorders>
              <w:bottom w:val="single" w:sz="4" w:space="0" w:color="auto"/>
            </w:tcBorders>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50,941</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7B6199" w:rsidRDefault="007769C4" w:rsidP="00B918EE">
            <w:pPr>
              <w:tabs>
                <w:tab w:val="decimal" w:pos="928"/>
              </w:tabs>
              <w:spacing w:after="0" w:line="280" w:lineRule="atLeast"/>
              <w:jc w:val="both"/>
              <w:rPr>
                <w:rFonts w:ascii="Times New Roman" w:hAnsi="Times New Roman" w:cs="Times New Roman"/>
                <w:szCs w:val="22"/>
                <w:lang w:val="en-GB"/>
              </w:rPr>
            </w:pPr>
            <w:r>
              <w:rPr>
                <w:rFonts w:ascii="Times New Roman" w:hAnsi="Times New Roman" w:cs="Times New Roman"/>
                <w:szCs w:val="22"/>
                <w:lang w:val="en-GB"/>
              </w:rPr>
              <w:t>(70,071)</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7B6199" w:rsidRDefault="007769C4" w:rsidP="00B918EE">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7B6199" w:rsidRDefault="007769C4" w:rsidP="00B918EE">
            <w:pPr>
              <w:spacing w:after="0" w:line="280" w:lineRule="atLeast"/>
              <w:ind w:right="4"/>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(19,130)</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b/>
                <w:bCs/>
                <w:szCs w:val="22"/>
              </w:rPr>
            </w:pPr>
            <w:r w:rsidRPr="007B6199">
              <w:rPr>
                <w:rFonts w:ascii="Times New Roman" w:eastAsia="Cordia New" w:hAnsi="Times New Roman" w:cs="Times New Roman"/>
                <w:b/>
                <w:bCs/>
                <w:szCs w:val="22"/>
              </w:rPr>
              <w:t>At 31 December 2020</w:t>
            </w:r>
          </w:p>
        </w:tc>
        <w:tc>
          <w:tcPr>
            <w:tcW w:w="1275" w:type="dxa"/>
            <w:tcBorders>
              <w:top w:val="single" w:sz="4" w:space="0" w:color="auto"/>
            </w:tcBorders>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tcBorders>
            <w:shd w:val="clear" w:color="auto" w:fill="auto"/>
          </w:tcPr>
          <w:p w:rsidR="007769C4" w:rsidRPr="007B6199" w:rsidRDefault="007769C4" w:rsidP="00B918EE">
            <w:pPr>
              <w:tabs>
                <w:tab w:val="decimal" w:pos="1104"/>
              </w:tabs>
              <w:spacing w:after="0" w:line="280" w:lineRule="atLeast"/>
              <w:ind w:right="-108"/>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7769C4" w:rsidRPr="007B6199" w:rsidRDefault="007769C4" w:rsidP="00B918EE">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7769C4" w:rsidRPr="007B6199" w:rsidRDefault="007769C4" w:rsidP="00B918EE">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r>
      <w:tr w:rsidR="007769C4" w:rsidRPr="00957402" w:rsidTr="00B918EE">
        <w:tc>
          <w:tcPr>
            <w:tcW w:w="2642" w:type="dxa"/>
            <w:vAlign w:val="bottom"/>
          </w:tcPr>
          <w:p w:rsidR="007769C4" w:rsidRPr="00957402" w:rsidRDefault="007769C4" w:rsidP="00B918EE">
            <w:pPr>
              <w:spacing w:after="0" w:line="240" w:lineRule="atLeast"/>
              <w:ind w:right="-162"/>
              <w:rPr>
                <w:rFonts w:ascii="Times New Roman" w:eastAsia="Cordia New" w:hAnsi="Times New Roman" w:cs="Times New Roman"/>
                <w:b/>
                <w:bCs/>
                <w:szCs w:val="22"/>
                <w:cs/>
              </w:rPr>
            </w:pPr>
            <w:r w:rsidRPr="00957402">
              <w:rPr>
                <w:rFonts w:ascii="Times New Roman" w:eastAsia="Cordia New" w:hAnsi="Times New Roman" w:cs="Times New Roman" w:hint="cs"/>
                <w:b/>
                <w:bCs/>
                <w:szCs w:val="22"/>
                <w:cs/>
              </w:rPr>
              <w:t xml:space="preserve">  </w:t>
            </w:r>
            <w:r w:rsidRPr="00957402">
              <w:rPr>
                <w:rFonts w:ascii="Times New Roman" w:eastAsia="Cordia New" w:hAnsi="Times New Roman" w:cs="Times New Roman"/>
                <w:b/>
                <w:bCs/>
                <w:szCs w:val="22"/>
              </w:rPr>
              <w:t xml:space="preserve">and 1 January 2021 </w:t>
            </w:r>
          </w:p>
        </w:tc>
        <w:tc>
          <w:tcPr>
            <w:tcW w:w="1275" w:type="dxa"/>
            <w:shd w:val="clear" w:color="auto" w:fill="auto"/>
          </w:tcPr>
          <w:p w:rsidR="007769C4" w:rsidRPr="00957402" w:rsidRDefault="007769C4" w:rsidP="00B918EE">
            <w:pPr>
              <w:tabs>
                <w:tab w:val="decimal" w:pos="1059"/>
              </w:tabs>
              <w:spacing w:after="0" w:line="280" w:lineRule="atLeast"/>
              <w:ind w:right="-108"/>
              <w:jc w:val="both"/>
              <w:rPr>
                <w:rFonts w:ascii="Times New Roman" w:hAnsi="Times New Roman" w:cs="Times New Roman"/>
                <w:b/>
                <w:bCs/>
                <w:szCs w:val="22"/>
                <w:cs/>
                <w:lang w:val="en-GB"/>
              </w:rPr>
            </w:pPr>
            <w:r w:rsidRPr="00957402">
              <w:rPr>
                <w:rFonts w:ascii="Times New Roman" w:hAnsi="Times New Roman" w:cs="Times New Roman"/>
                <w:b/>
                <w:bCs/>
                <w:szCs w:val="22"/>
                <w:lang w:val="en-GB"/>
              </w:rPr>
              <w:t>7,446,862</w:t>
            </w:r>
          </w:p>
        </w:tc>
        <w:tc>
          <w:tcPr>
            <w:tcW w:w="240" w:type="dxa"/>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shd w:val="clear" w:color="auto" w:fill="auto"/>
          </w:tcPr>
          <w:p w:rsidR="007769C4" w:rsidRPr="00957402" w:rsidRDefault="007769C4" w:rsidP="00B918EE">
            <w:pPr>
              <w:tabs>
                <w:tab w:val="decimal" w:pos="928"/>
              </w:tabs>
              <w:spacing w:after="0" w:line="280" w:lineRule="atLeast"/>
              <w:jc w:val="both"/>
              <w:rPr>
                <w:rFonts w:ascii="Times New Roman" w:hAnsi="Times New Roman" w:cs="Times New Roman"/>
                <w:b/>
                <w:bCs/>
                <w:szCs w:val="22"/>
                <w:lang w:val="en-GB"/>
              </w:rPr>
            </w:pPr>
            <w:r w:rsidRPr="00957402">
              <w:rPr>
                <w:rFonts w:ascii="Times New Roman" w:hAnsi="Times New Roman" w:cs="Times New Roman"/>
                <w:b/>
                <w:bCs/>
                <w:szCs w:val="22"/>
                <w:lang w:val="en-GB"/>
              </w:rPr>
              <w:t>728,490</w:t>
            </w:r>
          </w:p>
        </w:tc>
        <w:tc>
          <w:tcPr>
            <w:tcW w:w="240" w:type="dxa"/>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Pr>
          <w:p w:rsidR="007769C4" w:rsidRPr="00957402" w:rsidRDefault="007769C4" w:rsidP="00B918EE">
            <w:pPr>
              <w:tabs>
                <w:tab w:val="decimal" w:pos="1135"/>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43,695,656</w:t>
            </w:r>
          </w:p>
        </w:tc>
        <w:tc>
          <w:tcPr>
            <w:tcW w:w="240" w:type="dxa"/>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Pr>
          <w:p w:rsidR="007769C4" w:rsidRPr="00957402" w:rsidRDefault="007769C4" w:rsidP="00B918EE">
            <w:pPr>
              <w:tabs>
                <w:tab w:val="decimal" w:pos="1038"/>
              </w:tabs>
              <w:spacing w:after="0" w:line="280" w:lineRule="atLeast"/>
              <w:ind w:right="4"/>
              <w:jc w:val="both"/>
              <w:rPr>
                <w:rFonts w:ascii="Times New Roman" w:hAnsi="Times New Roman" w:cs="Times New Roman"/>
                <w:b/>
                <w:bCs/>
                <w:szCs w:val="22"/>
                <w:lang w:val="en-GB"/>
              </w:rPr>
            </w:pPr>
            <w:r>
              <w:rPr>
                <w:rFonts w:ascii="Times New Roman" w:hAnsi="Times New Roman" w:cs="Times New Roman"/>
                <w:b/>
                <w:bCs/>
                <w:szCs w:val="22"/>
                <w:lang w:val="en-GB"/>
              </w:rPr>
              <w:t>16,306,368</w:t>
            </w:r>
          </w:p>
        </w:tc>
        <w:tc>
          <w:tcPr>
            <w:tcW w:w="240" w:type="dxa"/>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68,177,376</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Depreciation charge </w:t>
            </w:r>
          </w:p>
        </w:tc>
        <w:tc>
          <w:tcPr>
            <w:tcW w:w="1275" w:type="dxa"/>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b/>
                <w:bCs/>
                <w:szCs w:val="22"/>
                <w:cs/>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shd w:val="clear" w:color="auto" w:fill="auto"/>
          </w:tcPr>
          <w:p w:rsidR="007769C4" w:rsidRPr="00957402" w:rsidRDefault="007769C4" w:rsidP="00B918EE">
            <w:pPr>
              <w:tabs>
                <w:tab w:val="decimal" w:pos="928"/>
              </w:tabs>
              <w:spacing w:after="0" w:line="280" w:lineRule="atLeast"/>
              <w:jc w:val="both"/>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Pr>
          <w:p w:rsidR="007769C4" w:rsidRPr="007B6199" w:rsidRDefault="007769C4" w:rsidP="00B918EE">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7B6199">
              <w:rPr>
                <w:rFonts w:ascii="Times New Roman" w:eastAsia="Cordia New" w:hAnsi="Times New Roman" w:cs="Times New Roman"/>
                <w:szCs w:val="22"/>
              </w:rPr>
              <w:t>for the year</w:t>
            </w:r>
          </w:p>
        </w:tc>
        <w:tc>
          <w:tcPr>
            <w:tcW w:w="1275" w:type="dxa"/>
            <w:shd w:val="clear" w:color="auto" w:fill="auto"/>
          </w:tcPr>
          <w:p w:rsidR="007769C4" w:rsidRPr="0076497C" w:rsidRDefault="007769C4" w:rsidP="00B918EE">
            <w:pPr>
              <w:tabs>
                <w:tab w:val="decimal" w:pos="1059"/>
              </w:tabs>
              <w:spacing w:after="0" w:line="280" w:lineRule="atLeast"/>
              <w:ind w:right="-108"/>
              <w:jc w:val="both"/>
              <w:rPr>
                <w:rFonts w:ascii="Times New Roman" w:hAnsi="Times New Roman" w:cs="Times New Roman"/>
                <w:szCs w:val="22"/>
                <w:cs/>
                <w:lang w:val="en-GB"/>
              </w:rPr>
            </w:pPr>
            <w:r w:rsidRPr="0076497C">
              <w:rPr>
                <w:rFonts w:ascii="Times New Roman" w:hAnsi="Times New Roman" w:cs="Times New Roman"/>
                <w:szCs w:val="22"/>
                <w:lang w:val="en-GB"/>
              </w:rPr>
              <w:t>7,296,788</w:t>
            </w:r>
          </w:p>
        </w:tc>
        <w:tc>
          <w:tcPr>
            <w:tcW w:w="240" w:type="dxa"/>
          </w:tcPr>
          <w:p w:rsidR="007769C4" w:rsidRPr="0076497C" w:rsidRDefault="007769C4" w:rsidP="00B918EE">
            <w:pPr>
              <w:tabs>
                <w:tab w:val="decimal" w:pos="79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6497C" w:rsidRDefault="00656AA2" w:rsidP="00B918EE">
            <w:pPr>
              <w:tabs>
                <w:tab w:val="decimal" w:pos="928"/>
              </w:tabs>
              <w:spacing w:after="0" w:line="280" w:lineRule="atLeast"/>
              <w:jc w:val="both"/>
              <w:rPr>
                <w:rFonts w:ascii="Times New Roman" w:hAnsi="Times New Roman" w:cs="Times New Roman"/>
                <w:szCs w:val="22"/>
                <w:cs/>
                <w:lang w:val="en-GB"/>
              </w:rPr>
            </w:pPr>
            <w:r>
              <w:rPr>
                <w:rFonts w:ascii="Times New Roman" w:hAnsi="Times New Roman" w:cs="Times New Roman"/>
                <w:szCs w:val="22"/>
                <w:lang w:val="en-GB"/>
              </w:rPr>
              <w:t>456,469</w:t>
            </w:r>
          </w:p>
        </w:tc>
        <w:tc>
          <w:tcPr>
            <w:tcW w:w="240" w:type="dxa"/>
          </w:tcPr>
          <w:p w:rsidR="007769C4" w:rsidRPr="0076497C" w:rsidRDefault="007769C4" w:rsidP="00B918EE">
            <w:pPr>
              <w:tabs>
                <w:tab w:val="decimal" w:pos="792"/>
              </w:tabs>
              <w:spacing w:after="0" w:line="280" w:lineRule="atLeast"/>
              <w:ind w:right="-108"/>
              <w:jc w:val="both"/>
              <w:rPr>
                <w:rFonts w:ascii="Times New Roman" w:hAnsi="Times New Roman" w:cs="Times New Roman"/>
                <w:szCs w:val="22"/>
                <w:lang w:val="en-GB"/>
              </w:rPr>
            </w:pPr>
          </w:p>
        </w:tc>
        <w:tc>
          <w:tcPr>
            <w:tcW w:w="1351" w:type="dxa"/>
          </w:tcPr>
          <w:p w:rsidR="007769C4" w:rsidRPr="0076497C" w:rsidRDefault="007769C4" w:rsidP="00B918EE">
            <w:pPr>
              <w:tabs>
                <w:tab w:val="decimal" w:pos="1135"/>
              </w:tabs>
              <w:spacing w:after="0" w:line="280" w:lineRule="atLeast"/>
              <w:ind w:right="-108"/>
              <w:jc w:val="both"/>
              <w:rPr>
                <w:rFonts w:ascii="Times New Roman" w:hAnsi="Times New Roman" w:cs="Times New Roman"/>
                <w:szCs w:val="22"/>
                <w:cs/>
                <w:lang w:val="en-GB"/>
              </w:rPr>
            </w:pPr>
            <w:r w:rsidRPr="0076497C">
              <w:rPr>
                <w:rFonts w:ascii="Times New Roman" w:hAnsi="Times New Roman" w:cs="Times New Roman"/>
                <w:szCs w:val="22"/>
                <w:lang w:val="en-GB"/>
              </w:rPr>
              <w:t>26,882,872</w:t>
            </w:r>
          </w:p>
        </w:tc>
        <w:tc>
          <w:tcPr>
            <w:tcW w:w="240" w:type="dxa"/>
          </w:tcPr>
          <w:p w:rsidR="007769C4" w:rsidRPr="0076497C" w:rsidRDefault="007769C4" w:rsidP="00B918EE">
            <w:pPr>
              <w:tabs>
                <w:tab w:val="decimal" w:pos="792"/>
              </w:tabs>
              <w:spacing w:after="0" w:line="280" w:lineRule="atLeast"/>
              <w:ind w:right="-108"/>
              <w:jc w:val="both"/>
              <w:rPr>
                <w:rFonts w:ascii="Times New Roman" w:hAnsi="Times New Roman" w:cs="Times New Roman"/>
                <w:szCs w:val="22"/>
                <w:lang w:val="en-GB"/>
              </w:rPr>
            </w:pPr>
          </w:p>
        </w:tc>
        <w:tc>
          <w:tcPr>
            <w:tcW w:w="1400" w:type="dxa"/>
          </w:tcPr>
          <w:p w:rsidR="007769C4" w:rsidRPr="0076497C" w:rsidRDefault="007769C4" w:rsidP="00B918EE">
            <w:pPr>
              <w:tabs>
                <w:tab w:val="decimal" w:pos="1038"/>
              </w:tabs>
              <w:spacing w:after="0" w:line="280" w:lineRule="atLeast"/>
              <w:ind w:right="-108"/>
              <w:jc w:val="both"/>
              <w:rPr>
                <w:rFonts w:ascii="Times New Roman" w:hAnsi="Times New Roman" w:cs="Times New Roman"/>
                <w:szCs w:val="22"/>
                <w:lang w:val="en-GB"/>
              </w:rPr>
            </w:pPr>
            <w:r w:rsidRPr="0076497C">
              <w:rPr>
                <w:rFonts w:ascii="Times New Roman" w:hAnsi="Times New Roman" w:cs="Times New Roman"/>
                <w:szCs w:val="22"/>
                <w:lang w:val="en-GB"/>
              </w:rPr>
              <w:t>10,551,151</w:t>
            </w:r>
          </w:p>
        </w:tc>
        <w:tc>
          <w:tcPr>
            <w:tcW w:w="240" w:type="dxa"/>
          </w:tcPr>
          <w:p w:rsidR="007769C4" w:rsidRPr="0076497C" w:rsidRDefault="007769C4" w:rsidP="00B918EE">
            <w:pPr>
              <w:tabs>
                <w:tab w:val="decimal" w:pos="79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6497C" w:rsidRDefault="00656AA2" w:rsidP="00B918EE">
            <w:pPr>
              <w:tabs>
                <w:tab w:val="decimal" w:pos="1242"/>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45,187,280</w:t>
            </w:r>
          </w:p>
        </w:tc>
      </w:tr>
      <w:tr w:rsidR="007769C4" w:rsidRPr="007B6199" w:rsidTr="00B918EE">
        <w:tc>
          <w:tcPr>
            <w:tcW w:w="2642" w:type="dxa"/>
            <w:vAlign w:val="bottom"/>
          </w:tcPr>
          <w:p w:rsidR="007769C4" w:rsidRPr="0088608B" w:rsidRDefault="007769C4" w:rsidP="00B918EE">
            <w:pPr>
              <w:spacing w:after="0" w:line="240" w:lineRule="atLeast"/>
              <w:ind w:right="-162"/>
              <w:rPr>
                <w:rFonts w:ascii="Times New Roman" w:eastAsia="Cordia New" w:hAnsi="Times New Roman" w:cs="Angsana New"/>
                <w:lang w:val="en-GB"/>
              </w:rPr>
            </w:pPr>
            <w:r>
              <w:rPr>
                <w:rFonts w:ascii="Times New Roman" w:eastAsia="Cordia New" w:hAnsi="Times New Roman" w:cs="Angsana New"/>
                <w:lang w:val="en-GB"/>
              </w:rPr>
              <w:t>Transfer</w:t>
            </w:r>
          </w:p>
        </w:tc>
        <w:tc>
          <w:tcPr>
            <w:tcW w:w="1275" w:type="dxa"/>
            <w:shd w:val="clear" w:color="auto" w:fill="auto"/>
          </w:tcPr>
          <w:p w:rsidR="007769C4" w:rsidRPr="0076497C" w:rsidRDefault="007769C4" w:rsidP="00B918EE">
            <w:pPr>
              <w:spacing w:after="0" w:line="280" w:lineRule="atLeast"/>
              <w:ind w:right="-108"/>
              <w:jc w:val="center"/>
              <w:rPr>
                <w:rFonts w:ascii="Times New Roman" w:hAnsi="Times New Roman" w:cs="Times New Roman"/>
                <w:szCs w:val="22"/>
                <w:lang w:val="en-GB"/>
              </w:rPr>
            </w:pPr>
            <w:r w:rsidRPr="0076497C">
              <w:rPr>
                <w:rFonts w:ascii="Times New Roman" w:hAnsi="Times New Roman" w:cs="Times New Roman" w:hint="cs"/>
                <w:szCs w:val="22"/>
                <w:cs/>
                <w:lang w:val="en-GB"/>
              </w:rPr>
              <w:t>-</w:t>
            </w:r>
          </w:p>
        </w:tc>
        <w:tc>
          <w:tcPr>
            <w:tcW w:w="240" w:type="dxa"/>
          </w:tcPr>
          <w:p w:rsidR="007769C4" w:rsidRPr="0076497C"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6497C" w:rsidRDefault="007769C4" w:rsidP="00B918EE">
            <w:pPr>
              <w:spacing w:after="0" w:line="280" w:lineRule="atLeast"/>
              <w:ind w:right="-108"/>
              <w:jc w:val="center"/>
              <w:rPr>
                <w:rFonts w:ascii="Times New Roman" w:hAnsi="Times New Roman" w:cs="Times New Roman"/>
                <w:szCs w:val="22"/>
                <w:lang w:val="en-GB"/>
              </w:rPr>
            </w:pPr>
            <w:r w:rsidRPr="0076497C">
              <w:rPr>
                <w:rFonts w:ascii="Times New Roman" w:hAnsi="Times New Roman" w:cs="Times New Roman" w:hint="cs"/>
                <w:szCs w:val="22"/>
                <w:cs/>
                <w:lang w:val="en-GB"/>
              </w:rPr>
              <w:t>-</w:t>
            </w:r>
          </w:p>
        </w:tc>
        <w:tc>
          <w:tcPr>
            <w:tcW w:w="240" w:type="dxa"/>
          </w:tcPr>
          <w:p w:rsidR="007769C4" w:rsidRPr="0076497C"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76497C" w:rsidRDefault="007769C4" w:rsidP="00B918EE">
            <w:pPr>
              <w:tabs>
                <w:tab w:val="decimal" w:pos="1059"/>
                <w:tab w:val="decimal" w:pos="1135"/>
              </w:tabs>
              <w:spacing w:after="0" w:line="280" w:lineRule="atLeast"/>
              <w:ind w:right="-108"/>
              <w:jc w:val="both"/>
              <w:rPr>
                <w:rFonts w:ascii="Times New Roman" w:hAnsi="Times New Roman" w:cs="Times New Roman"/>
                <w:szCs w:val="22"/>
                <w:lang w:val="en-GB"/>
              </w:rPr>
            </w:pPr>
            <w:r w:rsidRPr="0076497C">
              <w:rPr>
                <w:rFonts w:ascii="Times New Roman" w:hAnsi="Times New Roman" w:cs="Times New Roman"/>
                <w:szCs w:val="22"/>
                <w:cs/>
                <w:lang w:val="en-GB"/>
              </w:rPr>
              <w:t>(</w:t>
            </w:r>
            <w:r w:rsidRPr="0076497C">
              <w:rPr>
                <w:rFonts w:ascii="Times New Roman" w:hAnsi="Times New Roman" w:cs="Times New Roman"/>
                <w:szCs w:val="22"/>
                <w:lang w:val="en-GB"/>
              </w:rPr>
              <w:t>18,080,501</w:t>
            </w:r>
            <w:r w:rsidRPr="0076497C">
              <w:rPr>
                <w:rFonts w:ascii="Times New Roman" w:hAnsi="Times New Roman" w:cs="Times New Roman"/>
                <w:szCs w:val="22"/>
                <w:cs/>
                <w:lang w:val="en-GB"/>
              </w:rPr>
              <w:t>)</w:t>
            </w:r>
          </w:p>
        </w:tc>
        <w:tc>
          <w:tcPr>
            <w:tcW w:w="240" w:type="dxa"/>
          </w:tcPr>
          <w:p w:rsidR="007769C4" w:rsidRPr="0076497C"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76497C" w:rsidRDefault="007769C4" w:rsidP="00B918EE">
            <w:pPr>
              <w:tabs>
                <w:tab w:val="decimal" w:pos="897"/>
                <w:tab w:val="decimal" w:pos="1059"/>
              </w:tabs>
              <w:spacing w:after="0" w:line="280" w:lineRule="atLeast"/>
              <w:ind w:right="-108"/>
              <w:jc w:val="both"/>
              <w:rPr>
                <w:rFonts w:ascii="Times New Roman" w:hAnsi="Times New Roman" w:cs="Times New Roman"/>
                <w:szCs w:val="22"/>
                <w:lang w:val="en-GB"/>
              </w:rPr>
            </w:pPr>
            <w:r w:rsidRPr="0076497C">
              <w:rPr>
                <w:rFonts w:ascii="Times New Roman" w:hAnsi="Times New Roman" w:cs="Times New Roman"/>
                <w:szCs w:val="22"/>
                <w:cs/>
                <w:lang w:val="en-GB"/>
              </w:rPr>
              <w:t>(</w:t>
            </w:r>
            <w:r w:rsidRPr="0076497C">
              <w:rPr>
                <w:rFonts w:ascii="Times New Roman" w:hAnsi="Times New Roman" w:cs="Times New Roman"/>
                <w:szCs w:val="22"/>
                <w:lang w:val="en-GB"/>
              </w:rPr>
              <w:t>5,784,213</w:t>
            </w:r>
            <w:r w:rsidRPr="0076497C">
              <w:rPr>
                <w:rFonts w:ascii="Times New Roman" w:hAnsi="Times New Roman" w:cs="Times New Roman"/>
                <w:szCs w:val="22"/>
                <w:cs/>
                <w:lang w:val="en-GB"/>
              </w:rPr>
              <w:t>)</w:t>
            </w:r>
          </w:p>
        </w:tc>
        <w:tc>
          <w:tcPr>
            <w:tcW w:w="240" w:type="dxa"/>
          </w:tcPr>
          <w:p w:rsidR="007769C4" w:rsidRPr="0076497C"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6497C" w:rsidRDefault="007769C4" w:rsidP="00EC1D30">
            <w:pPr>
              <w:tabs>
                <w:tab w:val="decimal" w:pos="1242"/>
              </w:tabs>
              <w:spacing w:after="0" w:line="280" w:lineRule="atLeast"/>
              <w:ind w:right="-108"/>
              <w:jc w:val="both"/>
              <w:rPr>
                <w:rFonts w:ascii="Times New Roman" w:hAnsi="Times New Roman" w:cs="Times New Roman"/>
                <w:szCs w:val="22"/>
                <w:cs/>
                <w:lang w:val="en-GB"/>
              </w:rPr>
            </w:pPr>
            <w:r w:rsidRPr="0076497C">
              <w:rPr>
                <w:rFonts w:ascii="Times New Roman" w:hAnsi="Times New Roman" w:cs="Times New Roman"/>
                <w:szCs w:val="22"/>
                <w:cs/>
                <w:lang w:val="en-GB"/>
              </w:rPr>
              <w:t>(</w:t>
            </w:r>
            <w:r w:rsidRPr="0076497C">
              <w:rPr>
                <w:rFonts w:ascii="Times New Roman" w:hAnsi="Times New Roman" w:cs="Times New Roman"/>
                <w:szCs w:val="22"/>
                <w:lang w:val="en-GB"/>
              </w:rPr>
              <w:t>23,864,71</w:t>
            </w:r>
            <w:r w:rsidR="00EC1D30">
              <w:rPr>
                <w:rFonts w:ascii="Times New Roman" w:hAnsi="Times New Roman" w:cs="Times New Roman"/>
                <w:szCs w:val="22"/>
                <w:lang w:val="en-GB"/>
              </w:rPr>
              <w:t>4</w:t>
            </w:r>
            <w:r w:rsidRPr="0076497C">
              <w:rPr>
                <w:rFonts w:ascii="Times New Roman" w:hAnsi="Times New Roman" w:cs="Times New Roman"/>
                <w:szCs w:val="22"/>
                <w:cs/>
                <w:lang w:val="en-GB"/>
              </w:rPr>
              <w:t>)</w:t>
            </w:r>
          </w:p>
        </w:tc>
      </w:tr>
      <w:tr w:rsidR="007769C4" w:rsidRPr="007B6199" w:rsidTr="00B918EE">
        <w:tc>
          <w:tcPr>
            <w:tcW w:w="2642" w:type="dxa"/>
            <w:vAlign w:val="center"/>
          </w:tcPr>
          <w:p w:rsidR="007769C4" w:rsidRPr="007B6199" w:rsidRDefault="007769C4" w:rsidP="00B918EE">
            <w:pPr>
              <w:spacing w:after="0" w:line="240" w:lineRule="atLeast"/>
              <w:ind w:right="-162"/>
              <w:rPr>
                <w:rFonts w:ascii="Times New Roman" w:eastAsia="Cordia New" w:hAnsi="Times New Roman" w:cs="Times New Roman"/>
                <w:szCs w:val="22"/>
              </w:rPr>
            </w:pPr>
            <w:r w:rsidRPr="007B6199">
              <w:rPr>
                <w:rFonts w:ascii="Times New Roman" w:eastAsia="Cordia New" w:hAnsi="Times New Roman" w:cs="Times New Roman"/>
                <w:szCs w:val="22"/>
              </w:rPr>
              <w:t>Currency translation</w:t>
            </w:r>
          </w:p>
        </w:tc>
        <w:tc>
          <w:tcPr>
            <w:tcW w:w="1275" w:type="dxa"/>
            <w:shd w:val="clear" w:color="auto" w:fill="auto"/>
          </w:tcPr>
          <w:p w:rsidR="007769C4" w:rsidRPr="00353C70" w:rsidRDefault="007769C4" w:rsidP="00B918EE">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7769C4" w:rsidRPr="00353C70"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957402" w:rsidRDefault="007769C4" w:rsidP="00B918EE">
            <w:pPr>
              <w:tabs>
                <w:tab w:val="decimal" w:pos="928"/>
                <w:tab w:val="decimal" w:pos="1059"/>
              </w:tabs>
              <w:spacing w:after="0" w:line="280" w:lineRule="atLeast"/>
              <w:jc w:val="both"/>
              <w:rPr>
                <w:rFonts w:ascii="Times New Roman" w:hAnsi="Times New Roman" w:cs="Times New Roman"/>
                <w:szCs w:val="22"/>
                <w:lang w:val="en-GB"/>
              </w:rPr>
            </w:pPr>
          </w:p>
        </w:tc>
        <w:tc>
          <w:tcPr>
            <w:tcW w:w="240" w:type="dxa"/>
          </w:tcPr>
          <w:p w:rsidR="007769C4" w:rsidRPr="00353C70"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353C70" w:rsidRDefault="007769C4" w:rsidP="00B918EE">
            <w:pPr>
              <w:tabs>
                <w:tab w:val="decimal" w:pos="1059"/>
                <w:tab w:val="decimal" w:pos="1135"/>
              </w:tabs>
              <w:spacing w:after="0" w:line="280" w:lineRule="atLeast"/>
              <w:ind w:right="-108"/>
              <w:jc w:val="both"/>
              <w:rPr>
                <w:rFonts w:ascii="Times New Roman" w:hAnsi="Times New Roman" w:cs="Times New Roman"/>
                <w:szCs w:val="22"/>
                <w:lang w:val="en-GB"/>
              </w:rPr>
            </w:pPr>
          </w:p>
        </w:tc>
        <w:tc>
          <w:tcPr>
            <w:tcW w:w="240" w:type="dxa"/>
          </w:tcPr>
          <w:p w:rsidR="007769C4" w:rsidRPr="00353C70"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353C70" w:rsidRDefault="007769C4" w:rsidP="00B918EE">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7769C4" w:rsidRPr="00353C70"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353C70"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r>
      <w:tr w:rsidR="007769C4" w:rsidRPr="007B6199" w:rsidTr="00B918EE">
        <w:tc>
          <w:tcPr>
            <w:tcW w:w="2642" w:type="dxa"/>
            <w:vAlign w:val="center"/>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7769C4" w:rsidRPr="00353C70" w:rsidRDefault="007769C4" w:rsidP="00B918EE">
            <w:pPr>
              <w:tabs>
                <w:tab w:val="decimal" w:pos="1059"/>
              </w:tabs>
              <w:spacing w:after="0" w:line="280" w:lineRule="atLeast"/>
              <w:ind w:right="-108"/>
              <w:jc w:val="both"/>
              <w:rPr>
                <w:rFonts w:ascii="Times New Roman" w:hAnsi="Times New Roman" w:cs="Times New Roman"/>
                <w:szCs w:val="22"/>
                <w:lang w:val="en-GB"/>
              </w:rPr>
            </w:pPr>
            <w:r w:rsidRPr="00353C70">
              <w:rPr>
                <w:rFonts w:ascii="Times New Roman" w:hAnsi="Times New Roman" w:cs="Times New Roman"/>
                <w:szCs w:val="22"/>
                <w:cs/>
                <w:lang w:val="en-GB"/>
              </w:rPr>
              <w:t>(</w:t>
            </w:r>
            <w:r w:rsidRPr="00353C70">
              <w:rPr>
                <w:rFonts w:ascii="Times New Roman" w:hAnsi="Times New Roman" w:cs="Times New Roman"/>
                <w:szCs w:val="22"/>
                <w:lang w:val="en-GB"/>
              </w:rPr>
              <w:t>149,892</w:t>
            </w:r>
            <w:r w:rsidRPr="00353C70">
              <w:rPr>
                <w:rFonts w:ascii="Times New Roman" w:hAnsi="Times New Roman" w:cs="Times New Roman"/>
                <w:szCs w:val="22"/>
                <w:cs/>
                <w:lang w:val="en-GB"/>
              </w:rPr>
              <w:t>)</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353C70" w:rsidRDefault="007769C4" w:rsidP="00B918EE">
            <w:pPr>
              <w:tabs>
                <w:tab w:val="decimal" w:pos="928"/>
              </w:tabs>
              <w:spacing w:after="0" w:line="280" w:lineRule="atLeast"/>
              <w:jc w:val="both"/>
              <w:rPr>
                <w:rFonts w:ascii="Times New Roman" w:hAnsi="Times New Roman" w:cs="Times New Roman"/>
                <w:szCs w:val="22"/>
                <w:cs/>
                <w:lang w:val="en-GB"/>
              </w:rPr>
            </w:pPr>
            <w:r w:rsidRPr="00353C70">
              <w:rPr>
                <w:rFonts w:ascii="Times New Roman" w:hAnsi="Times New Roman" w:cs="Times New Roman"/>
                <w:szCs w:val="22"/>
                <w:cs/>
                <w:lang w:val="en-GB"/>
              </w:rPr>
              <w:t>(</w:t>
            </w:r>
            <w:r>
              <w:rPr>
                <w:rFonts w:ascii="Times New Roman" w:hAnsi="Times New Roman" w:cstheme="minorBidi"/>
                <w:szCs w:val="22"/>
              </w:rPr>
              <w:t>152,081</w:t>
            </w:r>
            <w:r w:rsidRPr="00353C70">
              <w:rPr>
                <w:rFonts w:ascii="Times New Roman" w:hAnsi="Times New Roman" w:cs="Times New Roman"/>
                <w:szCs w:val="22"/>
                <w:cs/>
                <w:lang w:val="en-GB"/>
              </w:rPr>
              <w:t>)</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353C70" w:rsidRDefault="007769C4" w:rsidP="00B918EE">
            <w:pPr>
              <w:spacing w:after="0" w:line="280" w:lineRule="atLeast"/>
              <w:ind w:right="-108"/>
              <w:jc w:val="center"/>
              <w:rPr>
                <w:rFonts w:ascii="Times New Roman" w:hAnsi="Times New Roman" w:cs="Times New Roman"/>
                <w:szCs w:val="22"/>
                <w:cs/>
                <w:lang w:val="en-GB"/>
              </w:rPr>
            </w:pPr>
            <w:r w:rsidRPr="00353C70">
              <w:rPr>
                <w:rFonts w:ascii="Times New Roman" w:hAnsi="Times New Roman" w:cs="Times New Roman"/>
                <w:szCs w:val="22"/>
                <w:cs/>
                <w:lang w:val="en-GB"/>
              </w:rPr>
              <w:t>-</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353C70" w:rsidRDefault="007769C4" w:rsidP="00B918EE">
            <w:pPr>
              <w:spacing w:after="0" w:line="280" w:lineRule="atLeast"/>
              <w:ind w:right="-108"/>
              <w:jc w:val="center"/>
              <w:rPr>
                <w:rFonts w:ascii="Times New Roman" w:hAnsi="Times New Roman" w:cs="Times New Roman"/>
                <w:szCs w:val="22"/>
                <w:lang w:val="en-GB"/>
              </w:rPr>
            </w:pPr>
            <w:r w:rsidRPr="00353C70">
              <w:rPr>
                <w:rFonts w:ascii="Times New Roman" w:hAnsi="Times New Roman" w:cs="Times New Roman"/>
                <w:szCs w:val="22"/>
                <w:cs/>
                <w:lang w:val="en-GB"/>
              </w:rPr>
              <w:t>-</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97379D" w:rsidRDefault="007769C4" w:rsidP="00B918EE">
            <w:pPr>
              <w:tabs>
                <w:tab w:val="decimal" w:pos="1241"/>
              </w:tabs>
              <w:spacing w:after="0" w:line="280" w:lineRule="atLeast"/>
              <w:ind w:right="-108"/>
              <w:jc w:val="both"/>
              <w:rPr>
                <w:rFonts w:ascii="Times New Roman" w:hAnsi="Times New Roman" w:cstheme="minorBidi"/>
                <w:szCs w:val="22"/>
                <w:cs/>
                <w:lang w:val="en-GB"/>
              </w:rPr>
            </w:pPr>
            <w:r>
              <w:rPr>
                <w:rFonts w:ascii="Times New Roman" w:hAnsi="Times New Roman" w:cs="Angsana New"/>
              </w:rPr>
              <w:t>(301,973</w:t>
            </w:r>
            <w:r w:rsidRPr="00353C70">
              <w:rPr>
                <w:rFonts w:ascii="Times New Roman" w:hAnsi="Times New Roman" w:cs="Times New Roman"/>
                <w:szCs w:val="22"/>
                <w:cs/>
                <w:lang w:val="en-GB"/>
              </w:rPr>
              <w:t>)</w:t>
            </w:r>
          </w:p>
        </w:tc>
      </w:tr>
      <w:tr w:rsidR="007769C4" w:rsidRPr="00353C70" w:rsidTr="00B918EE">
        <w:tc>
          <w:tcPr>
            <w:tcW w:w="2642" w:type="dxa"/>
            <w:vAlign w:val="bottom"/>
          </w:tcPr>
          <w:p w:rsidR="007769C4" w:rsidRPr="00353C70" w:rsidRDefault="007769C4" w:rsidP="00B918EE">
            <w:pPr>
              <w:spacing w:after="0" w:line="240" w:lineRule="atLeast"/>
              <w:ind w:right="-162"/>
              <w:rPr>
                <w:rFonts w:ascii="Times New Roman" w:eastAsia="Cordia New" w:hAnsi="Times New Roman" w:cs="Times New Roman"/>
                <w:b/>
                <w:bCs/>
                <w:szCs w:val="22"/>
              </w:rPr>
            </w:pPr>
            <w:r w:rsidRPr="00353C70">
              <w:rPr>
                <w:rFonts w:ascii="Times New Roman" w:eastAsia="Cordia New" w:hAnsi="Times New Roman" w:cs="Times New Roman"/>
                <w:b/>
                <w:bCs/>
                <w:szCs w:val="22"/>
              </w:rPr>
              <w:t>At 31 December 2021</w:t>
            </w:r>
          </w:p>
        </w:tc>
        <w:tc>
          <w:tcPr>
            <w:tcW w:w="1275" w:type="dxa"/>
            <w:tcBorders>
              <w:top w:val="single" w:sz="4" w:space="0" w:color="auto"/>
              <w:bottom w:val="single" w:sz="4" w:space="0" w:color="auto"/>
            </w:tcBorders>
            <w:shd w:val="clear" w:color="auto" w:fill="auto"/>
          </w:tcPr>
          <w:p w:rsidR="007769C4" w:rsidRPr="00353C70"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353C70">
              <w:rPr>
                <w:rFonts w:ascii="Times New Roman" w:hAnsi="Times New Roman" w:cs="Times New Roman"/>
                <w:b/>
                <w:bCs/>
                <w:szCs w:val="22"/>
                <w:lang w:val="en-GB"/>
              </w:rPr>
              <w:t>14,593,75</w:t>
            </w:r>
            <w:r w:rsidR="00EC1D30">
              <w:rPr>
                <w:rFonts w:ascii="Times New Roman" w:hAnsi="Times New Roman" w:cs="Times New Roman"/>
                <w:b/>
                <w:bCs/>
                <w:szCs w:val="22"/>
                <w:lang w:val="en-GB"/>
              </w:rPr>
              <w:t>8</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7769C4" w:rsidRPr="00353C70"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353C70">
              <w:rPr>
                <w:rFonts w:ascii="Times New Roman" w:hAnsi="Times New Roman" w:cs="Times New Roman"/>
                <w:b/>
                <w:bCs/>
                <w:szCs w:val="22"/>
                <w:lang w:val="en-GB"/>
              </w:rPr>
              <w:t>1,032,87</w:t>
            </w:r>
            <w:r w:rsidR="00EC1D30">
              <w:rPr>
                <w:rFonts w:ascii="Times New Roman" w:hAnsi="Times New Roman" w:cs="Times New Roman"/>
                <w:b/>
                <w:bCs/>
                <w:szCs w:val="22"/>
                <w:lang w:val="en-GB"/>
              </w:rPr>
              <w:t>8</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7769C4" w:rsidRPr="00353C70"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353C70">
              <w:rPr>
                <w:rFonts w:ascii="Times New Roman" w:hAnsi="Times New Roman" w:cs="Times New Roman"/>
                <w:b/>
                <w:bCs/>
                <w:szCs w:val="22"/>
                <w:lang w:val="en-GB"/>
              </w:rPr>
              <w:t>52,498,027</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7769C4" w:rsidRPr="00353C70" w:rsidRDefault="007769C4" w:rsidP="00B918EE">
            <w:pPr>
              <w:tabs>
                <w:tab w:val="decimal" w:pos="897"/>
                <w:tab w:val="decimal" w:pos="1059"/>
              </w:tabs>
              <w:spacing w:after="0" w:line="280" w:lineRule="atLeast"/>
              <w:ind w:right="-108"/>
              <w:jc w:val="both"/>
              <w:rPr>
                <w:rFonts w:ascii="Times New Roman" w:hAnsi="Times New Roman" w:cs="Times New Roman"/>
                <w:b/>
                <w:bCs/>
                <w:szCs w:val="22"/>
                <w:lang w:val="en-GB"/>
              </w:rPr>
            </w:pPr>
            <w:r w:rsidRPr="00353C70">
              <w:rPr>
                <w:rFonts w:ascii="Times New Roman" w:hAnsi="Times New Roman" w:cs="Times New Roman"/>
                <w:b/>
                <w:bCs/>
                <w:szCs w:val="22"/>
                <w:lang w:val="en-GB"/>
              </w:rPr>
              <w:t>21,073,30</w:t>
            </w:r>
            <w:r w:rsidR="00EC1D30">
              <w:rPr>
                <w:rFonts w:ascii="Times New Roman" w:hAnsi="Times New Roman" w:cs="Times New Roman"/>
                <w:b/>
                <w:bCs/>
                <w:szCs w:val="22"/>
                <w:lang w:val="en-GB"/>
              </w:rPr>
              <w:t>6</w:t>
            </w:r>
          </w:p>
        </w:tc>
        <w:tc>
          <w:tcPr>
            <w:tcW w:w="240" w:type="dxa"/>
          </w:tcPr>
          <w:p w:rsidR="007769C4" w:rsidRPr="00353C70"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7769C4" w:rsidRPr="00353C70" w:rsidRDefault="007769C4" w:rsidP="00B918EE">
            <w:pPr>
              <w:tabs>
                <w:tab w:val="decimal" w:pos="1241"/>
              </w:tabs>
              <w:spacing w:after="0" w:line="280" w:lineRule="atLeast"/>
              <w:ind w:right="-108"/>
              <w:jc w:val="both"/>
              <w:rPr>
                <w:rFonts w:ascii="Times New Roman" w:hAnsi="Times New Roman" w:cs="Times New Roman"/>
                <w:b/>
                <w:bCs/>
                <w:szCs w:val="22"/>
                <w:lang w:val="en-GB"/>
              </w:rPr>
            </w:pPr>
            <w:r w:rsidRPr="00353C70">
              <w:rPr>
                <w:rFonts w:ascii="Times New Roman" w:hAnsi="Times New Roman" w:cs="Times New Roman"/>
                <w:b/>
                <w:bCs/>
                <w:szCs w:val="22"/>
                <w:lang w:val="en-GB"/>
              </w:rPr>
              <w:t>89,197,9</w:t>
            </w:r>
            <w:r w:rsidR="00EC1D30">
              <w:rPr>
                <w:rFonts w:ascii="Times New Roman" w:hAnsi="Times New Roman" w:cs="Times New Roman"/>
                <w:b/>
                <w:bCs/>
                <w:szCs w:val="22"/>
                <w:lang w:val="en-GB"/>
              </w:rPr>
              <w:t>69</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EC374B" w:rsidRPr="00C8677A" w:rsidTr="00EC374B">
        <w:tc>
          <w:tcPr>
            <w:tcW w:w="2642" w:type="dxa"/>
          </w:tcPr>
          <w:p w:rsidR="00EC374B" w:rsidRPr="00C8677A" w:rsidRDefault="00EC374B" w:rsidP="00EC374B">
            <w:pPr>
              <w:spacing w:after="0" w:line="240" w:lineRule="atLeast"/>
              <w:ind w:right="-25" w:hanging="18"/>
              <w:jc w:val="thaiDistribute"/>
              <w:rPr>
                <w:rFonts w:ascii="Times New Roman" w:hAnsi="Times New Roman" w:cs="Times New Roman"/>
                <w:szCs w:val="22"/>
                <w:highlight w:val="yellow"/>
              </w:rPr>
            </w:pPr>
          </w:p>
        </w:tc>
        <w:tc>
          <w:tcPr>
            <w:tcW w:w="7588" w:type="dxa"/>
            <w:gridSpan w:val="9"/>
            <w:shd w:val="clear" w:color="auto" w:fill="auto"/>
            <w:vAlign w:val="bottom"/>
          </w:tcPr>
          <w:p w:rsidR="00EC374B" w:rsidRPr="007E7330" w:rsidRDefault="00EC374B" w:rsidP="00EC374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w:t>
            </w:r>
            <w:r w:rsidRPr="00125E0B">
              <w:rPr>
                <w:rFonts w:ascii="Times New Roman" w:eastAsia="Cordia New" w:hAnsi="Times New Roman" w:cs="Times New Roman"/>
                <w:b/>
                <w:bCs/>
                <w:szCs w:val="22"/>
              </w:rPr>
              <w:t xml:space="preserve"> financial statements</w:t>
            </w:r>
          </w:p>
        </w:tc>
      </w:tr>
      <w:tr w:rsidR="00EC374B" w:rsidRPr="00C8677A" w:rsidTr="00EC374B">
        <w:tc>
          <w:tcPr>
            <w:tcW w:w="2642" w:type="dxa"/>
          </w:tcPr>
          <w:p w:rsidR="00EC374B" w:rsidRPr="00C8677A" w:rsidRDefault="00EC374B" w:rsidP="00EC374B">
            <w:pPr>
              <w:spacing w:after="0" w:line="240" w:lineRule="atLeast"/>
              <w:ind w:right="-25" w:hanging="18"/>
              <w:jc w:val="thaiDistribute"/>
              <w:rPr>
                <w:rFonts w:ascii="Times New Roman" w:hAnsi="Times New Roman" w:cs="Times New Roman"/>
                <w:szCs w:val="22"/>
                <w:highlight w:val="yellow"/>
                <w:cs/>
              </w:rPr>
            </w:pPr>
          </w:p>
        </w:tc>
        <w:tc>
          <w:tcPr>
            <w:tcW w:w="1275" w:type="dxa"/>
            <w:shd w:val="clear" w:color="auto" w:fill="auto"/>
            <w:vAlign w:val="bottom"/>
          </w:tcPr>
          <w:p w:rsidR="00EC374B" w:rsidRPr="006F5A8B" w:rsidRDefault="00EC374B" w:rsidP="00EC374B">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w:t>
            </w:r>
          </w:p>
        </w:tc>
        <w:tc>
          <w:tcPr>
            <w:tcW w:w="240" w:type="dxa"/>
          </w:tcPr>
          <w:p w:rsidR="00EC374B" w:rsidRPr="00C8677A" w:rsidRDefault="00EC374B" w:rsidP="00EC374B">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178" w:type="dxa"/>
            <w:shd w:val="clear" w:color="auto" w:fill="auto"/>
            <w:vAlign w:val="bottom"/>
          </w:tcPr>
          <w:p w:rsidR="00EC374B" w:rsidRPr="006F5A8B" w:rsidRDefault="00EC374B" w:rsidP="00EC374B">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Building</w:t>
            </w:r>
          </w:p>
        </w:tc>
        <w:tc>
          <w:tcPr>
            <w:tcW w:w="240" w:type="dxa"/>
          </w:tcPr>
          <w:p w:rsidR="00EC374B" w:rsidRPr="00C8677A" w:rsidRDefault="00EC374B" w:rsidP="00EC374B">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351" w:type="dxa"/>
            <w:vAlign w:val="bottom"/>
          </w:tcPr>
          <w:p w:rsidR="00EC374B" w:rsidRPr="006F5A8B" w:rsidRDefault="00EC374B" w:rsidP="00EC374B">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Machinery</w:t>
            </w:r>
          </w:p>
        </w:tc>
        <w:tc>
          <w:tcPr>
            <w:tcW w:w="240" w:type="dxa"/>
          </w:tcPr>
          <w:p w:rsidR="00EC374B" w:rsidRPr="00C8677A" w:rsidRDefault="00EC374B" w:rsidP="00EC374B">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00" w:type="dxa"/>
            <w:vAlign w:val="bottom"/>
          </w:tcPr>
          <w:p w:rsidR="00EC374B" w:rsidRPr="006F5A8B" w:rsidRDefault="00EC374B" w:rsidP="00EC374B">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Vehicle</w:t>
            </w:r>
          </w:p>
        </w:tc>
        <w:tc>
          <w:tcPr>
            <w:tcW w:w="240" w:type="dxa"/>
          </w:tcPr>
          <w:p w:rsidR="00EC374B" w:rsidRPr="00C8677A" w:rsidRDefault="00EC374B" w:rsidP="00EC374B">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24" w:type="dxa"/>
            <w:shd w:val="clear" w:color="auto" w:fill="auto"/>
            <w:vAlign w:val="bottom"/>
          </w:tcPr>
          <w:p w:rsidR="00EC374B" w:rsidRPr="006F5A8B" w:rsidRDefault="00EC374B" w:rsidP="00EC374B">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Total</w:t>
            </w:r>
          </w:p>
        </w:tc>
      </w:tr>
      <w:tr w:rsidR="00EC374B" w:rsidRPr="00C8677A" w:rsidTr="00EC374B">
        <w:tc>
          <w:tcPr>
            <w:tcW w:w="2642" w:type="dxa"/>
          </w:tcPr>
          <w:p w:rsidR="00EC374B" w:rsidRPr="00C8677A" w:rsidRDefault="00EC374B" w:rsidP="00EC374B">
            <w:pPr>
              <w:spacing w:after="0" w:line="240" w:lineRule="atLeast"/>
              <w:ind w:right="-25" w:hanging="18"/>
              <w:jc w:val="thaiDistribute"/>
              <w:rPr>
                <w:rFonts w:ascii="Times New Roman" w:hAnsi="Times New Roman" w:cs="Times New Roman"/>
                <w:szCs w:val="22"/>
                <w:highlight w:val="yellow"/>
                <w:cs/>
              </w:rPr>
            </w:pPr>
          </w:p>
        </w:tc>
        <w:tc>
          <w:tcPr>
            <w:tcW w:w="7588" w:type="dxa"/>
            <w:gridSpan w:val="9"/>
            <w:shd w:val="clear" w:color="auto" w:fill="auto"/>
          </w:tcPr>
          <w:p w:rsidR="00EC374B" w:rsidRPr="00C8677A" w:rsidRDefault="00EC374B" w:rsidP="00EC374B">
            <w:pPr>
              <w:tabs>
                <w:tab w:val="left" w:pos="405"/>
              </w:tabs>
              <w:spacing w:after="0" w:line="240" w:lineRule="atLeast"/>
              <w:ind w:left="522" w:right="333" w:hanging="117"/>
              <w:jc w:val="center"/>
              <w:rPr>
                <w:rFonts w:ascii="Times New Roman" w:hAnsi="Times New Roman" w:cs="Times New Roman"/>
                <w:i/>
                <w:iCs/>
                <w:szCs w:val="22"/>
                <w:cs/>
              </w:rPr>
            </w:pPr>
            <w:r w:rsidRPr="00C8677A">
              <w:rPr>
                <w:rFonts w:ascii="Times New Roman" w:hAnsi="Times New Roman" w:cs="Times New Roman"/>
                <w:i/>
                <w:iCs/>
                <w:szCs w:val="22"/>
              </w:rPr>
              <w:t>(in Baht)</w:t>
            </w:r>
          </w:p>
        </w:tc>
      </w:tr>
      <w:tr w:rsidR="007769C4" w:rsidRPr="007B6199" w:rsidTr="00B918EE">
        <w:tc>
          <w:tcPr>
            <w:tcW w:w="2642" w:type="dxa"/>
            <w:vAlign w:val="bottom"/>
          </w:tcPr>
          <w:p w:rsidR="007769C4" w:rsidRPr="007B6199" w:rsidRDefault="007769C4" w:rsidP="00B918EE">
            <w:pPr>
              <w:spacing w:after="0" w:line="240" w:lineRule="atLeast"/>
              <w:ind w:left="-18" w:right="-162"/>
              <w:rPr>
                <w:rFonts w:ascii="Times New Roman" w:eastAsia="Cordia New" w:hAnsi="Times New Roman" w:cs="Times New Roman"/>
                <w:b/>
                <w:bCs/>
                <w:i/>
                <w:iCs/>
                <w:szCs w:val="22"/>
              </w:rPr>
            </w:pPr>
            <w:r w:rsidRPr="007B6199">
              <w:rPr>
                <w:rFonts w:ascii="Times New Roman" w:eastAsia="Cordia New" w:hAnsi="Times New Roman" w:cs="Times New Roman"/>
                <w:b/>
                <w:bCs/>
                <w:i/>
                <w:iCs/>
                <w:szCs w:val="22"/>
              </w:rPr>
              <w:t>Net book value</w:t>
            </w:r>
          </w:p>
        </w:tc>
        <w:tc>
          <w:tcPr>
            <w:tcW w:w="1275" w:type="dxa"/>
            <w:shd w:val="clear" w:color="auto" w:fill="auto"/>
          </w:tcPr>
          <w:p w:rsidR="007769C4" w:rsidRPr="007B6199" w:rsidRDefault="007769C4" w:rsidP="00B918EE">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7B6199" w:rsidRDefault="007769C4" w:rsidP="00B918EE">
            <w:pPr>
              <w:tabs>
                <w:tab w:val="decimal" w:pos="1104"/>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7B6199" w:rsidRDefault="007769C4" w:rsidP="00B918EE">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7B6199" w:rsidTr="00FB7990">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b/>
                <w:bCs/>
                <w:szCs w:val="22"/>
              </w:rPr>
              <w:t>At 31 December 202</w:t>
            </w:r>
            <w:r>
              <w:rPr>
                <w:rFonts w:ascii="Times New Roman" w:eastAsia="Cordia New" w:hAnsi="Times New Roman" w:cs="Times New Roman"/>
                <w:b/>
                <w:bCs/>
                <w:szCs w:val="22"/>
              </w:rPr>
              <w:t>0</w:t>
            </w:r>
          </w:p>
        </w:tc>
        <w:tc>
          <w:tcPr>
            <w:tcW w:w="1275" w:type="dxa"/>
            <w:tcBorders>
              <w:bottom w:val="double" w:sz="4" w:space="0" w:color="auto"/>
            </w:tcBorders>
            <w:shd w:val="clear" w:color="auto" w:fill="auto"/>
          </w:tcPr>
          <w:p w:rsidR="007769C4" w:rsidRPr="00957402" w:rsidRDefault="007769C4" w:rsidP="00B918EE">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14,353,869</w:t>
            </w:r>
          </w:p>
        </w:tc>
        <w:tc>
          <w:tcPr>
            <w:tcW w:w="240" w:type="dxa"/>
          </w:tcPr>
          <w:p w:rsidR="007769C4" w:rsidRPr="00957402" w:rsidRDefault="007769C4" w:rsidP="00B918EE">
            <w:pPr>
              <w:tabs>
                <w:tab w:val="decimal" w:pos="1059"/>
                <w:tab w:val="decimal" w:pos="1242"/>
              </w:tabs>
              <w:spacing w:after="0" w:line="280" w:lineRule="atLeast"/>
              <w:ind w:right="-108"/>
              <w:jc w:val="both"/>
              <w:rPr>
                <w:rFonts w:ascii="Times New Roman" w:hAnsi="Times New Roman" w:cs="Times New Roman"/>
                <w:b/>
                <w:bCs/>
                <w:szCs w:val="22"/>
                <w:lang w:val="en-GB"/>
              </w:rPr>
            </w:pPr>
          </w:p>
        </w:tc>
        <w:tc>
          <w:tcPr>
            <w:tcW w:w="1178" w:type="dxa"/>
            <w:tcBorders>
              <w:bottom w:val="double" w:sz="4" w:space="0" w:color="auto"/>
            </w:tcBorders>
            <w:shd w:val="clear" w:color="auto" w:fill="auto"/>
          </w:tcPr>
          <w:p w:rsidR="007769C4" w:rsidRPr="00957402" w:rsidRDefault="007769C4" w:rsidP="00B918EE">
            <w:pPr>
              <w:tabs>
                <w:tab w:val="decimal" w:pos="928"/>
              </w:tabs>
              <w:spacing w:after="0" w:line="280" w:lineRule="atLeast"/>
              <w:jc w:val="both"/>
              <w:rPr>
                <w:rFonts w:ascii="Times New Roman" w:hAnsi="Times New Roman" w:cs="Times New Roman"/>
                <w:b/>
                <w:bCs/>
                <w:szCs w:val="22"/>
                <w:lang w:val="en-GB"/>
              </w:rPr>
            </w:pPr>
            <w:r>
              <w:rPr>
                <w:rFonts w:ascii="Times New Roman" w:hAnsi="Times New Roman" w:cs="Times New Roman"/>
                <w:b/>
                <w:bCs/>
                <w:szCs w:val="22"/>
                <w:lang w:val="en-GB"/>
              </w:rPr>
              <w:t>930,492</w:t>
            </w:r>
          </w:p>
        </w:tc>
        <w:tc>
          <w:tcPr>
            <w:tcW w:w="240" w:type="dxa"/>
          </w:tcPr>
          <w:p w:rsidR="007769C4" w:rsidRPr="00957402" w:rsidRDefault="007769C4" w:rsidP="00B918EE">
            <w:pPr>
              <w:tabs>
                <w:tab w:val="decimal" w:pos="1059"/>
                <w:tab w:val="decimal" w:pos="1242"/>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7769C4" w:rsidRPr="00957402" w:rsidRDefault="007769C4" w:rsidP="00B918EE">
            <w:pPr>
              <w:tabs>
                <w:tab w:val="decimal" w:pos="1135"/>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333,363,570</w:t>
            </w:r>
          </w:p>
        </w:tc>
        <w:tc>
          <w:tcPr>
            <w:tcW w:w="240" w:type="dxa"/>
          </w:tcPr>
          <w:p w:rsidR="007769C4" w:rsidRPr="00957402" w:rsidRDefault="007769C4" w:rsidP="00B918EE">
            <w:pPr>
              <w:tabs>
                <w:tab w:val="decimal" w:pos="1059"/>
                <w:tab w:val="decimal" w:pos="1242"/>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7769C4" w:rsidRPr="00957402" w:rsidRDefault="007769C4" w:rsidP="00B918EE">
            <w:pPr>
              <w:tabs>
                <w:tab w:val="decimal" w:pos="1059"/>
              </w:tabs>
              <w:spacing w:after="0" w:line="280" w:lineRule="atLeast"/>
              <w:ind w:right="4"/>
              <w:jc w:val="both"/>
              <w:rPr>
                <w:rFonts w:ascii="Times New Roman" w:hAnsi="Times New Roman" w:cs="Times New Roman"/>
                <w:b/>
                <w:bCs/>
                <w:szCs w:val="22"/>
                <w:lang w:val="en-GB"/>
              </w:rPr>
            </w:pPr>
            <w:r>
              <w:rPr>
                <w:rFonts w:ascii="Times New Roman" w:hAnsi="Times New Roman" w:cs="Times New Roman"/>
                <w:b/>
                <w:bCs/>
                <w:szCs w:val="22"/>
                <w:lang w:val="en-GB"/>
              </w:rPr>
              <w:t>26,292,820</w:t>
            </w:r>
          </w:p>
        </w:tc>
        <w:tc>
          <w:tcPr>
            <w:tcW w:w="240" w:type="dxa"/>
          </w:tcPr>
          <w:p w:rsidR="007769C4" w:rsidRPr="00957402" w:rsidRDefault="007769C4" w:rsidP="00B918EE">
            <w:pPr>
              <w:tabs>
                <w:tab w:val="decimal" w:pos="1059"/>
                <w:tab w:val="decimal" w:pos="1242"/>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7769C4" w:rsidRPr="00957402" w:rsidRDefault="007769C4" w:rsidP="00B918EE">
            <w:pPr>
              <w:tabs>
                <w:tab w:val="decimal" w:pos="1242"/>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374,940,751</w:t>
            </w:r>
          </w:p>
        </w:tc>
      </w:tr>
      <w:tr w:rsidR="007769C4" w:rsidRPr="007B6199" w:rsidTr="00FB7990">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sidRPr="007B6199">
              <w:rPr>
                <w:rFonts w:ascii="Times New Roman" w:eastAsia="Cordia New" w:hAnsi="Times New Roman" w:cs="Times New Roman"/>
                <w:b/>
                <w:bCs/>
                <w:szCs w:val="22"/>
              </w:rPr>
              <w:t>At 31 December 2021</w:t>
            </w:r>
          </w:p>
        </w:tc>
        <w:tc>
          <w:tcPr>
            <w:tcW w:w="1275" w:type="dxa"/>
            <w:tcBorders>
              <w:top w:val="double" w:sz="4" w:space="0" w:color="auto"/>
              <w:bottom w:val="double" w:sz="4" w:space="0" w:color="auto"/>
            </w:tcBorders>
            <w:shd w:val="clear" w:color="auto" w:fill="auto"/>
          </w:tcPr>
          <w:p w:rsidR="007769C4" w:rsidRPr="00534B29"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534B29">
              <w:rPr>
                <w:rFonts w:ascii="Times New Roman" w:hAnsi="Times New Roman" w:cs="Times New Roman"/>
                <w:b/>
                <w:bCs/>
                <w:szCs w:val="22"/>
                <w:lang w:val="en-GB"/>
              </w:rPr>
              <w:t>6,825,75</w:t>
            </w:r>
            <w:r w:rsidR="00EC1D30">
              <w:rPr>
                <w:rFonts w:ascii="Times New Roman" w:hAnsi="Times New Roman" w:cs="Times New Roman"/>
                <w:b/>
                <w:bCs/>
                <w:szCs w:val="22"/>
                <w:lang w:val="en-GB"/>
              </w:rPr>
              <w:t>7</w:t>
            </w:r>
          </w:p>
        </w:tc>
        <w:tc>
          <w:tcPr>
            <w:tcW w:w="240" w:type="dxa"/>
          </w:tcPr>
          <w:p w:rsidR="007769C4" w:rsidRPr="00534B29"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double" w:sz="4" w:space="0" w:color="auto"/>
              <w:bottom w:val="double" w:sz="4" w:space="0" w:color="auto"/>
            </w:tcBorders>
            <w:shd w:val="clear" w:color="auto" w:fill="auto"/>
          </w:tcPr>
          <w:p w:rsidR="007769C4" w:rsidRPr="00534B29" w:rsidRDefault="007769C4" w:rsidP="00B918EE">
            <w:pPr>
              <w:tabs>
                <w:tab w:val="decimal" w:pos="928"/>
              </w:tabs>
              <w:spacing w:after="0" w:line="280" w:lineRule="atLeast"/>
              <w:jc w:val="both"/>
              <w:rPr>
                <w:rFonts w:ascii="Times New Roman" w:hAnsi="Times New Roman" w:cs="Times New Roman"/>
                <w:b/>
                <w:bCs/>
                <w:szCs w:val="22"/>
                <w:lang w:val="en-GB"/>
              </w:rPr>
            </w:pPr>
            <w:r w:rsidRPr="00534B29">
              <w:rPr>
                <w:rFonts w:ascii="Times New Roman" w:hAnsi="Times New Roman" w:cs="Times New Roman"/>
                <w:b/>
                <w:bCs/>
                <w:szCs w:val="22"/>
                <w:lang w:val="en-GB"/>
              </w:rPr>
              <w:t>353,29</w:t>
            </w:r>
            <w:r w:rsidR="00EC1D30">
              <w:rPr>
                <w:rFonts w:ascii="Times New Roman" w:hAnsi="Times New Roman" w:cs="Times New Roman"/>
                <w:b/>
                <w:bCs/>
                <w:szCs w:val="22"/>
                <w:lang w:val="en-GB"/>
              </w:rPr>
              <w:t>4</w:t>
            </w:r>
          </w:p>
        </w:tc>
        <w:tc>
          <w:tcPr>
            <w:tcW w:w="240" w:type="dxa"/>
          </w:tcPr>
          <w:p w:rsidR="007769C4" w:rsidRPr="00534B29"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7769C4" w:rsidRPr="00534B29"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534B29">
              <w:rPr>
                <w:rFonts w:ascii="Times New Roman" w:hAnsi="Times New Roman" w:cs="Times New Roman"/>
                <w:b/>
                <w:bCs/>
                <w:szCs w:val="22"/>
                <w:lang w:val="en-GB"/>
              </w:rPr>
              <w:t>257,461,81</w:t>
            </w:r>
            <w:r w:rsidR="00EC1D30">
              <w:rPr>
                <w:rFonts w:ascii="Times New Roman" w:hAnsi="Times New Roman" w:cs="Times New Roman"/>
                <w:b/>
                <w:bCs/>
                <w:szCs w:val="22"/>
                <w:lang w:val="en-GB"/>
              </w:rPr>
              <w:t>3</w:t>
            </w:r>
          </w:p>
        </w:tc>
        <w:tc>
          <w:tcPr>
            <w:tcW w:w="240" w:type="dxa"/>
          </w:tcPr>
          <w:p w:rsidR="007769C4" w:rsidRPr="00534B29"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7769C4" w:rsidRPr="00534B29" w:rsidRDefault="007769C4" w:rsidP="00EC1D30">
            <w:pPr>
              <w:tabs>
                <w:tab w:val="decimal" w:pos="1059"/>
              </w:tabs>
              <w:spacing w:after="0" w:line="280" w:lineRule="atLeast"/>
              <w:ind w:right="-108"/>
              <w:jc w:val="both"/>
              <w:rPr>
                <w:rFonts w:ascii="Times New Roman" w:hAnsi="Times New Roman" w:cs="Times New Roman"/>
                <w:b/>
                <w:bCs/>
                <w:szCs w:val="22"/>
                <w:lang w:val="en-GB"/>
              </w:rPr>
            </w:pPr>
            <w:r w:rsidRPr="00534B29">
              <w:rPr>
                <w:rFonts w:ascii="Times New Roman" w:hAnsi="Times New Roman" w:cs="Times New Roman"/>
                <w:b/>
                <w:bCs/>
                <w:szCs w:val="22"/>
                <w:lang w:val="en-GB"/>
              </w:rPr>
              <w:t>14,751,16</w:t>
            </w:r>
            <w:r w:rsidR="00EC1D30">
              <w:rPr>
                <w:rFonts w:ascii="Times New Roman" w:hAnsi="Times New Roman" w:cs="Times New Roman"/>
                <w:b/>
                <w:bCs/>
                <w:szCs w:val="22"/>
                <w:lang w:val="en-GB"/>
              </w:rPr>
              <w:t>6</w:t>
            </w:r>
          </w:p>
        </w:tc>
        <w:tc>
          <w:tcPr>
            <w:tcW w:w="240" w:type="dxa"/>
          </w:tcPr>
          <w:p w:rsidR="007769C4" w:rsidRPr="00534B29"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7769C4" w:rsidRPr="00534B29" w:rsidRDefault="007769C4" w:rsidP="00B918EE">
            <w:pPr>
              <w:tabs>
                <w:tab w:val="decimal" w:pos="1208"/>
              </w:tabs>
              <w:spacing w:after="0" w:line="280" w:lineRule="atLeast"/>
              <w:ind w:right="-108"/>
              <w:jc w:val="both"/>
              <w:rPr>
                <w:rFonts w:ascii="Times New Roman" w:hAnsi="Times New Roman" w:cs="Times New Roman"/>
                <w:b/>
                <w:bCs/>
                <w:szCs w:val="22"/>
                <w:lang w:val="en-GB"/>
              </w:rPr>
            </w:pPr>
            <w:r w:rsidRPr="00534B29">
              <w:rPr>
                <w:rFonts w:ascii="Times New Roman" w:hAnsi="Times New Roman" w:cs="Times New Roman" w:hint="cs"/>
                <w:b/>
                <w:bCs/>
                <w:szCs w:val="22"/>
                <w:cs/>
                <w:lang w:val="en-GB"/>
              </w:rPr>
              <w:t>279</w:t>
            </w:r>
            <w:r w:rsidRPr="00534B29">
              <w:rPr>
                <w:rFonts w:ascii="Times New Roman" w:hAnsi="Times New Roman" w:cs="Times New Roman"/>
                <w:b/>
                <w:bCs/>
                <w:szCs w:val="22"/>
                <w:lang w:val="en-GB"/>
              </w:rPr>
              <w:t>,392,030</w:t>
            </w:r>
          </w:p>
        </w:tc>
      </w:tr>
    </w:tbl>
    <w:p w:rsidR="007769C4" w:rsidRDefault="007769C4" w:rsidP="007769C4">
      <w:pPr>
        <w:spacing w:after="0" w:line="240" w:lineRule="auto"/>
        <w:rPr>
          <w:rFonts w:ascii="Times New Roman" w:hAnsi="Times New Roman" w:cs="Times New Roman"/>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7769C4" w:rsidRPr="00C8677A" w:rsidTr="00B918EE">
        <w:tc>
          <w:tcPr>
            <w:tcW w:w="2642" w:type="dxa"/>
          </w:tcPr>
          <w:p w:rsidR="007769C4" w:rsidRPr="002A78B5" w:rsidRDefault="007769C4" w:rsidP="00B918EE">
            <w:pPr>
              <w:spacing w:after="0" w:line="240" w:lineRule="atLeast"/>
              <w:ind w:right="-25" w:hanging="18"/>
              <w:jc w:val="thaiDistribute"/>
              <w:rPr>
                <w:rFonts w:ascii="Times New Roman" w:hAnsi="Times New Roman" w:cs="Times New Roman"/>
                <w:szCs w:val="22"/>
              </w:rPr>
            </w:pPr>
          </w:p>
        </w:tc>
        <w:tc>
          <w:tcPr>
            <w:tcW w:w="7588" w:type="dxa"/>
            <w:gridSpan w:val="9"/>
            <w:shd w:val="clear" w:color="auto" w:fill="auto"/>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A78B5">
              <w:rPr>
                <w:rFonts w:ascii="Times New Roman" w:eastAsia="Cordia New" w:hAnsi="Times New Roman" w:cs="Times New Roman"/>
                <w:b/>
                <w:bCs/>
                <w:szCs w:val="22"/>
              </w:rPr>
              <w:t>Separate financial statements</w:t>
            </w:r>
          </w:p>
        </w:tc>
      </w:tr>
      <w:tr w:rsidR="007769C4" w:rsidRPr="00C8677A" w:rsidTr="00B918EE">
        <w:tc>
          <w:tcPr>
            <w:tcW w:w="2642" w:type="dxa"/>
          </w:tcPr>
          <w:p w:rsidR="007769C4" w:rsidRPr="00C8677A" w:rsidRDefault="007769C4" w:rsidP="00B918EE">
            <w:pPr>
              <w:spacing w:after="0" w:line="240" w:lineRule="atLeast"/>
              <w:ind w:right="-25" w:hanging="18"/>
              <w:jc w:val="thaiDistribute"/>
              <w:rPr>
                <w:rFonts w:ascii="Times New Roman" w:hAnsi="Times New Roman" w:cs="Times New Roman"/>
                <w:szCs w:val="22"/>
                <w:highlight w:val="yellow"/>
                <w:cs/>
              </w:rPr>
            </w:pPr>
          </w:p>
        </w:tc>
        <w:tc>
          <w:tcPr>
            <w:tcW w:w="1275"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sidRPr="006F5A8B">
              <w:rPr>
                <w:rFonts w:ascii="Times New Roman" w:eastAsia="Cordia New" w:hAnsi="Times New Roman" w:cs="Times New Roman"/>
                <w:szCs w:val="22"/>
              </w:rPr>
              <w:t>Land</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178"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Building</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351"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Machinery</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00" w:type="dxa"/>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Vehicle</w:t>
            </w:r>
          </w:p>
        </w:tc>
        <w:tc>
          <w:tcPr>
            <w:tcW w:w="240" w:type="dxa"/>
          </w:tcPr>
          <w:p w:rsidR="007769C4" w:rsidRPr="00C8677A" w:rsidRDefault="007769C4" w:rsidP="00B918EE">
            <w:pPr>
              <w:tabs>
                <w:tab w:val="left" w:pos="405"/>
              </w:tabs>
              <w:spacing w:after="0" w:line="240" w:lineRule="atLeast"/>
              <w:ind w:left="522" w:right="-25" w:firstLine="20"/>
              <w:jc w:val="thaiDistribute"/>
              <w:rPr>
                <w:rFonts w:ascii="Times New Roman" w:hAnsi="Times New Roman" w:cs="Times New Roman"/>
                <w:szCs w:val="22"/>
                <w:highlight w:val="yellow"/>
              </w:rPr>
            </w:pPr>
          </w:p>
        </w:tc>
        <w:tc>
          <w:tcPr>
            <w:tcW w:w="1424" w:type="dxa"/>
            <w:shd w:val="clear" w:color="auto" w:fill="auto"/>
            <w:vAlign w:val="bottom"/>
          </w:tcPr>
          <w:p w:rsidR="007769C4" w:rsidRPr="006F5A8B" w:rsidRDefault="007769C4" w:rsidP="00B918EE">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Total</w:t>
            </w:r>
          </w:p>
        </w:tc>
      </w:tr>
      <w:tr w:rsidR="007769C4" w:rsidRPr="00C8677A" w:rsidTr="00B918EE">
        <w:tc>
          <w:tcPr>
            <w:tcW w:w="2642" w:type="dxa"/>
          </w:tcPr>
          <w:p w:rsidR="007769C4" w:rsidRPr="00C8677A" w:rsidRDefault="007769C4" w:rsidP="00B918EE">
            <w:pPr>
              <w:spacing w:after="0" w:line="240" w:lineRule="atLeast"/>
              <w:ind w:right="-25" w:hanging="18"/>
              <w:jc w:val="thaiDistribute"/>
              <w:rPr>
                <w:rFonts w:ascii="Times New Roman" w:hAnsi="Times New Roman" w:cs="Times New Roman"/>
                <w:szCs w:val="22"/>
                <w:highlight w:val="yellow"/>
                <w:cs/>
              </w:rPr>
            </w:pPr>
          </w:p>
        </w:tc>
        <w:tc>
          <w:tcPr>
            <w:tcW w:w="7588" w:type="dxa"/>
            <w:gridSpan w:val="9"/>
            <w:shd w:val="clear" w:color="auto" w:fill="auto"/>
          </w:tcPr>
          <w:p w:rsidR="007769C4" w:rsidRPr="00C8677A" w:rsidRDefault="007769C4" w:rsidP="00B918EE">
            <w:pPr>
              <w:tabs>
                <w:tab w:val="left" w:pos="405"/>
              </w:tabs>
              <w:spacing w:after="0" w:line="240" w:lineRule="atLeast"/>
              <w:ind w:left="522" w:right="333" w:hanging="117"/>
              <w:jc w:val="center"/>
              <w:rPr>
                <w:rFonts w:ascii="Times New Roman" w:hAnsi="Times New Roman" w:cs="Times New Roman"/>
                <w:i/>
                <w:iCs/>
                <w:szCs w:val="22"/>
                <w:cs/>
              </w:rPr>
            </w:pPr>
            <w:r w:rsidRPr="00C8677A">
              <w:rPr>
                <w:rFonts w:ascii="Times New Roman" w:hAnsi="Times New Roman" w:cs="Times New Roman"/>
                <w:i/>
                <w:iCs/>
                <w:szCs w:val="22"/>
              </w:rPr>
              <w:t>(in Baht)</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b/>
                <w:bCs/>
                <w:i/>
                <w:iCs/>
                <w:szCs w:val="22"/>
              </w:rPr>
            </w:pPr>
            <w:r w:rsidRPr="00C8677A">
              <w:rPr>
                <w:rFonts w:ascii="Times New Roman" w:eastAsia="Cordia New" w:hAnsi="Times New Roman" w:cs="Times New Roman"/>
                <w:b/>
                <w:bCs/>
                <w:i/>
                <w:iCs/>
                <w:szCs w:val="22"/>
              </w:rPr>
              <w:t>Cost</w:t>
            </w:r>
          </w:p>
        </w:tc>
        <w:tc>
          <w:tcPr>
            <w:tcW w:w="1275"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C8677A" w:rsidTr="00B918EE">
        <w:tc>
          <w:tcPr>
            <w:tcW w:w="2642" w:type="dxa"/>
            <w:vAlign w:val="bottom"/>
          </w:tcPr>
          <w:p w:rsidR="007769C4" w:rsidRPr="00C8677A" w:rsidRDefault="007769C4" w:rsidP="00B918EE">
            <w:pPr>
              <w:spacing w:after="0" w:line="240" w:lineRule="atLeast"/>
              <w:ind w:left="-18" w:right="-162"/>
              <w:rPr>
                <w:rFonts w:ascii="Times New Roman" w:eastAsia="Cordia New" w:hAnsi="Times New Roman" w:cs="Times New Roman"/>
                <w:szCs w:val="22"/>
              </w:rPr>
            </w:pPr>
            <w:r w:rsidRPr="00C8677A">
              <w:rPr>
                <w:rFonts w:ascii="Times New Roman" w:eastAsia="Cordia New" w:hAnsi="Times New Roman" w:cs="Times New Roman"/>
                <w:szCs w:val="22"/>
              </w:rPr>
              <w:t>At 1 January 2020</w:t>
            </w:r>
          </w:p>
        </w:tc>
        <w:tc>
          <w:tcPr>
            <w:tcW w:w="1275" w:type="dxa"/>
            <w:shd w:val="clear" w:color="auto" w:fill="auto"/>
          </w:tcPr>
          <w:p w:rsidR="007769C4" w:rsidRPr="00C8677A" w:rsidRDefault="007769C4" w:rsidP="00B918EE">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20,098,975</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C8677A" w:rsidRDefault="007769C4" w:rsidP="00B918EE">
            <w:pPr>
              <w:spacing w:after="0" w:line="280" w:lineRule="atLeast"/>
              <w:ind w:right="-108"/>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C8677A" w:rsidRDefault="007769C4" w:rsidP="00B918EE">
            <w:pPr>
              <w:tabs>
                <w:tab w:val="decimal" w:pos="1135"/>
              </w:tabs>
              <w:spacing w:after="0" w:line="280" w:lineRule="atLeast"/>
              <w:ind w:right="-108"/>
              <w:jc w:val="thaiDistribute"/>
              <w:rPr>
                <w:rFonts w:ascii="Times New Roman" w:hAnsi="Times New Roman" w:cs="Times New Roman"/>
                <w:szCs w:val="22"/>
                <w:lang w:val="en-GB"/>
              </w:rPr>
            </w:pPr>
            <w:r w:rsidRPr="00C8677A">
              <w:rPr>
                <w:rFonts w:ascii="Times New Roman" w:hAnsi="Times New Roman" w:cs="Times New Roman"/>
                <w:szCs w:val="22"/>
                <w:lang w:val="en-GB"/>
              </w:rPr>
              <w:t>268,264,352</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C8677A" w:rsidRDefault="007769C4" w:rsidP="00B918EE">
            <w:pPr>
              <w:tabs>
                <w:tab w:val="decimal" w:pos="1038"/>
              </w:tabs>
              <w:spacing w:after="0" w:line="280" w:lineRule="atLeast"/>
              <w:ind w:right="4"/>
              <w:jc w:val="both"/>
              <w:rPr>
                <w:rFonts w:ascii="Times New Roman" w:hAnsi="Times New Roman" w:cs="Times New Roman"/>
                <w:szCs w:val="22"/>
                <w:lang w:val="en-GB"/>
              </w:rPr>
            </w:pPr>
            <w:r w:rsidRPr="00C8677A">
              <w:rPr>
                <w:rFonts w:ascii="Times New Roman" w:hAnsi="Times New Roman" w:cs="Times New Roman"/>
                <w:szCs w:val="22"/>
                <w:lang w:val="en-GB"/>
              </w:rPr>
              <w:t>40,966,882</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329,330,209</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szCs w:val="22"/>
                <w:cs/>
              </w:rPr>
            </w:pPr>
            <w:r>
              <w:rPr>
                <w:rFonts w:ascii="Times New Roman" w:eastAsia="Cordia New" w:hAnsi="Times New Roman" w:cs="Times New Roman"/>
                <w:szCs w:val="22"/>
              </w:rPr>
              <w:t>Additions</w:t>
            </w:r>
          </w:p>
        </w:tc>
        <w:tc>
          <w:tcPr>
            <w:tcW w:w="1275" w:type="dxa"/>
            <w:shd w:val="clear" w:color="auto" w:fill="auto"/>
          </w:tcPr>
          <w:p w:rsidR="007769C4" w:rsidRPr="00C8677A" w:rsidRDefault="007769C4" w:rsidP="00B918EE">
            <w:pPr>
              <w:spacing w:after="0" w:line="280" w:lineRule="atLeast"/>
              <w:ind w:right="-108"/>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C8677A" w:rsidRDefault="007769C4" w:rsidP="00B918EE">
            <w:pPr>
              <w:spacing w:after="0" w:line="280" w:lineRule="atLeast"/>
              <w:jc w:val="center"/>
              <w:rPr>
                <w:rFonts w:ascii="Times New Roman" w:hAnsi="Times New Roman" w:cs="Times New Roman"/>
                <w:szCs w:val="22"/>
                <w:lang w:val="en-GB"/>
              </w:rPr>
            </w:pPr>
            <w:r w:rsidRPr="00C8677A">
              <w:rPr>
                <w:rFonts w:ascii="Times New Roman" w:hAnsi="Times New Roman" w:cs="Times New Roman"/>
                <w:szCs w:val="22"/>
                <w:lang w:val="en-GB"/>
              </w:rPr>
              <w:t>-</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C8677A" w:rsidRDefault="007769C4" w:rsidP="00B918EE">
            <w:pPr>
              <w:tabs>
                <w:tab w:val="decimal" w:pos="1135"/>
              </w:tabs>
              <w:spacing w:after="0" w:line="280" w:lineRule="atLeast"/>
              <w:ind w:right="-108"/>
              <w:jc w:val="thaiDistribute"/>
              <w:rPr>
                <w:rFonts w:ascii="Times New Roman" w:hAnsi="Times New Roman" w:cs="Times New Roman"/>
                <w:szCs w:val="22"/>
                <w:lang w:val="en-GB"/>
              </w:rPr>
            </w:pPr>
            <w:r w:rsidRPr="00C8677A">
              <w:rPr>
                <w:rFonts w:ascii="Times New Roman" w:hAnsi="Times New Roman" w:cs="Times New Roman"/>
                <w:szCs w:val="22"/>
                <w:lang w:val="en-GB"/>
              </w:rPr>
              <w:t>108,794,874</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C8677A" w:rsidRDefault="007769C4" w:rsidP="00B918EE">
            <w:pPr>
              <w:tabs>
                <w:tab w:val="decimal" w:pos="1038"/>
              </w:tabs>
              <w:spacing w:after="0" w:line="280" w:lineRule="atLeast"/>
              <w:ind w:right="4"/>
              <w:jc w:val="both"/>
              <w:rPr>
                <w:rFonts w:ascii="Times New Roman" w:hAnsi="Times New Roman" w:cs="Times New Roman"/>
                <w:szCs w:val="22"/>
                <w:lang w:val="en-GB"/>
              </w:rPr>
            </w:pPr>
            <w:r w:rsidRPr="00C8677A">
              <w:rPr>
                <w:rFonts w:ascii="Times New Roman" w:hAnsi="Times New Roman" w:cs="Times New Roman"/>
                <w:szCs w:val="22"/>
                <w:lang w:val="en-GB"/>
              </w:rPr>
              <w:t>1,632,306</w:t>
            </w:r>
          </w:p>
        </w:tc>
        <w:tc>
          <w:tcPr>
            <w:tcW w:w="240" w:type="dxa"/>
          </w:tcPr>
          <w:p w:rsidR="007769C4" w:rsidRPr="00C8677A"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C8677A" w:rsidRDefault="007769C4" w:rsidP="00B918EE">
            <w:pPr>
              <w:tabs>
                <w:tab w:val="decimal" w:pos="1242"/>
              </w:tabs>
              <w:spacing w:after="0" w:line="280" w:lineRule="atLeast"/>
              <w:ind w:right="-108"/>
              <w:jc w:val="both"/>
              <w:rPr>
                <w:rFonts w:ascii="Times New Roman" w:hAnsi="Times New Roman" w:cs="Times New Roman"/>
                <w:szCs w:val="22"/>
                <w:lang w:val="en-GB"/>
              </w:rPr>
            </w:pPr>
            <w:r w:rsidRPr="00C8677A">
              <w:rPr>
                <w:rFonts w:ascii="Times New Roman" w:hAnsi="Times New Roman" w:cs="Times New Roman"/>
                <w:szCs w:val="22"/>
                <w:lang w:val="en-GB"/>
              </w:rPr>
              <w:t>110,427,180</w:t>
            </w:r>
          </w:p>
        </w:tc>
      </w:tr>
      <w:tr w:rsidR="007769C4" w:rsidRPr="0053109F" w:rsidTr="00B918EE">
        <w:tc>
          <w:tcPr>
            <w:tcW w:w="2642" w:type="dxa"/>
            <w:vAlign w:val="bottom"/>
          </w:tcPr>
          <w:p w:rsidR="007769C4" w:rsidRPr="0053109F" w:rsidRDefault="007769C4" w:rsidP="00B918EE">
            <w:pPr>
              <w:spacing w:after="0" w:line="240" w:lineRule="atLeast"/>
              <w:ind w:right="-162"/>
              <w:rPr>
                <w:rFonts w:ascii="Times New Roman" w:eastAsia="Cordia New" w:hAnsi="Times New Roman" w:cs="Times New Roman"/>
                <w:b/>
                <w:bCs/>
                <w:szCs w:val="22"/>
              </w:rPr>
            </w:pPr>
            <w:r w:rsidRPr="0053109F">
              <w:rPr>
                <w:rFonts w:ascii="Times New Roman" w:eastAsia="Cordia New" w:hAnsi="Times New Roman" w:cs="Times New Roman"/>
                <w:b/>
                <w:bCs/>
                <w:szCs w:val="22"/>
              </w:rPr>
              <w:t>At 31 December 2020</w:t>
            </w:r>
          </w:p>
        </w:tc>
        <w:tc>
          <w:tcPr>
            <w:tcW w:w="1275" w:type="dxa"/>
            <w:tcBorders>
              <w:top w:val="single" w:sz="4" w:space="0" w:color="auto"/>
            </w:tcBorders>
            <w:shd w:val="clear" w:color="auto" w:fill="auto"/>
          </w:tcPr>
          <w:p w:rsidR="007769C4" w:rsidRPr="0053109F" w:rsidRDefault="007769C4" w:rsidP="00B918EE">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178" w:type="dxa"/>
            <w:tcBorders>
              <w:top w:val="single" w:sz="4" w:space="0" w:color="auto"/>
            </w:tcBorders>
            <w:shd w:val="clear" w:color="auto" w:fill="auto"/>
          </w:tcPr>
          <w:p w:rsidR="007769C4" w:rsidRPr="0053109F" w:rsidRDefault="007769C4" w:rsidP="00B918EE">
            <w:pPr>
              <w:tabs>
                <w:tab w:val="decimal" w:pos="928"/>
              </w:tabs>
              <w:spacing w:after="0" w:line="280" w:lineRule="atLeast"/>
              <w:jc w:val="thaiDistribute"/>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rsidR="007769C4" w:rsidRPr="0053109F" w:rsidRDefault="007769C4" w:rsidP="00B918EE">
            <w:pPr>
              <w:tabs>
                <w:tab w:val="decimal" w:pos="1135"/>
              </w:tabs>
              <w:spacing w:after="0" w:line="280" w:lineRule="atLeast"/>
              <w:ind w:right="-108"/>
              <w:jc w:val="thaiDistribute"/>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rsidR="007769C4" w:rsidRPr="0053109F" w:rsidRDefault="007769C4" w:rsidP="00B918EE">
            <w:pPr>
              <w:tabs>
                <w:tab w:val="decimal" w:pos="1038"/>
              </w:tabs>
              <w:spacing w:after="0" w:line="280" w:lineRule="atLeast"/>
              <w:ind w:right="4"/>
              <w:jc w:val="thaiDistribute"/>
              <w:rPr>
                <w:rFonts w:ascii="Times New Roman" w:hAnsi="Times New Roman" w:cs="Times New Roman"/>
                <w:b/>
                <w:bCs/>
                <w:szCs w:val="22"/>
                <w:lang w:val="en-GB"/>
              </w:rPr>
            </w:pP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r>
      <w:tr w:rsidR="007769C4" w:rsidRPr="0053109F" w:rsidTr="00B918EE">
        <w:tc>
          <w:tcPr>
            <w:tcW w:w="2642" w:type="dxa"/>
            <w:vAlign w:val="bottom"/>
          </w:tcPr>
          <w:p w:rsidR="007769C4" w:rsidRPr="0053109F" w:rsidRDefault="007769C4" w:rsidP="00B918EE">
            <w:pPr>
              <w:spacing w:after="0" w:line="240" w:lineRule="atLeast"/>
              <w:ind w:right="-162"/>
              <w:rPr>
                <w:rFonts w:ascii="Times New Roman" w:eastAsia="Cordia New" w:hAnsi="Times New Roman" w:cs="Times New Roman"/>
                <w:b/>
                <w:bCs/>
                <w:szCs w:val="22"/>
                <w:cs/>
              </w:rPr>
            </w:pPr>
            <w:r w:rsidRPr="0053109F">
              <w:rPr>
                <w:rFonts w:ascii="Times New Roman" w:eastAsia="Cordia New" w:hAnsi="Times New Roman" w:cs="Times New Roman" w:hint="cs"/>
                <w:b/>
                <w:bCs/>
                <w:szCs w:val="22"/>
                <w:cs/>
              </w:rPr>
              <w:t xml:space="preserve">  </w:t>
            </w:r>
            <w:r w:rsidRPr="0053109F">
              <w:rPr>
                <w:rFonts w:ascii="Times New Roman" w:eastAsia="Cordia New" w:hAnsi="Times New Roman" w:cs="Times New Roman"/>
                <w:b/>
                <w:bCs/>
                <w:szCs w:val="22"/>
              </w:rPr>
              <w:t xml:space="preserve">and 1 January 2021 </w:t>
            </w:r>
          </w:p>
        </w:tc>
        <w:tc>
          <w:tcPr>
            <w:tcW w:w="1275" w:type="dxa"/>
            <w:shd w:val="clear" w:color="auto" w:fill="auto"/>
          </w:tcPr>
          <w:p w:rsidR="007769C4" w:rsidRPr="0053109F" w:rsidRDefault="007769C4" w:rsidP="00B918EE">
            <w:pPr>
              <w:tabs>
                <w:tab w:val="decimal" w:pos="1059"/>
              </w:tabs>
              <w:spacing w:after="0" w:line="280" w:lineRule="atLeast"/>
              <w:ind w:right="-108"/>
              <w:jc w:val="both"/>
              <w:rPr>
                <w:rFonts w:ascii="Times New Roman" w:hAnsi="Times New Roman" w:cs="Times New Roman"/>
                <w:b/>
                <w:bCs/>
                <w:szCs w:val="22"/>
                <w:cs/>
                <w:lang w:val="en-GB"/>
              </w:rPr>
            </w:pPr>
            <w:r>
              <w:rPr>
                <w:rFonts w:ascii="Times New Roman" w:hAnsi="Times New Roman" w:cs="Times New Roman"/>
                <w:b/>
                <w:bCs/>
                <w:szCs w:val="22"/>
                <w:lang w:val="en-GB"/>
              </w:rPr>
              <w:t>20,098,975</w:t>
            </w: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178" w:type="dxa"/>
            <w:shd w:val="clear" w:color="auto" w:fill="auto"/>
          </w:tcPr>
          <w:p w:rsidR="007769C4" w:rsidRPr="0053109F" w:rsidRDefault="007769C4" w:rsidP="00B918EE">
            <w:pPr>
              <w:spacing w:after="0" w:line="280" w:lineRule="atLeast"/>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Pr>
          <w:p w:rsidR="007769C4" w:rsidRPr="0053109F" w:rsidRDefault="007769C4" w:rsidP="00B918EE">
            <w:pPr>
              <w:tabs>
                <w:tab w:val="decimal" w:pos="1135"/>
              </w:tabs>
              <w:spacing w:after="0" w:line="280" w:lineRule="atLeast"/>
              <w:ind w:right="-108"/>
              <w:jc w:val="both"/>
              <w:rPr>
                <w:rFonts w:ascii="Times New Roman" w:hAnsi="Times New Roman" w:cs="Times New Roman"/>
                <w:b/>
                <w:bCs/>
                <w:szCs w:val="22"/>
                <w:lang w:val="en-GB"/>
              </w:rPr>
            </w:pPr>
            <w:r w:rsidRPr="0053109F">
              <w:rPr>
                <w:rFonts w:ascii="Times New Roman" w:hAnsi="Times New Roman" w:cs="Times New Roman"/>
                <w:b/>
                <w:bCs/>
                <w:szCs w:val="22"/>
                <w:lang w:val="en-GB"/>
              </w:rPr>
              <w:t>377,059,226</w:t>
            </w: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Pr>
          <w:p w:rsidR="007769C4" w:rsidRPr="0053109F" w:rsidRDefault="007769C4" w:rsidP="00B918EE">
            <w:pPr>
              <w:tabs>
                <w:tab w:val="decimal" w:pos="1038"/>
              </w:tabs>
              <w:spacing w:after="0" w:line="280" w:lineRule="atLeast"/>
              <w:ind w:right="4"/>
              <w:jc w:val="both"/>
              <w:rPr>
                <w:rFonts w:ascii="Times New Roman" w:hAnsi="Times New Roman" w:cs="Times New Roman"/>
                <w:b/>
                <w:bCs/>
                <w:szCs w:val="22"/>
                <w:lang w:val="en-GB"/>
              </w:rPr>
            </w:pPr>
            <w:r w:rsidRPr="0053109F">
              <w:rPr>
                <w:rFonts w:ascii="Times New Roman" w:hAnsi="Times New Roman" w:cs="Times New Roman"/>
                <w:b/>
                <w:bCs/>
                <w:szCs w:val="22"/>
                <w:lang w:val="en-GB"/>
              </w:rPr>
              <w:t>42,599,188</w:t>
            </w:r>
          </w:p>
        </w:tc>
        <w:tc>
          <w:tcPr>
            <w:tcW w:w="240" w:type="dxa"/>
          </w:tcPr>
          <w:p w:rsidR="007769C4" w:rsidRPr="0053109F"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shd w:val="clear" w:color="auto" w:fill="auto"/>
          </w:tcPr>
          <w:p w:rsidR="007769C4" w:rsidRPr="0053109F" w:rsidRDefault="007769C4" w:rsidP="00B918EE">
            <w:pPr>
              <w:tabs>
                <w:tab w:val="decimal" w:pos="1242"/>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439,757,389</w:t>
            </w:r>
          </w:p>
        </w:tc>
      </w:tr>
      <w:tr w:rsidR="007769C4" w:rsidRPr="00583B15" w:rsidTr="00B918EE">
        <w:tc>
          <w:tcPr>
            <w:tcW w:w="2642" w:type="dxa"/>
            <w:vAlign w:val="bottom"/>
          </w:tcPr>
          <w:p w:rsidR="007769C4" w:rsidRPr="00583B15" w:rsidRDefault="007769C4" w:rsidP="00B918EE">
            <w:pPr>
              <w:spacing w:after="0" w:line="240" w:lineRule="atLeast"/>
              <w:ind w:right="-162"/>
              <w:rPr>
                <w:rFonts w:ascii="Times New Roman" w:eastAsia="Cordia New" w:hAnsi="Times New Roman" w:cs="Times New Roman"/>
                <w:szCs w:val="22"/>
                <w:cs/>
              </w:rPr>
            </w:pPr>
            <w:r w:rsidRPr="00583B15">
              <w:rPr>
                <w:rFonts w:ascii="Times New Roman" w:eastAsia="Cordia New" w:hAnsi="Times New Roman" w:cs="Times New Roman"/>
                <w:szCs w:val="22"/>
              </w:rPr>
              <w:t>Additions</w:t>
            </w:r>
          </w:p>
        </w:tc>
        <w:tc>
          <w:tcPr>
            <w:tcW w:w="1275" w:type="dxa"/>
            <w:shd w:val="clear" w:color="auto" w:fill="auto"/>
          </w:tcPr>
          <w:p w:rsidR="007769C4" w:rsidRPr="00583B15" w:rsidRDefault="007769C4" w:rsidP="00B918EE">
            <w:pPr>
              <w:spacing w:after="0" w:line="280" w:lineRule="atLeast"/>
              <w:ind w:right="-108"/>
              <w:jc w:val="center"/>
              <w:rPr>
                <w:rFonts w:ascii="Times New Roman" w:hAnsi="Times New Roman" w:cs="Times New Roman"/>
                <w:szCs w:val="22"/>
                <w:cs/>
                <w:lang w:val="en-GB"/>
              </w:rPr>
            </w:pPr>
            <w:r w:rsidRPr="00583B15">
              <w:rPr>
                <w:rFonts w:ascii="Times New Roman" w:hAnsi="Times New Roman" w:cs="Times New Roman"/>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583B15" w:rsidRDefault="007769C4" w:rsidP="00B918EE">
            <w:pPr>
              <w:spacing w:after="0" w:line="280" w:lineRule="atLeast"/>
              <w:ind w:right="-108"/>
              <w:jc w:val="center"/>
              <w:rPr>
                <w:rFonts w:ascii="Times New Roman" w:hAnsi="Times New Roman" w:cs="Times New Roman"/>
                <w:szCs w:val="22"/>
                <w:cs/>
                <w:lang w:val="en-GB"/>
              </w:rPr>
            </w:pPr>
            <w:r w:rsidRPr="00583B15">
              <w:rPr>
                <w:rFonts w:ascii="Times New Roman" w:hAnsi="Times New Roman" w:cs="Times New Roman"/>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583B15" w:rsidRDefault="007769C4" w:rsidP="00B918EE">
            <w:pPr>
              <w:spacing w:after="0" w:line="280" w:lineRule="atLeast"/>
              <w:ind w:right="-108"/>
              <w:jc w:val="center"/>
              <w:rPr>
                <w:rFonts w:ascii="Times New Roman" w:hAnsi="Times New Roman" w:cs="Times New Roman"/>
                <w:szCs w:val="22"/>
                <w:cs/>
                <w:lang w:val="en-GB"/>
              </w:rPr>
            </w:pPr>
            <w:r w:rsidRPr="00583B15">
              <w:rPr>
                <w:rFonts w:ascii="Times New Roman" w:hAnsi="Times New Roman" w:cs="Times New Roman"/>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583B15" w:rsidRDefault="007769C4" w:rsidP="00B918EE">
            <w:pPr>
              <w:tabs>
                <w:tab w:val="decimal" w:pos="1059"/>
              </w:tabs>
              <w:spacing w:after="0" w:line="280" w:lineRule="atLeast"/>
              <w:ind w:right="-108"/>
              <w:jc w:val="both"/>
              <w:rPr>
                <w:rFonts w:ascii="Times New Roman" w:hAnsi="Times New Roman" w:cs="Times New Roman"/>
                <w:szCs w:val="22"/>
                <w:lang w:val="en-GB"/>
              </w:rPr>
            </w:pPr>
            <w:r w:rsidRPr="00583B15">
              <w:rPr>
                <w:rFonts w:ascii="Times New Roman" w:hAnsi="Times New Roman" w:cs="Times New Roman"/>
                <w:szCs w:val="22"/>
                <w:lang w:val="en-GB"/>
              </w:rPr>
              <w:t>1,306,686</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583B15" w:rsidRDefault="007769C4" w:rsidP="00B918EE">
            <w:pPr>
              <w:tabs>
                <w:tab w:val="decimal" w:pos="1242"/>
              </w:tabs>
              <w:spacing w:after="0" w:line="280" w:lineRule="atLeast"/>
              <w:ind w:right="-108"/>
              <w:jc w:val="both"/>
              <w:rPr>
                <w:rFonts w:ascii="Times New Roman" w:hAnsi="Times New Roman" w:cs="Times New Roman"/>
                <w:szCs w:val="22"/>
                <w:cs/>
                <w:lang w:val="en-GB"/>
              </w:rPr>
            </w:pPr>
            <w:r w:rsidRPr="00583B15">
              <w:rPr>
                <w:rFonts w:ascii="Times New Roman" w:hAnsi="Times New Roman" w:cs="Times New Roman"/>
                <w:szCs w:val="22"/>
                <w:lang w:val="en-GB"/>
              </w:rPr>
              <w:t>1,306,686</w:t>
            </w:r>
          </w:p>
        </w:tc>
      </w:tr>
      <w:tr w:rsidR="007769C4" w:rsidRPr="00C8677A" w:rsidTr="00B918EE">
        <w:tc>
          <w:tcPr>
            <w:tcW w:w="2642" w:type="dxa"/>
            <w:vAlign w:val="bottom"/>
          </w:tcPr>
          <w:p w:rsidR="007769C4" w:rsidRPr="00C8677A" w:rsidRDefault="007769C4" w:rsidP="00B918EE">
            <w:pPr>
              <w:spacing w:after="0" w:line="240" w:lineRule="atLeast"/>
              <w:ind w:right="-162"/>
              <w:rPr>
                <w:rFonts w:ascii="Times New Roman" w:eastAsia="Cordia New" w:hAnsi="Times New Roman" w:cs="Times New Roman"/>
                <w:szCs w:val="22"/>
                <w:cs/>
              </w:rPr>
            </w:pPr>
            <w:r>
              <w:rPr>
                <w:rFonts w:ascii="Times New Roman" w:eastAsia="Cordia New" w:hAnsi="Times New Roman" w:cs="Times New Roman"/>
                <w:szCs w:val="22"/>
              </w:rPr>
              <w:t>Transfer</w:t>
            </w:r>
          </w:p>
        </w:tc>
        <w:tc>
          <w:tcPr>
            <w:tcW w:w="1275" w:type="dxa"/>
            <w:tcBorders>
              <w:bottom w:val="single" w:sz="4" w:space="0" w:color="auto"/>
            </w:tcBorders>
            <w:shd w:val="clear" w:color="auto" w:fill="auto"/>
          </w:tcPr>
          <w:p w:rsidR="007769C4" w:rsidRPr="00583B15" w:rsidRDefault="007769C4" w:rsidP="00B918EE">
            <w:pPr>
              <w:spacing w:after="0" w:line="280" w:lineRule="atLeast"/>
              <w:ind w:right="-108"/>
              <w:jc w:val="center"/>
              <w:rPr>
                <w:rFonts w:ascii="Times New Roman" w:hAnsi="Times New Roman" w:cs="Times New Roman"/>
                <w:szCs w:val="22"/>
                <w:lang w:val="en-GB"/>
              </w:rPr>
            </w:pPr>
            <w:r w:rsidRPr="00583B15">
              <w:rPr>
                <w:rFonts w:ascii="Times New Roman" w:hAnsi="Times New Roman" w:cs="Times New Roman" w:hint="cs"/>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583B15" w:rsidRDefault="007769C4" w:rsidP="00B918EE">
            <w:pPr>
              <w:spacing w:after="0" w:line="280" w:lineRule="atLeast"/>
              <w:ind w:right="-108"/>
              <w:jc w:val="center"/>
              <w:rPr>
                <w:rFonts w:ascii="Times New Roman" w:hAnsi="Times New Roman" w:cs="Times New Roman"/>
                <w:szCs w:val="22"/>
                <w:lang w:val="en-GB"/>
              </w:rPr>
            </w:pPr>
            <w:r w:rsidRPr="00583B15">
              <w:rPr>
                <w:rFonts w:ascii="Times New Roman" w:hAnsi="Times New Roman" w:cs="Times New Roman" w:hint="cs"/>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583B15" w:rsidRDefault="007769C4" w:rsidP="00B918EE">
            <w:pPr>
              <w:tabs>
                <w:tab w:val="decimal" w:pos="1059"/>
              </w:tabs>
              <w:spacing w:after="0" w:line="280" w:lineRule="atLeast"/>
              <w:ind w:right="-108"/>
              <w:jc w:val="both"/>
              <w:rPr>
                <w:rFonts w:ascii="Times New Roman" w:hAnsi="Times New Roman" w:cs="Times New Roman"/>
                <w:szCs w:val="22"/>
                <w:lang w:val="en-GB"/>
              </w:rPr>
            </w:pPr>
            <w:r w:rsidRPr="00583B15">
              <w:rPr>
                <w:rFonts w:ascii="Times New Roman" w:hAnsi="Times New Roman" w:cs="Times New Roman"/>
                <w:szCs w:val="22"/>
                <w:cs/>
                <w:lang w:val="en-GB"/>
              </w:rPr>
              <w:t>(</w:t>
            </w:r>
            <w:r w:rsidRPr="00583B15">
              <w:rPr>
                <w:rFonts w:ascii="Times New Roman" w:hAnsi="Times New Roman" w:cs="Times New Roman"/>
                <w:szCs w:val="22"/>
                <w:lang w:val="en-GB"/>
              </w:rPr>
              <w:t>67,099,386</w:t>
            </w:r>
            <w:r w:rsidRPr="00583B15">
              <w:rPr>
                <w:rFonts w:ascii="Times New Roman" w:hAnsi="Times New Roman" w:cs="Times New Roman"/>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583B15" w:rsidRDefault="007769C4" w:rsidP="00B918EE">
            <w:pPr>
              <w:tabs>
                <w:tab w:val="decimal" w:pos="1059"/>
              </w:tabs>
              <w:spacing w:after="0" w:line="280" w:lineRule="atLeast"/>
              <w:ind w:right="-108"/>
              <w:jc w:val="both"/>
              <w:rPr>
                <w:rFonts w:ascii="Times New Roman" w:hAnsi="Times New Roman" w:cs="Times New Roman"/>
                <w:szCs w:val="22"/>
                <w:lang w:val="en-GB"/>
              </w:rPr>
            </w:pPr>
            <w:r w:rsidRPr="00583B15">
              <w:rPr>
                <w:rFonts w:ascii="Times New Roman" w:hAnsi="Times New Roman" w:cs="Times New Roman"/>
                <w:szCs w:val="22"/>
                <w:cs/>
                <w:lang w:val="en-GB"/>
              </w:rPr>
              <w:t>(</w:t>
            </w:r>
            <w:r w:rsidRPr="00583B15">
              <w:rPr>
                <w:rFonts w:ascii="Times New Roman" w:hAnsi="Times New Roman" w:cs="Times New Roman"/>
                <w:szCs w:val="22"/>
                <w:lang w:val="en-GB"/>
              </w:rPr>
              <w:t>8,081,402</w:t>
            </w:r>
            <w:r w:rsidRPr="00583B15">
              <w:rPr>
                <w:rFonts w:ascii="Times New Roman" w:hAnsi="Times New Roman" w:cs="Times New Roman"/>
                <w:szCs w:val="22"/>
                <w:cs/>
                <w:lang w:val="en-GB"/>
              </w:rPr>
              <w:t>)</w:t>
            </w:r>
          </w:p>
        </w:tc>
        <w:tc>
          <w:tcPr>
            <w:tcW w:w="240" w:type="dxa"/>
          </w:tcPr>
          <w:p w:rsidR="007769C4" w:rsidRPr="00583B15"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583B15" w:rsidRDefault="007769C4" w:rsidP="00B918EE">
            <w:pPr>
              <w:tabs>
                <w:tab w:val="decimal" w:pos="1242"/>
              </w:tabs>
              <w:spacing w:after="0" w:line="280" w:lineRule="atLeast"/>
              <w:ind w:right="-108"/>
              <w:jc w:val="both"/>
              <w:rPr>
                <w:rFonts w:ascii="Times New Roman" w:hAnsi="Times New Roman" w:cs="Times New Roman"/>
                <w:szCs w:val="22"/>
                <w:lang w:val="en-GB"/>
              </w:rPr>
            </w:pPr>
            <w:r w:rsidRPr="00583B15">
              <w:rPr>
                <w:rFonts w:ascii="Times New Roman" w:hAnsi="Times New Roman" w:cs="Times New Roman"/>
                <w:szCs w:val="22"/>
                <w:cs/>
                <w:lang w:val="en-GB"/>
              </w:rPr>
              <w:t>(</w:t>
            </w:r>
            <w:r w:rsidRPr="00583B15">
              <w:rPr>
                <w:rFonts w:ascii="Times New Roman" w:hAnsi="Times New Roman" w:cs="Times New Roman"/>
                <w:szCs w:val="22"/>
                <w:lang w:val="en-GB"/>
              </w:rPr>
              <w:t>75,180,788</w:t>
            </w:r>
            <w:r w:rsidRPr="00583B15">
              <w:rPr>
                <w:rFonts w:ascii="Times New Roman" w:hAnsi="Times New Roman" w:cs="Times New Roman"/>
                <w:szCs w:val="22"/>
                <w:cs/>
                <w:lang w:val="en-GB"/>
              </w:rPr>
              <w:t>)</w:t>
            </w:r>
          </w:p>
        </w:tc>
      </w:tr>
      <w:tr w:rsidR="007769C4" w:rsidRPr="00AA2346" w:rsidTr="00B918EE">
        <w:tc>
          <w:tcPr>
            <w:tcW w:w="2642" w:type="dxa"/>
            <w:vAlign w:val="bottom"/>
          </w:tcPr>
          <w:p w:rsidR="007769C4" w:rsidRPr="00AA2346" w:rsidRDefault="007769C4" w:rsidP="00B918EE">
            <w:pPr>
              <w:spacing w:after="0" w:line="240" w:lineRule="atLeast"/>
              <w:ind w:right="-162"/>
              <w:rPr>
                <w:rFonts w:ascii="Times New Roman" w:eastAsia="Cordia New" w:hAnsi="Times New Roman" w:cs="Times New Roman"/>
                <w:b/>
                <w:bCs/>
                <w:szCs w:val="22"/>
              </w:rPr>
            </w:pPr>
            <w:r w:rsidRPr="00AA2346">
              <w:rPr>
                <w:rFonts w:ascii="Times New Roman" w:eastAsia="Cordia New" w:hAnsi="Times New Roman" w:cs="Times New Roman"/>
                <w:b/>
                <w:bCs/>
                <w:szCs w:val="22"/>
              </w:rPr>
              <w:t>At 31 December 2021</w:t>
            </w:r>
          </w:p>
        </w:tc>
        <w:tc>
          <w:tcPr>
            <w:tcW w:w="1275" w:type="dxa"/>
            <w:tcBorders>
              <w:top w:val="single" w:sz="4" w:space="0" w:color="auto"/>
              <w:bottom w:val="single" w:sz="4" w:space="0" w:color="auto"/>
            </w:tcBorders>
            <w:shd w:val="clear" w:color="auto" w:fill="auto"/>
          </w:tcPr>
          <w:p w:rsidR="007769C4" w:rsidRPr="00AA2346"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AA2346">
              <w:rPr>
                <w:rFonts w:ascii="Times New Roman" w:hAnsi="Times New Roman" w:cs="Times New Roman"/>
                <w:b/>
                <w:bCs/>
                <w:szCs w:val="22"/>
                <w:lang w:val="en-GB"/>
              </w:rPr>
              <w:t>20,098,975</w:t>
            </w:r>
          </w:p>
        </w:tc>
        <w:tc>
          <w:tcPr>
            <w:tcW w:w="240" w:type="dxa"/>
          </w:tcPr>
          <w:p w:rsidR="007769C4" w:rsidRPr="00AA2346"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7769C4" w:rsidRPr="00AA2346" w:rsidRDefault="007769C4" w:rsidP="00B918EE">
            <w:pPr>
              <w:spacing w:after="0" w:line="280" w:lineRule="atLeast"/>
              <w:ind w:right="-108"/>
              <w:jc w:val="center"/>
              <w:rPr>
                <w:rFonts w:ascii="Times New Roman" w:hAnsi="Times New Roman" w:cs="Times New Roman"/>
                <w:b/>
                <w:bCs/>
                <w:szCs w:val="22"/>
                <w:lang w:val="en-GB"/>
              </w:rPr>
            </w:pPr>
            <w:r w:rsidRPr="00AA2346">
              <w:rPr>
                <w:rFonts w:ascii="Times New Roman" w:hAnsi="Times New Roman" w:cs="Times New Roman"/>
                <w:b/>
                <w:bCs/>
                <w:szCs w:val="22"/>
                <w:lang w:val="en-GB"/>
              </w:rPr>
              <w:t>-</w:t>
            </w:r>
          </w:p>
        </w:tc>
        <w:tc>
          <w:tcPr>
            <w:tcW w:w="240" w:type="dxa"/>
          </w:tcPr>
          <w:p w:rsidR="007769C4" w:rsidRPr="00AA2346"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7769C4" w:rsidRPr="00AA2346"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AA2346">
              <w:rPr>
                <w:rFonts w:ascii="Times New Roman" w:hAnsi="Times New Roman" w:cs="Times New Roman"/>
                <w:b/>
                <w:bCs/>
                <w:szCs w:val="22"/>
                <w:lang w:val="en-GB"/>
              </w:rPr>
              <w:t>309,959,840</w:t>
            </w:r>
          </w:p>
        </w:tc>
        <w:tc>
          <w:tcPr>
            <w:tcW w:w="240" w:type="dxa"/>
          </w:tcPr>
          <w:p w:rsidR="007769C4" w:rsidRPr="00AA2346"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7769C4" w:rsidRPr="00AA2346"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AA2346">
              <w:rPr>
                <w:rFonts w:ascii="Times New Roman" w:hAnsi="Times New Roman" w:cs="Times New Roman"/>
                <w:b/>
                <w:bCs/>
                <w:szCs w:val="22"/>
                <w:lang w:val="en-GB"/>
              </w:rPr>
              <w:t>35,824,472</w:t>
            </w:r>
          </w:p>
        </w:tc>
        <w:tc>
          <w:tcPr>
            <w:tcW w:w="240" w:type="dxa"/>
          </w:tcPr>
          <w:p w:rsidR="007769C4" w:rsidRPr="00AA2346"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7769C4" w:rsidRPr="00AA2346" w:rsidRDefault="007769C4" w:rsidP="00B918EE">
            <w:pPr>
              <w:tabs>
                <w:tab w:val="decimal" w:pos="1242"/>
              </w:tabs>
              <w:spacing w:after="0" w:line="280" w:lineRule="atLeast"/>
              <w:ind w:right="-108"/>
              <w:jc w:val="both"/>
              <w:rPr>
                <w:rFonts w:ascii="Times New Roman" w:hAnsi="Times New Roman" w:cs="Times New Roman"/>
                <w:b/>
                <w:bCs/>
                <w:szCs w:val="22"/>
                <w:lang w:val="en-GB"/>
              </w:rPr>
            </w:pPr>
            <w:r w:rsidRPr="00AA2346">
              <w:rPr>
                <w:rFonts w:ascii="Times New Roman" w:hAnsi="Times New Roman" w:cs="Times New Roman"/>
                <w:b/>
                <w:bCs/>
                <w:szCs w:val="22"/>
                <w:lang w:val="en-GB"/>
              </w:rPr>
              <w:t>365,883,287</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b/>
                <w:bCs/>
                <w:i/>
                <w:iCs/>
                <w:szCs w:val="22"/>
              </w:rPr>
            </w:pPr>
            <w:r w:rsidRPr="007B6199">
              <w:rPr>
                <w:rFonts w:ascii="Times New Roman" w:eastAsia="Cordia New" w:hAnsi="Times New Roman" w:cs="Times New Roman"/>
                <w:b/>
                <w:bCs/>
                <w:i/>
                <w:iCs/>
                <w:szCs w:val="22"/>
              </w:rPr>
              <w:t>Accumulated depreciation</w:t>
            </w:r>
          </w:p>
        </w:tc>
        <w:tc>
          <w:tcPr>
            <w:tcW w:w="1275"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left="-18" w:right="-162"/>
              <w:rPr>
                <w:rFonts w:ascii="Times New Roman" w:eastAsia="Cordia New" w:hAnsi="Times New Roman" w:cs="Times New Roman"/>
                <w:szCs w:val="22"/>
              </w:rPr>
            </w:pPr>
            <w:r w:rsidRPr="007B6199">
              <w:rPr>
                <w:rFonts w:ascii="Times New Roman" w:eastAsia="Cordia New" w:hAnsi="Times New Roman" w:cs="Times New Roman"/>
                <w:szCs w:val="22"/>
              </w:rPr>
              <w:t>At 1 January 2020</w:t>
            </w:r>
          </w:p>
        </w:tc>
        <w:tc>
          <w:tcPr>
            <w:tcW w:w="1275"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r w:rsidRPr="007B6199">
              <w:rPr>
                <w:rFonts w:ascii="Times New Roman" w:hAnsi="Times New Roman" w:cs="Times New Roman"/>
                <w:szCs w:val="22"/>
                <w:lang w:val="en-GB"/>
              </w:rPr>
              <w:t>-</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r w:rsidRPr="007B6199">
              <w:rPr>
                <w:rFonts w:ascii="Times New Roman" w:hAnsi="Times New Roman" w:cs="Times New Roman"/>
                <w:szCs w:val="22"/>
                <w:lang w:val="en-GB"/>
              </w:rPr>
              <w:t>-</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17,610,404</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5,532,394</w:t>
            </w:r>
          </w:p>
        </w:tc>
        <w:tc>
          <w:tcPr>
            <w:tcW w:w="240" w:type="dxa"/>
          </w:tcPr>
          <w:p w:rsidR="007769C4" w:rsidRPr="007B6199"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1"/>
              </w:tabs>
              <w:spacing w:after="0" w:line="280" w:lineRule="atLeast"/>
              <w:ind w:right="-108"/>
              <w:jc w:val="both"/>
              <w:rPr>
                <w:rFonts w:ascii="Times New Roman" w:hAnsi="Times New Roman" w:cs="Times New Roman"/>
                <w:szCs w:val="22"/>
                <w:lang w:val="en-GB"/>
              </w:rPr>
            </w:pPr>
            <w:r w:rsidRPr="007B6199">
              <w:rPr>
                <w:rFonts w:ascii="Times New Roman" w:hAnsi="Times New Roman" w:cs="Times New Roman"/>
                <w:szCs w:val="22"/>
                <w:lang w:val="en-GB"/>
              </w:rPr>
              <w:t>23,142,798</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Depreciation charge </w:t>
            </w:r>
          </w:p>
        </w:tc>
        <w:tc>
          <w:tcPr>
            <w:tcW w:w="1275" w:type="dxa"/>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7769C4" w:rsidRPr="007B6199"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p>
        </w:tc>
        <w:tc>
          <w:tcPr>
            <w:tcW w:w="240" w:type="dxa"/>
          </w:tcPr>
          <w:p w:rsidR="007769C4" w:rsidRPr="007B6199"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7769C4" w:rsidRPr="007B6199"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7B6199" w:rsidRDefault="007769C4" w:rsidP="00B918EE">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7769C4" w:rsidRPr="007B6199" w:rsidRDefault="007769C4" w:rsidP="00B918EE">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1"/>
              </w:tabs>
              <w:spacing w:after="0" w:line="280" w:lineRule="atLeast"/>
              <w:ind w:right="-108"/>
              <w:jc w:val="both"/>
              <w:rPr>
                <w:rFonts w:ascii="Times New Roman" w:hAnsi="Times New Roman" w:cs="Times New Roman"/>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7B6199">
              <w:rPr>
                <w:rFonts w:ascii="Times New Roman" w:eastAsia="Cordia New" w:hAnsi="Times New Roman" w:cs="Times New Roman"/>
                <w:szCs w:val="22"/>
              </w:rPr>
              <w:t>for the year</w:t>
            </w:r>
          </w:p>
        </w:tc>
        <w:tc>
          <w:tcPr>
            <w:tcW w:w="1275" w:type="dxa"/>
            <w:shd w:val="clear" w:color="auto" w:fill="auto"/>
          </w:tcPr>
          <w:p w:rsidR="007769C4" w:rsidRPr="007B6199" w:rsidRDefault="007769C4" w:rsidP="00B918EE">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6,740,692</w:t>
            </w:r>
          </w:p>
        </w:tc>
        <w:tc>
          <w:tcPr>
            <w:tcW w:w="240" w:type="dxa"/>
          </w:tcPr>
          <w:p w:rsidR="007769C4" w:rsidRPr="007B6199" w:rsidRDefault="007769C4" w:rsidP="00B918EE">
            <w:pPr>
              <w:tabs>
                <w:tab w:val="decimal" w:pos="1059"/>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7B6199" w:rsidRDefault="007769C4" w:rsidP="00B918EE">
            <w:pPr>
              <w:spacing w:after="0" w:line="280" w:lineRule="atLeast"/>
              <w:ind w:right="-108"/>
              <w:jc w:val="center"/>
              <w:rPr>
                <w:rFonts w:ascii="Times New Roman" w:hAnsi="Times New Roman" w:cs="Times New Roman"/>
                <w:szCs w:val="22"/>
                <w:lang w:val="en-GB"/>
              </w:rPr>
            </w:pPr>
            <w:r w:rsidRPr="007B6199">
              <w:rPr>
                <w:rFonts w:ascii="Times New Roman" w:hAnsi="Times New Roman" w:cs="Times New Roman"/>
                <w:szCs w:val="22"/>
                <w:lang w:val="en-GB"/>
              </w:rPr>
              <w:t>-</w:t>
            </w:r>
          </w:p>
        </w:tc>
        <w:tc>
          <w:tcPr>
            <w:tcW w:w="240" w:type="dxa"/>
          </w:tcPr>
          <w:p w:rsidR="007769C4" w:rsidRPr="007B6199" w:rsidRDefault="007769C4" w:rsidP="00B918EE">
            <w:pPr>
              <w:tabs>
                <w:tab w:val="decimal" w:pos="1059"/>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thaiDistribute"/>
              <w:rPr>
                <w:rFonts w:ascii="Times New Roman" w:hAnsi="Times New Roman" w:cs="Times New Roman"/>
                <w:szCs w:val="22"/>
                <w:cs/>
                <w:lang w:val="en-GB"/>
              </w:rPr>
            </w:pPr>
            <w:r w:rsidRPr="007B6199">
              <w:rPr>
                <w:rFonts w:ascii="Times New Roman" w:hAnsi="Times New Roman" w:cs="Times New Roman"/>
                <w:szCs w:val="22"/>
                <w:lang w:val="en-GB"/>
              </w:rPr>
              <w:t>26,085,252</w:t>
            </w:r>
          </w:p>
        </w:tc>
        <w:tc>
          <w:tcPr>
            <w:tcW w:w="240" w:type="dxa"/>
          </w:tcPr>
          <w:p w:rsidR="007769C4" w:rsidRPr="007B6199" w:rsidRDefault="007769C4" w:rsidP="00B918EE">
            <w:pPr>
              <w:tabs>
                <w:tab w:val="decimal" w:pos="1059"/>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7B6199" w:rsidRDefault="007769C4" w:rsidP="00B918EE">
            <w:pPr>
              <w:tabs>
                <w:tab w:val="decimal" w:pos="1059"/>
              </w:tabs>
              <w:spacing w:after="0" w:line="280" w:lineRule="atLeast"/>
              <w:ind w:right="-108"/>
              <w:jc w:val="thaiDistribute"/>
              <w:rPr>
                <w:rFonts w:ascii="Times New Roman" w:hAnsi="Times New Roman" w:cs="Times New Roman"/>
                <w:szCs w:val="22"/>
                <w:lang w:val="en-GB"/>
              </w:rPr>
            </w:pPr>
            <w:r w:rsidRPr="007B6199">
              <w:rPr>
                <w:rFonts w:ascii="Times New Roman" w:hAnsi="Times New Roman" w:cs="Times New Roman"/>
                <w:szCs w:val="22"/>
                <w:lang w:val="en-GB"/>
              </w:rPr>
              <w:t>10,773,974</w:t>
            </w:r>
          </w:p>
        </w:tc>
        <w:tc>
          <w:tcPr>
            <w:tcW w:w="240" w:type="dxa"/>
          </w:tcPr>
          <w:p w:rsidR="007769C4" w:rsidRPr="007B6199" w:rsidRDefault="007769C4" w:rsidP="00B918EE">
            <w:pPr>
              <w:tabs>
                <w:tab w:val="decimal" w:pos="1059"/>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1"/>
              </w:tabs>
              <w:spacing w:after="0" w:line="280" w:lineRule="atLeast"/>
              <w:ind w:right="-108"/>
              <w:jc w:val="thaiDistribute"/>
              <w:rPr>
                <w:rFonts w:ascii="Times New Roman" w:hAnsi="Times New Roman" w:cs="Times New Roman"/>
                <w:szCs w:val="22"/>
                <w:cs/>
                <w:lang w:val="en-GB"/>
              </w:rPr>
            </w:pPr>
            <w:r w:rsidRPr="007B6199">
              <w:rPr>
                <w:rFonts w:ascii="Times New Roman" w:hAnsi="Times New Roman" w:cs="Times New Roman"/>
                <w:szCs w:val="22"/>
                <w:lang w:val="en-GB"/>
              </w:rPr>
              <w:t>43,599,918</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b/>
                <w:bCs/>
                <w:szCs w:val="22"/>
              </w:rPr>
            </w:pPr>
            <w:r w:rsidRPr="007B6199">
              <w:rPr>
                <w:rFonts w:ascii="Times New Roman" w:eastAsia="Cordia New" w:hAnsi="Times New Roman" w:cs="Times New Roman"/>
                <w:b/>
                <w:bCs/>
                <w:szCs w:val="22"/>
              </w:rPr>
              <w:t>At 31 December 2020</w:t>
            </w:r>
          </w:p>
        </w:tc>
        <w:tc>
          <w:tcPr>
            <w:tcW w:w="1275" w:type="dxa"/>
            <w:tcBorders>
              <w:top w:val="single" w:sz="4" w:space="0" w:color="auto"/>
            </w:tcBorders>
            <w:shd w:val="clear" w:color="auto" w:fill="auto"/>
          </w:tcPr>
          <w:p w:rsidR="007769C4" w:rsidRPr="00C030F3" w:rsidRDefault="007769C4" w:rsidP="00B918EE">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tcBorders>
              <w:top w:val="single" w:sz="4" w:space="0" w:color="auto"/>
            </w:tcBorders>
            <w:shd w:val="clear" w:color="auto" w:fill="auto"/>
          </w:tcPr>
          <w:p w:rsidR="007769C4" w:rsidRPr="00C030F3" w:rsidRDefault="007769C4" w:rsidP="00B918EE">
            <w:pPr>
              <w:tabs>
                <w:tab w:val="decimal" w:pos="1104"/>
              </w:tabs>
              <w:spacing w:after="0" w:line="280" w:lineRule="atLeast"/>
              <w:ind w:right="-108"/>
              <w:jc w:val="center"/>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rsidR="007769C4" w:rsidRPr="00C030F3" w:rsidRDefault="007769C4" w:rsidP="00B918EE">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rsidR="007769C4" w:rsidRPr="00C030F3" w:rsidRDefault="007769C4" w:rsidP="00B918EE">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rsidR="007769C4" w:rsidRPr="00C030F3" w:rsidRDefault="007769C4" w:rsidP="00B918EE">
            <w:pPr>
              <w:tabs>
                <w:tab w:val="decimal" w:pos="1241"/>
              </w:tabs>
              <w:spacing w:after="0" w:line="280" w:lineRule="atLeast"/>
              <w:ind w:right="-108"/>
              <w:jc w:val="both"/>
              <w:rPr>
                <w:rFonts w:ascii="Times New Roman" w:hAnsi="Times New Roman" w:cs="Times New Roman"/>
                <w:szCs w:val="22"/>
                <w:lang w:val="en-GB"/>
              </w:rPr>
            </w:pPr>
          </w:p>
        </w:tc>
      </w:tr>
      <w:tr w:rsidR="007769C4" w:rsidRPr="0046006E" w:rsidTr="00B918EE">
        <w:tc>
          <w:tcPr>
            <w:tcW w:w="2642" w:type="dxa"/>
            <w:vAlign w:val="bottom"/>
          </w:tcPr>
          <w:p w:rsidR="007769C4" w:rsidRPr="0046006E" w:rsidRDefault="007769C4" w:rsidP="00B918EE">
            <w:pPr>
              <w:spacing w:after="0" w:line="240" w:lineRule="atLeast"/>
              <w:ind w:right="-162"/>
              <w:rPr>
                <w:rFonts w:ascii="Times New Roman" w:eastAsia="Cordia New" w:hAnsi="Times New Roman" w:cs="Times New Roman"/>
                <w:b/>
                <w:bCs/>
                <w:szCs w:val="22"/>
                <w:cs/>
              </w:rPr>
            </w:pPr>
            <w:r w:rsidRPr="0046006E">
              <w:rPr>
                <w:rFonts w:ascii="Times New Roman" w:eastAsia="Cordia New" w:hAnsi="Times New Roman" w:cs="Times New Roman" w:hint="cs"/>
                <w:b/>
                <w:bCs/>
                <w:szCs w:val="22"/>
                <w:cs/>
              </w:rPr>
              <w:t xml:space="preserve">  </w:t>
            </w:r>
            <w:r w:rsidRPr="0046006E">
              <w:rPr>
                <w:rFonts w:ascii="Times New Roman" w:eastAsia="Cordia New" w:hAnsi="Times New Roman" w:cs="Times New Roman"/>
                <w:b/>
                <w:bCs/>
                <w:szCs w:val="22"/>
              </w:rPr>
              <w:t xml:space="preserve">and 1 January 2021 </w:t>
            </w:r>
          </w:p>
        </w:tc>
        <w:tc>
          <w:tcPr>
            <w:tcW w:w="1275" w:type="dxa"/>
            <w:shd w:val="clear" w:color="auto" w:fill="auto"/>
          </w:tcPr>
          <w:p w:rsidR="007769C4" w:rsidRPr="0046006E" w:rsidRDefault="007769C4" w:rsidP="00B918EE">
            <w:pPr>
              <w:tabs>
                <w:tab w:val="decimal" w:pos="1059"/>
              </w:tabs>
              <w:spacing w:after="0" w:line="280" w:lineRule="atLeast"/>
              <w:ind w:right="-108"/>
              <w:jc w:val="both"/>
              <w:rPr>
                <w:rFonts w:ascii="Times New Roman" w:hAnsi="Times New Roman" w:cs="Times New Roman"/>
                <w:b/>
                <w:bCs/>
                <w:szCs w:val="22"/>
                <w:cs/>
                <w:lang w:val="en-GB"/>
              </w:rPr>
            </w:pPr>
            <w:r w:rsidRPr="0046006E">
              <w:rPr>
                <w:rFonts w:ascii="Times New Roman" w:hAnsi="Times New Roman" w:cs="Times New Roman"/>
                <w:b/>
                <w:bCs/>
                <w:szCs w:val="22"/>
                <w:lang w:val="en-GB"/>
              </w:rPr>
              <w:t>6,740,692</w:t>
            </w:r>
          </w:p>
        </w:tc>
        <w:tc>
          <w:tcPr>
            <w:tcW w:w="240" w:type="dxa"/>
          </w:tcPr>
          <w:p w:rsidR="007769C4" w:rsidRPr="0046006E"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178" w:type="dxa"/>
            <w:shd w:val="clear" w:color="auto" w:fill="auto"/>
          </w:tcPr>
          <w:p w:rsidR="007769C4" w:rsidRPr="0046006E" w:rsidRDefault="007769C4" w:rsidP="00B918EE">
            <w:pPr>
              <w:spacing w:after="0" w:line="280" w:lineRule="atLeast"/>
              <w:ind w:right="-108"/>
              <w:jc w:val="center"/>
              <w:rPr>
                <w:rFonts w:ascii="Times New Roman" w:hAnsi="Times New Roman" w:cs="Times New Roman"/>
                <w:b/>
                <w:bCs/>
                <w:szCs w:val="22"/>
                <w:lang w:val="en-GB"/>
              </w:rPr>
            </w:pPr>
            <w:r w:rsidRPr="0046006E">
              <w:rPr>
                <w:rFonts w:ascii="Times New Roman" w:hAnsi="Times New Roman" w:cs="Times New Roman"/>
                <w:b/>
                <w:bCs/>
                <w:szCs w:val="22"/>
                <w:lang w:val="en-GB"/>
              </w:rPr>
              <w:t>-</w:t>
            </w:r>
          </w:p>
        </w:tc>
        <w:tc>
          <w:tcPr>
            <w:tcW w:w="240" w:type="dxa"/>
          </w:tcPr>
          <w:p w:rsidR="007769C4" w:rsidRPr="0046006E"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351" w:type="dxa"/>
          </w:tcPr>
          <w:p w:rsidR="007769C4" w:rsidRPr="0046006E" w:rsidRDefault="007769C4" w:rsidP="00B918EE">
            <w:pPr>
              <w:tabs>
                <w:tab w:val="decimal" w:pos="1135"/>
              </w:tabs>
              <w:spacing w:after="0" w:line="280" w:lineRule="atLeast"/>
              <w:ind w:right="-108"/>
              <w:jc w:val="both"/>
              <w:rPr>
                <w:rFonts w:ascii="Times New Roman" w:hAnsi="Times New Roman" w:cs="Times New Roman"/>
                <w:b/>
                <w:bCs/>
                <w:szCs w:val="22"/>
                <w:lang w:val="en-GB"/>
              </w:rPr>
            </w:pPr>
            <w:r w:rsidRPr="0046006E">
              <w:rPr>
                <w:rFonts w:ascii="Times New Roman" w:hAnsi="Times New Roman" w:cs="Times New Roman"/>
                <w:b/>
                <w:bCs/>
                <w:szCs w:val="22"/>
                <w:lang w:val="en-GB"/>
              </w:rPr>
              <w:t>43,695,656</w:t>
            </w:r>
          </w:p>
        </w:tc>
        <w:tc>
          <w:tcPr>
            <w:tcW w:w="240" w:type="dxa"/>
          </w:tcPr>
          <w:p w:rsidR="007769C4" w:rsidRPr="0046006E"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00" w:type="dxa"/>
          </w:tcPr>
          <w:p w:rsidR="007769C4" w:rsidRPr="0046006E" w:rsidRDefault="007769C4" w:rsidP="00B918EE">
            <w:pPr>
              <w:tabs>
                <w:tab w:val="decimal" w:pos="1059"/>
              </w:tabs>
              <w:spacing w:after="0" w:line="280" w:lineRule="atLeast"/>
              <w:ind w:right="4"/>
              <w:jc w:val="both"/>
              <w:rPr>
                <w:rFonts w:ascii="Times New Roman" w:hAnsi="Times New Roman" w:cs="Times New Roman"/>
                <w:b/>
                <w:bCs/>
                <w:szCs w:val="22"/>
                <w:lang w:val="en-GB"/>
              </w:rPr>
            </w:pPr>
            <w:r w:rsidRPr="0046006E">
              <w:rPr>
                <w:rFonts w:ascii="Times New Roman" w:hAnsi="Times New Roman" w:cs="Times New Roman"/>
                <w:b/>
                <w:bCs/>
                <w:szCs w:val="22"/>
                <w:lang w:val="en-GB"/>
              </w:rPr>
              <w:t>16,306,368</w:t>
            </w:r>
          </w:p>
        </w:tc>
        <w:tc>
          <w:tcPr>
            <w:tcW w:w="240" w:type="dxa"/>
          </w:tcPr>
          <w:p w:rsidR="007769C4" w:rsidRPr="0046006E" w:rsidRDefault="007769C4" w:rsidP="00B918EE">
            <w:pPr>
              <w:tabs>
                <w:tab w:val="decimal" w:pos="1242"/>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7769C4" w:rsidRPr="0046006E" w:rsidRDefault="007769C4" w:rsidP="00B918EE">
            <w:pPr>
              <w:tabs>
                <w:tab w:val="decimal" w:pos="1241"/>
              </w:tabs>
              <w:spacing w:after="0" w:line="280" w:lineRule="atLeast"/>
              <w:ind w:right="-108"/>
              <w:jc w:val="both"/>
              <w:rPr>
                <w:rFonts w:ascii="Times New Roman" w:hAnsi="Times New Roman" w:cs="Times New Roman"/>
                <w:b/>
                <w:bCs/>
                <w:szCs w:val="22"/>
                <w:lang w:val="en-GB"/>
              </w:rPr>
            </w:pPr>
            <w:r w:rsidRPr="0046006E">
              <w:rPr>
                <w:rFonts w:ascii="Times New Roman" w:hAnsi="Times New Roman" w:cs="Times New Roman"/>
                <w:b/>
                <w:bCs/>
                <w:szCs w:val="22"/>
                <w:lang w:val="en-GB"/>
              </w:rPr>
              <w:t>66,742,716</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szCs w:val="22"/>
              </w:rPr>
              <w:t xml:space="preserve">Depreciation charge </w:t>
            </w:r>
          </w:p>
        </w:tc>
        <w:tc>
          <w:tcPr>
            <w:tcW w:w="1275" w:type="dxa"/>
            <w:shd w:val="clear" w:color="auto" w:fill="auto"/>
          </w:tcPr>
          <w:p w:rsidR="007769C4" w:rsidRPr="00C030F3" w:rsidRDefault="007769C4" w:rsidP="00B918EE">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957402" w:rsidRDefault="007769C4" w:rsidP="00B918EE">
            <w:pPr>
              <w:tabs>
                <w:tab w:val="decimal" w:pos="928"/>
              </w:tabs>
              <w:spacing w:after="0" w:line="280" w:lineRule="atLeast"/>
              <w:jc w:val="center"/>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7769C4" w:rsidRPr="00C030F3" w:rsidRDefault="007769C4" w:rsidP="00B918EE">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7769C4" w:rsidRPr="00C030F3" w:rsidRDefault="007769C4" w:rsidP="00B918EE">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7769C4" w:rsidRPr="00C030F3" w:rsidRDefault="007769C4" w:rsidP="00B918EE">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C030F3" w:rsidRDefault="007769C4" w:rsidP="00B918EE">
            <w:pPr>
              <w:tabs>
                <w:tab w:val="decimal" w:pos="1241"/>
              </w:tabs>
              <w:spacing w:after="0" w:line="280" w:lineRule="atLeast"/>
              <w:ind w:right="-108"/>
              <w:jc w:val="both"/>
              <w:rPr>
                <w:rFonts w:ascii="Times New Roman" w:hAnsi="Times New Roman" w:cs="Times New Roman"/>
                <w:szCs w:val="22"/>
                <w:lang w:val="en-GB"/>
              </w:rPr>
            </w:pP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7B6199">
              <w:rPr>
                <w:rFonts w:ascii="Times New Roman" w:eastAsia="Cordia New" w:hAnsi="Times New Roman" w:cs="Times New Roman"/>
                <w:szCs w:val="22"/>
              </w:rPr>
              <w:t>for the year</w:t>
            </w:r>
          </w:p>
        </w:tc>
        <w:tc>
          <w:tcPr>
            <w:tcW w:w="1275" w:type="dxa"/>
            <w:shd w:val="clear" w:color="auto" w:fill="auto"/>
          </w:tcPr>
          <w:p w:rsidR="007769C4" w:rsidRPr="00C030F3" w:rsidRDefault="007769C4" w:rsidP="00B918EE">
            <w:pPr>
              <w:tabs>
                <w:tab w:val="decimal" w:pos="1059"/>
              </w:tabs>
              <w:spacing w:after="0" w:line="280" w:lineRule="atLeast"/>
              <w:ind w:right="-108"/>
              <w:jc w:val="both"/>
              <w:rPr>
                <w:rFonts w:ascii="Times New Roman" w:hAnsi="Times New Roman" w:cs="Times New Roman"/>
                <w:szCs w:val="22"/>
                <w:cs/>
                <w:lang w:val="en-GB"/>
              </w:rPr>
            </w:pPr>
            <w:r w:rsidRPr="00C030F3">
              <w:rPr>
                <w:rFonts w:ascii="Times New Roman" w:hAnsi="Times New Roman" w:cs="Times New Roman"/>
                <w:szCs w:val="22"/>
                <w:lang w:val="en-GB"/>
              </w:rPr>
              <w:t>6,734,023</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shd w:val="clear" w:color="auto" w:fill="auto"/>
          </w:tcPr>
          <w:p w:rsidR="007769C4" w:rsidRPr="00C030F3" w:rsidRDefault="007769C4" w:rsidP="00B918EE">
            <w:pPr>
              <w:spacing w:after="0" w:line="280" w:lineRule="atLeast"/>
              <w:ind w:right="-108"/>
              <w:jc w:val="center"/>
              <w:rPr>
                <w:rFonts w:ascii="Times New Roman" w:hAnsi="Times New Roman" w:cs="Times New Roman"/>
                <w:szCs w:val="22"/>
                <w:cs/>
                <w:lang w:val="en-GB"/>
              </w:rPr>
            </w:pPr>
            <w:r w:rsidRPr="00C030F3">
              <w:rPr>
                <w:rFonts w:ascii="Times New Roman" w:hAnsi="Times New Roman" w:cs="Times New Roman" w:hint="cs"/>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769C4" w:rsidRPr="00C030F3" w:rsidRDefault="007769C4" w:rsidP="00B918EE">
            <w:pPr>
              <w:tabs>
                <w:tab w:val="decimal" w:pos="1135"/>
              </w:tabs>
              <w:spacing w:after="0" w:line="280" w:lineRule="atLeast"/>
              <w:ind w:right="-108"/>
              <w:jc w:val="both"/>
              <w:rPr>
                <w:rFonts w:ascii="Times New Roman" w:hAnsi="Times New Roman" w:cs="Times New Roman"/>
                <w:szCs w:val="22"/>
                <w:cs/>
                <w:lang w:val="en-GB"/>
              </w:rPr>
            </w:pPr>
            <w:r w:rsidRPr="00C030F3">
              <w:rPr>
                <w:rFonts w:ascii="Times New Roman" w:hAnsi="Times New Roman" w:cs="Times New Roman"/>
                <w:szCs w:val="22"/>
                <w:lang w:val="en-GB"/>
              </w:rPr>
              <w:t>26,882,872</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769C4" w:rsidRPr="00C030F3" w:rsidRDefault="007769C4" w:rsidP="00B918EE">
            <w:pPr>
              <w:tabs>
                <w:tab w:val="decimal" w:pos="1059"/>
              </w:tabs>
              <w:spacing w:after="0" w:line="280" w:lineRule="atLeast"/>
              <w:ind w:right="-108"/>
              <w:jc w:val="both"/>
              <w:rPr>
                <w:rFonts w:ascii="Times New Roman" w:hAnsi="Times New Roman" w:cs="Times New Roman"/>
                <w:szCs w:val="22"/>
                <w:lang w:val="en-GB"/>
              </w:rPr>
            </w:pPr>
            <w:r w:rsidRPr="00C030F3">
              <w:rPr>
                <w:rFonts w:ascii="Times New Roman" w:hAnsi="Times New Roman" w:cs="Times New Roman"/>
                <w:szCs w:val="22"/>
                <w:lang w:val="en-GB"/>
              </w:rPr>
              <w:t>10,551,151</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769C4" w:rsidRPr="00C030F3" w:rsidRDefault="007769C4" w:rsidP="00B918EE">
            <w:pPr>
              <w:tabs>
                <w:tab w:val="decimal" w:pos="1241"/>
              </w:tabs>
              <w:spacing w:after="0" w:line="280" w:lineRule="atLeast"/>
              <w:ind w:right="-108"/>
              <w:jc w:val="both"/>
              <w:rPr>
                <w:rFonts w:ascii="Times New Roman" w:hAnsi="Times New Roman" w:cs="Times New Roman"/>
                <w:szCs w:val="22"/>
                <w:cs/>
                <w:lang w:val="en-GB"/>
              </w:rPr>
            </w:pPr>
            <w:r w:rsidRPr="00C030F3">
              <w:rPr>
                <w:rFonts w:ascii="Times New Roman" w:hAnsi="Times New Roman" w:cs="Times New Roman"/>
                <w:szCs w:val="22"/>
                <w:lang w:val="en-GB"/>
              </w:rPr>
              <w:t>44,168,046</w:t>
            </w:r>
          </w:p>
        </w:tc>
      </w:tr>
      <w:tr w:rsidR="007769C4" w:rsidRPr="007B6199" w:rsidTr="00B918E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w:t>
            </w:r>
          </w:p>
        </w:tc>
        <w:tc>
          <w:tcPr>
            <w:tcW w:w="1275" w:type="dxa"/>
            <w:tcBorders>
              <w:bottom w:val="single" w:sz="4" w:space="0" w:color="auto"/>
            </w:tcBorders>
            <w:shd w:val="clear" w:color="auto" w:fill="auto"/>
          </w:tcPr>
          <w:p w:rsidR="007769C4" w:rsidRPr="00C030F3" w:rsidRDefault="007769C4" w:rsidP="00B918EE">
            <w:pPr>
              <w:spacing w:after="0" w:line="280" w:lineRule="atLeast"/>
              <w:ind w:right="-108"/>
              <w:jc w:val="center"/>
              <w:rPr>
                <w:rFonts w:ascii="Times New Roman" w:hAnsi="Times New Roman" w:cs="Times New Roman"/>
                <w:szCs w:val="22"/>
                <w:lang w:val="en-GB"/>
              </w:rPr>
            </w:pPr>
            <w:r w:rsidRPr="00C030F3">
              <w:rPr>
                <w:rFonts w:ascii="Times New Roman" w:hAnsi="Times New Roman" w:cs="Times New Roman" w:hint="cs"/>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178" w:type="dxa"/>
            <w:tcBorders>
              <w:bottom w:val="single" w:sz="4" w:space="0" w:color="auto"/>
            </w:tcBorders>
            <w:shd w:val="clear" w:color="auto" w:fill="auto"/>
          </w:tcPr>
          <w:p w:rsidR="007769C4" w:rsidRPr="00C030F3" w:rsidRDefault="007769C4" w:rsidP="00B918EE">
            <w:pPr>
              <w:spacing w:after="0" w:line="280" w:lineRule="atLeast"/>
              <w:ind w:right="-108"/>
              <w:jc w:val="center"/>
              <w:rPr>
                <w:rFonts w:ascii="Times New Roman" w:hAnsi="Times New Roman" w:cs="Times New Roman"/>
                <w:szCs w:val="22"/>
                <w:cs/>
                <w:lang w:val="en-GB"/>
              </w:rPr>
            </w:pPr>
            <w:r w:rsidRPr="00C030F3">
              <w:rPr>
                <w:rFonts w:ascii="Times New Roman" w:hAnsi="Times New Roman" w:cs="Times New Roman" w:hint="cs"/>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769C4" w:rsidRPr="00C030F3" w:rsidRDefault="007769C4" w:rsidP="00B918EE">
            <w:pPr>
              <w:tabs>
                <w:tab w:val="decimal" w:pos="1135"/>
              </w:tabs>
              <w:spacing w:after="0" w:line="280" w:lineRule="atLeast"/>
              <w:ind w:right="-108"/>
              <w:jc w:val="both"/>
              <w:rPr>
                <w:rFonts w:ascii="Times New Roman" w:hAnsi="Times New Roman" w:cs="Times New Roman"/>
                <w:szCs w:val="22"/>
                <w:lang w:val="en-GB"/>
              </w:rPr>
            </w:pPr>
            <w:r w:rsidRPr="00C030F3">
              <w:rPr>
                <w:rFonts w:ascii="Times New Roman" w:hAnsi="Times New Roman" w:cs="Times New Roman"/>
                <w:szCs w:val="22"/>
                <w:cs/>
                <w:lang w:val="en-GB"/>
              </w:rPr>
              <w:t>(</w:t>
            </w:r>
            <w:r w:rsidRPr="00C030F3">
              <w:rPr>
                <w:rFonts w:ascii="Times New Roman" w:hAnsi="Times New Roman" w:cs="Times New Roman"/>
                <w:szCs w:val="22"/>
                <w:lang w:val="en-GB"/>
              </w:rPr>
              <w:t>18,080,502</w:t>
            </w:r>
            <w:r w:rsidRPr="00C030F3">
              <w:rPr>
                <w:rFonts w:ascii="Times New Roman" w:hAnsi="Times New Roman" w:cs="Times New Roman"/>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769C4" w:rsidRPr="00C030F3" w:rsidRDefault="007769C4" w:rsidP="00B918EE">
            <w:pPr>
              <w:tabs>
                <w:tab w:val="decimal" w:pos="1059"/>
              </w:tabs>
              <w:spacing w:after="0" w:line="280" w:lineRule="atLeast"/>
              <w:ind w:right="-108"/>
              <w:jc w:val="both"/>
              <w:rPr>
                <w:rFonts w:ascii="Times New Roman" w:hAnsi="Times New Roman" w:cs="Times New Roman"/>
                <w:szCs w:val="22"/>
                <w:lang w:val="en-GB"/>
              </w:rPr>
            </w:pPr>
            <w:r w:rsidRPr="00C030F3">
              <w:rPr>
                <w:rFonts w:ascii="Times New Roman" w:hAnsi="Times New Roman" w:cs="Times New Roman"/>
                <w:szCs w:val="22"/>
                <w:cs/>
                <w:lang w:val="en-GB"/>
              </w:rPr>
              <w:t>(</w:t>
            </w:r>
            <w:r w:rsidRPr="00C030F3">
              <w:rPr>
                <w:rFonts w:ascii="Times New Roman" w:hAnsi="Times New Roman" w:cs="Times New Roman"/>
                <w:szCs w:val="22"/>
                <w:lang w:val="en-GB"/>
              </w:rPr>
              <w:t>5,784,213</w:t>
            </w:r>
            <w:r w:rsidRPr="00C030F3">
              <w:rPr>
                <w:rFonts w:ascii="Times New Roman" w:hAnsi="Times New Roman" w:cs="Times New Roman"/>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769C4" w:rsidRPr="00C030F3" w:rsidRDefault="007769C4" w:rsidP="00B918EE">
            <w:pPr>
              <w:tabs>
                <w:tab w:val="decimal" w:pos="1241"/>
              </w:tabs>
              <w:spacing w:after="0" w:line="280" w:lineRule="atLeast"/>
              <w:ind w:right="-108"/>
              <w:jc w:val="both"/>
              <w:rPr>
                <w:rFonts w:ascii="Times New Roman" w:hAnsi="Times New Roman" w:cs="Times New Roman"/>
                <w:szCs w:val="22"/>
                <w:cs/>
                <w:lang w:val="en-GB"/>
              </w:rPr>
            </w:pPr>
            <w:r w:rsidRPr="00C030F3">
              <w:rPr>
                <w:rFonts w:ascii="Times New Roman" w:hAnsi="Times New Roman" w:cs="Times New Roman"/>
                <w:szCs w:val="22"/>
                <w:cs/>
                <w:lang w:val="en-GB"/>
              </w:rPr>
              <w:t>(</w:t>
            </w:r>
            <w:r w:rsidRPr="00C030F3">
              <w:rPr>
                <w:rFonts w:ascii="Times New Roman" w:hAnsi="Times New Roman" w:cs="Times New Roman"/>
                <w:szCs w:val="22"/>
                <w:lang w:val="en-GB"/>
              </w:rPr>
              <w:t>23,864,715</w:t>
            </w:r>
            <w:r w:rsidRPr="00C030F3">
              <w:rPr>
                <w:rFonts w:ascii="Times New Roman" w:hAnsi="Times New Roman" w:cs="Times New Roman"/>
                <w:szCs w:val="22"/>
                <w:cs/>
                <w:lang w:val="en-GB"/>
              </w:rPr>
              <w:t>)</w:t>
            </w:r>
          </w:p>
        </w:tc>
      </w:tr>
      <w:tr w:rsidR="007769C4" w:rsidRPr="00C030F3" w:rsidTr="00B918EE">
        <w:tc>
          <w:tcPr>
            <w:tcW w:w="2642" w:type="dxa"/>
            <w:vAlign w:val="bottom"/>
          </w:tcPr>
          <w:p w:rsidR="007769C4" w:rsidRPr="00C030F3" w:rsidRDefault="007769C4" w:rsidP="00B918EE">
            <w:pPr>
              <w:spacing w:after="0" w:line="240" w:lineRule="atLeast"/>
              <w:ind w:right="-162"/>
              <w:rPr>
                <w:rFonts w:ascii="Times New Roman" w:eastAsia="Cordia New" w:hAnsi="Times New Roman" w:cs="Times New Roman"/>
                <w:b/>
                <w:bCs/>
                <w:szCs w:val="22"/>
              </w:rPr>
            </w:pPr>
            <w:r w:rsidRPr="00C030F3">
              <w:rPr>
                <w:rFonts w:ascii="Times New Roman" w:eastAsia="Cordia New" w:hAnsi="Times New Roman" w:cs="Times New Roman"/>
                <w:b/>
                <w:bCs/>
                <w:szCs w:val="22"/>
              </w:rPr>
              <w:t>At 31 December 2021</w:t>
            </w:r>
          </w:p>
        </w:tc>
        <w:tc>
          <w:tcPr>
            <w:tcW w:w="1275" w:type="dxa"/>
            <w:tcBorders>
              <w:top w:val="single" w:sz="4" w:space="0" w:color="auto"/>
              <w:bottom w:val="single" w:sz="4" w:space="0" w:color="auto"/>
            </w:tcBorders>
            <w:shd w:val="clear" w:color="auto" w:fill="auto"/>
          </w:tcPr>
          <w:p w:rsidR="007769C4" w:rsidRPr="00C030F3"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C030F3">
              <w:rPr>
                <w:rFonts w:ascii="Times New Roman" w:hAnsi="Times New Roman" w:cs="Times New Roman"/>
                <w:b/>
                <w:bCs/>
                <w:szCs w:val="22"/>
                <w:lang w:val="en-GB"/>
              </w:rPr>
              <w:t>13,474,715</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7769C4" w:rsidRPr="00C030F3" w:rsidRDefault="007769C4" w:rsidP="00B918EE">
            <w:pPr>
              <w:spacing w:after="0" w:line="280" w:lineRule="atLeast"/>
              <w:ind w:right="-108"/>
              <w:jc w:val="center"/>
              <w:rPr>
                <w:rFonts w:ascii="Times New Roman" w:hAnsi="Times New Roman" w:cs="Times New Roman"/>
                <w:b/>
                <w:bCs/>
                <w:szCs w:val="22"/>
                <w:lang w:val="en-GB"/>
              </w:rPr>
            </w:pPr>
            <w:r w:rsidRPr="00C030F3">
              <w:rPr>
                <w:rFonts w:ascii="Times New Roman" w:hAnsi="Times New Roman" w:cs="Times New Roman"/>
                <w:b/>
                <w:bCs/>
                <w:szCs w:val="22"/>
                <w:cs/>
                <w:lang w:val="en-GB"/>
              </w:rPr>
              <w:t>-</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7769C4" w:rsidRPr="00C030F3" w:rsidRDefault="007769C4" w:rsidP="007E515A">
            <w:pPr>
              <w:tabs>
                <w:tab w:val="decimal" w:pos="1135"/>
              </w:tabs>
              <w:spacing w:after="0" w:line="280" w:lineRule="atLeast"/>
              <w:ind w:right="-108"/>
              <w:jc w:val="both"/>
              <w:rPr>
                <w:rFonts w:ascii="Times New Roman" w:hAnsi="Times New Roman" w:cs="Times New Roman"/>
                <w:b/>
                <w:bCs/>
                <w:szCs w:val="22"/>
                <w:lang w:val="en-GB"/>
              </w:rPr>
            </w:pPr>
            <w:r w:rsidRPr="00C030F3">
              <w:rPr>
                <w:rFonts w:ascii="Times New Roman" w:hAnsi="Times New Roman" w:cs="Times New Roman"/>
                <w:b/>
                <w:bCs/>
                <w:szCs w:val="22"/>
                <w:lang w:val="en-GB"/>
              </w:rPr>
              <w:t>52,498,02</w:t>
            </w:r>
            <w:r w:rsidR="007E515A">
              <w:rPr>
                <w:rFonts w:ascii="Times New Roman" w:hAnsi="Times New Roman" w:cs="Times New Roman"/>
                <w:b/>
                <w:bCs/>
                <w:szCs w:val="22"/>
                <w:lang w:val="en-GB"/>
              </w:rPr>
              <w:t>6</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7769C4" w:rsidRPr="00C030F3"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C030F3">
              <w:rPr>
                <w:rFonts w:ascii="Times New Roman" w:hAnsi="Times New Roman" w:cs="Times New Roman"/>
                <w:b/>
                <w:bCs/>
                <w:szCs w:val="22"/>
                <w:lang w:val="en-GB"/>
              </w:rPr>
              <w:t>21,073,30</w:t>
            </w:r>
            <w:r w:rsidR="007E515A">
              <w:rPr>
                <w:rFonts w:ascii="Times New Roman" w:hAnsi="Times New Roman" w:cs="Times New Roman"/>
                <w:b/>
                <w:bCs/>
                <w:szCs w:val="22"/>
                <w:lang w:val="en-GB"/>
              </w:rPr>
              <w:t>6</w:t>
            </w:r>
          </w:p>
        </w:tc>
        <w:tc>
          <w:tcPr>
            <w:tcW w:w="240" w:type="dxa"/>
          </w:tcPr>
          <w:p w:rsidR="007769C4" w:rsidRPr="00C030F3"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7769C4" w:rsidRPr="00C030F3" w:rsidRDefault="007769C4" w:rsidP="00B918EE">
            <w:pPr>
              <w:tabs>
                <w:tab w:val="decimal" w:pos="1241"/>
              </w:tabs>
              <w:spacing w:after="0" w:line="280" w:lineRule="atLeast"/>
              <w:ind w:right="-108"/>
              <w:jc w:val="both"/>
              <w:rPr>
                <w:rFonts w:ascii="Times New Roman" w:hAnsi="Times New Roman" w:cs="Times New Roman"/>
                <w:b/>
                <w:bCs/>
                <w:szCs w:val="22"/>
                <w:lang w:val="en-GB"/>
              </w:rPr>
            </w:pPr>
            <w:r w:rsidRPr="00C030F3">
              <w:rPr>
                <w:rFonts w:ascii="Times New Roman" w:hAnsi="Times New Roman" w:cs="Times New Roman"/>
                <w:b/>
                <w:bCs/>
                <w:szCs w:val="22"/>
                <w:lang w:val="en-GB"/>
              </w:rPr>
              <w:t>87,046,047</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7769C4" w:rsidRPr="007B6199" w:rsidTr="00B918EE">
        <w:tc>
          <w:tcPr>
            <w:tcW w:w="2642" w:type="dxa"/>
            <w:vAlign w:val="bottom"/>
          </w:tcPr>
          <w:p w:rsidR="007769C4" w:rsidRPr="007B6199" w:rsidRDefault="007769C4" w:rsidP="00B918EE">
            <w:pPr>
              <w:spacing w:after="0" w:line="240" w:lineRule="atLeast"/>
              <w:ind w:left="-18" w:right="-162"/>
              <w:rPr>
                <w:rFonts w:ascii="Times New Roman" w:eastAsia="Cordia New" w:hAnsi="Times New Roman" w:cs="Times New Roman"/>
                <w:b/>
                <w:bCs/>
                <w:i/>
                <w:iCs/>
                <w:szCs w:val="22"/>
              </w:rPr>
            </w:pPr>
            <w:r w:rsidRPr="007B6199">
              <w:rPr>
                <w:rFonts w:ascii="Times New Roman" w:eastAsia="Cordia New" w:hAnsi="Times New Roman" w:cs="Times New Roman"/>
                <w:b/>
                <w:bCs/>
                <w:i/>
                <w:iCs/>
                <w:szCs w:val="22"/>
              </w:rPr>
              <w:t>Net book value</w:t>
            </w:r>
          </w:p>
        </w:tc>
        <w:tc>
          <w:tcPr>
            <w:tcW w:w="1275" w:type="dxa"/>
            <w:shd w:val="clear" w:color="auto" w:fill="auto"/>
          </w:tcPr>
          <w:p w:rsidR="007769C4" w:rsidRPr="007B6199" w:rsidRDefault="007769C4" w:rsidP="00B918EE">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7769C4" w:rsidRPr="007B6199" w:rsidRDefault="007769C4" w:rsidP="00B918EE">
            <w:pPr>
              <w:tabs>
                <w:tab w:val="decimal" w:pos="1104"/>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7769C4" w:rsidRPr="007B6199" w:rsidRDefault="007769C4" w:rsidP="00B918EE">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7769C4" w:rsidRPr="007B6199" w:rsidRDefault="007769C4" w:rsidP="00B918EE">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7769C4" w:rsidRPr="007B6199" w:rsidRDefault="007769C4" w:rsidP="00B918EE">
            <w:pPr>
              <w:tabs>
                <w:tab w:val="decimal" w:pos="1242"/>
              </w:tabs>
              <w:spacing w:after="0" w:line="280" w:lineRule="atLeast"/>
              <w:ind w:right="-108"/>
              <w:jc w:val="thaiDistribute"/>
              <w:rPr>
                <w:rFonts w:ascii="Times New Roman" w:hAnsi="Times New Roman" w:cs="Times New Roman"/>
                <w:szCs w:val="22"/>
                <w:lang w:val="en-GB"/>
              </w:rPr>
            </w:pPr>
          </w:p>
        </w:tc>
      </w:tr>
      <w:tr w:rsidR="007769C4" w:rsidRPr="007B6199" w:rsidTr="0046006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cs/>
              </w:rPr>
            </w:pPr>
            <w:r w:rsidRPr="007B6199">
              <w:rPr>
                <w:rFonts w:ascii="Times New Roman" w:eastAsia="Cordia New" w:hAnsi="Times New Roman" w:cs="Times New Roman"/>
                <w:b/>
                <w:bCs/>
                <w:szCs w:val="22"/>
              </w:rPr>
              <w:t>At 31 December 202</w:t>
            </w:r>
            <w:r>
              <w:rPr>
                <w:rFonts w:ascii="Times New Roman" w:eastAsia="Cordia New" w:hAnsi="Times New Roman" w:cs="Times New Roman"/>
                <w:b/>
                <w:bCs/>
                <w:szCs w:val="22"/>
              </w:rPr>
              <w:t>0</w:t>
            </w:r>
          </w:p>
        </w:tc>
        <w:tc>
          <w:tcPr>
            <w:tcW w:w="1275" w:type="dxa"/>
            <w:tcBorders>
              <w:bottom w:val="double" w:sz="4" w:space="0" w:color="auto"/>
            </w:tcBorders>
            <w:shd w:val="clear" w:color="auto" w:fill="auto"/>
          </w:tcPr>
          <w:p w:rsidR="007769C4" w:rsidRPr="00957402" w:rsidRDefault="007769C4" w:rsidP="00B918EE">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13,358,283</w:t>
            </w:r>
          </w:p>
        </w:tc>
        <w:tc>
          <w:tcPr>
            <w:tcW w:w="240" w:type="dxa"/>
          </w:tcPr>
          <w:p w:rsidR="007769C4" w:rsidRPr="00957402" w:rsidRDefault="007769C4" w:rsidP="00B918EE">
            <w:pPr>
              <w:tabs>
                <w:tab w:val="decimal" w:pos="1059"/>
                <w:tab w:val="decimal" w:pos="1242"/>
              </w:tabs>
              <w:spacing w:after="0" w:line="280" w:lineRule="atLeast"/>
              <w:ind w:right="-108"/>
              <w:jc w:val="thaiDistribute"/>
              <w:rPr>
                <w:rFonts w:ascii="Times New Roman" w:hAnsi="Times New Roman" w:cs="Times New Roman"/>
                <w:b/>
                <w:bCs/>
                <w:szCs w:val="22"/>
                <w:lang w:val="en-GB"/>
              </w:rPr>
            </w:pPr>
          </w:p>
        </w:tc>
        <w:tc>
          <w:tcPr>
            <w:tcW w:w="1178" w:type="dxa"/>
            <w:tcBorders>
              <w:bottom w:val="double" w:sz="4" w:space="0" w:color="auto"/>
            </w:tcBorders>
            <w:shd w:val="clear" w:color="auto" w:fill="auto"/>
          </w:tcPr>
          <w:p w:rsidR="007769C4" w:rsidRPr="00957402" w:rsidRDefault="007769C4" w:rsidP="00B918EE">
            <w:pPr>
              <w:spacing w:after="0" w:line="280" w:lineRule="atLeast"/>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240" w:type="dxa"/>
          </w:tcPr>
          <w:p w:rsidR="007769C4" w:rsidRPr="00957402" w:rsidRDefault="007769C4" w:rsidP="00B918EE">
            <w:pPr>
              <w:tabs>
                <w:tab w:val="decimal" w:pos="1059"/>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bottom w:val="double" w:sz="4" w:space="0" w:color="auto"/>
            </w:tcBorders>
          </w:tcPr>
          <w:p w:rsidR="007769C4" w:rsidRPr="00957402" w:rsidRDefault="007769C4" w:rsidP="00B918EE">
            <w:pPr>
              <w:tabs>
                <w:tab w:val="decimal" w:pos="1135"/>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333,363,570</w:t>
            </w:r>
          </w:p>
        </w:tc>
        <w:tc>
          <w:tcPr>
            <w:tcW w:w="240" w:type="dxa"/>
          </w:tcPr>
          <w:p w:rsidR="007769C4" w:rsidRPr="00957402" w:rsidRDefault="007769C4" w:rsidP="00B918EE">
            <w:pPr>
              <w:tabs>
                <w:tab w:val="decimal" w:pos="1059"/>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bottom w:val="double" w:sz="4" w:space="0" w:color="auto"/>
            </w:tcBorders>
          </w:tcPr>
          <w:p w:rsidR="007769C4" w:rsidRPr="00957402" w:rsidRDefault="007769C4" w:rsidP="00B918EE">
            <w:pPr>
              <w:tabs>
                <w:tab w:val="decimal" w:pos="1059"/>
              </w:tabs>
              <w:spacing w:after="0" w:line="280" w:lineRule="atLeast"/>
              <w:ind w:right="4"/>
              <w:jc w:val="thaiDistribute"/>
              <w:rPr>
                <w:rFonts w:ascii="Times New Roman" w:hAnsi="Times New Roman" w:cs="Times New Roman"/>
                <w:b/>
                <w:bCs/>
                <w:szCs w:val="22"/>
                <w:lang w:val="en-GB"/>
              </w:rPr>
            </w:pPr>
            <w:r>
              <w:rPr>
                <w:rFonts w:ascii="Times New Roman" w:hAnsi="Times New Roman" w:cs="Times New Roman"/>
                <w:b/>
                <w:bCs/>
                <w:szCs w:val="22"/>
                <w:lang w:val="en-GB"/>
              </w:rPr>
              <w:t>26,292,820</w:t>
            </w:r>
          </w:p>
        </w:tc>
        <w:tc>
          <w:tcPr>
            <w:tcW w:w="240" w:type="dxa"/>
          </w:tcPr>
          <w:p w:rsidR="007769C4" w:rsidRPr="00957402" w:rsidRDefault="007769C4" w:rsidP="00B918EE">
            <w:pPr>
              <w:tabs>
                <w:tab w:val="decimal" w:pos="1059"/>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bottom w:val="double" w:sz="4" w:space="0" w:color="auto"/>
            </w:tcBorders>
            <w:shd w:val="clear" w:color="auto" w:fill="auto"/>
          </w:tcPr>
          <w:p w:rsidR="007769C4" w:rsidRPr="00957402" w:rsidRDefault="007769C4" w:rsidP="00B918E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373,014,673</w:t>
            </w:r>
          </w:p>
        </w:tc>
      </w:tr>
      <w:tr w:rsidR="007769C4" w:rsidRPr="007B6199" w:rsidTr="0046006E">
        <w:tc>
          <w:tcPr>
            <w:tcW w:w="2642" w:type="dxa"/>
            <w:vAlign w:val="bottom"/>
          </w:tcPr>
          <w:p w:rsidR="007769C4" w:rsidRPr="007B6199" w:rsidRDefault="007769C4" w:rsidP="00B918EE">
            <w:pPr>
              <w:spacing w:after="0" w:line="240" w:lineRule="atLeast"/>
              <w:ind w:right="-162"/>
              <w:rPr>
                <w:rFonts w:ascii="Times New Roman" w:eastAsia="Cordia New" w:hAnsi="Times New Roman" w:cs="Times New Roman"/>
                <w:szCs w:val="22"/>
              </w:rPr>
            </w:pPr>
            <w:r w:rsidRPr="007B6199">
              <w:rPr>
                <w:rFonts w:ascii="Times New Roman" w:eastAsia="Cordia New" w:hAnsi="Times New Roman" w:cs="Times New Roman"/>
                <w:b/>
                <w:bCs/>
                <w:szCs w:val="22"/>
              </w:rPr>
              <w:t>At 31 December 2021</w:t>
            </w:r>
          </w:p>
        </w:tc>
        <w:tc>
          <w:tcPr>
            <w:tcW w:w="1275" w:type="dxa"/>
            <w:tcBorders>
              <w:top w:val="double" w:sz="4" w:space="0" w:color="auto"/>
              <w:bottom w:val="double" w:sz="4" w:space="0" w:color="auto"/>
            </w:tcBorders>
            <w:shd w:val="clear" w:color="auto" w:fill="auto"/>
          </w:tcPr>
          <w:p w:rsidR="007769C4" w:rsidRPr="00C52E94"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C52E94">
              <w:rPr>
                <w:rFonts w:ascii="Times New Roman" w:hAnsi="Times New Roman" w:cs="Times New Roman"/>
                <w:b/>
                <w:bCs/>
                <w:szCs w:val="22"/>
                <w:lang w:val="en-GB"/>
              </w:rPr>
              <w:t>6,624,260</w:t>
            </w:r>
          </w:p>
        </w:tc>
        <w:tc>
          <w:tcPr>
            <w:tcW w:w="240" w:type="dxa"/>
          </w:tcPr>
          <w:p w:rsidR="007769C4" w:rsidRPr="00C52E94"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double" w:sz="4" w:space="0" w:color="auto"/>
              <w:bottom w:val="double" w:sz="4" w:space="0" w:color="auto"/>
            </w:tcBorders>
            <w:shd w:val="clear" w:color="auto" w:fill="auto"/>
          </w:tcPr>
          <w:p w:rsidR="007769C4" w:rsidRPr="00C52E94" w:rsidRDefault="007769C4" w:rsidP="00B918EE">
            <w:pPr>
              <w:spacing w:after="0" w:line="280" w:lineRule="atLeast"/>
              <w:ind w:right="-108"/>
              <w:jc w:val="center"/>
              <w:rPr>
                <w:rFonts w:ascii="Times New Roman" w:hAnsi="Times New Roman" w:cs="Times New Roman"/>
                <w:b/>
                <w:bCs/>
                <w:szCs w:val="22"/>
                <w:lang w:val="en-GB"/>
              </w:rPr>
            </w:pPr>
            <w:r w:rsidRPr="00C52E94">
              <w:rPr>
                <w:rFonts w:ascii="Times New Roman" w:hAnsi="Times New Roman" w:cs="Times New Roman"/>
                <w:b/>
                <w:bCs/>
                <w:szCs w:val="22"/>
                <w:cs/>
                <w:lang w:val="en-GB"/>
              </w:rPr>
              <w:t>-</w:t>
            </w:r>
          </w:p>
        </w:tc>
        <w:tc>
          <w:tcPr>
            <w:tcW w:w="240" w:type="dxa"/>
          </w:tcPr>
          <w:p w:rsidR="007769C4" w:rsidRPr="00C52E94"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7769C4" w:rsidRPr="00C52E94" w:rsidRDefault="007769C4" w:rsidP="00B918EE">
            <w:pPr>
              <w:tabs>
                <w:tab w:val="decimal" w:pos="890"/>
                <w:tab w:val="decimal" w:pos="1059"/>
              </w:tabs>
              <w:spacing w:after="0" w:line="280" w:lineRule="atLeast"/>
              <w:ind w:right="-108"/>
              <w:jc w:val="both"/>
              <w:rPr>
                <w:rFonts w:ascii="Times New Roman" w:hAnsi="Times New Roman" w:cs="Times New Roman"/>
                <w:b/>
                <w:bCs/>
                <w:szCs w:val="22"/>
                <w:lang w:val="en-GB"/>
              </w:rPr>
            </w:pPr>
            <w:r w:rsidRPr="00C52E94">
              <w:rPr>
                <w:rFonts w:ascii="Times New Roman" w:hAnsi="Times New Roman" w:cs="Times New Roman"/>
                <w:b/>
                <w:bCs/>
                <w:szCs w:val="22"/>
                <w:lang w:val="en-GB"/>
              </w:rPr>
              <w:t>257,461,814</w:t>
            </w:r>
          </w:p>
        </w:tc>
        <w:tc>
          <w:tcPr>
            <w:tcW w:w="240" w:type="dxa"/>
          </w:tcPr>
          <w:p w:rsidR="007769C4" w:rsidRPr="00C52E94"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7769C4" w:rsidRPr="00C52E94" w:rsidRDefault="007769C4" w:rsidP="00B918EE">
            <w:pPr>
              <w:tabs>
                <w:tab w:val="decimal" w:pos="1059"/>
              </w:tabs>
              <w:spacing w:after="0" w:line="280" w:lineRule="atLeast"/>
              <w:ind w:right="-108"/>
              <w:jc w:val="both"/>
              <w:rPr>
                <w:rFonts w:ascii="Times New Roman" w:hAnsi="Times New Roman" w:cs="Times New Roman"/>
                <w:b/>
                <w:bCs/>
                <w:szCs w:val="22"/>
                <w:lang w:val="en-GB"/>
              </w:rPr>
            </w:pPr>
            <w:r w:rsidRPr="00C52E94">
              <w:rPr>
                <w:rFonts w:ascii="Times New Roman" w:hAnsi="Times New Roman" w:cs="Times New Roman"/>
                <w:b/>
                <w:bCs/>
                <w:szCs w:val="22"/>
                <w:lang w:val="en-GB"/>
              </w:rPr>
              <w:t>14,751,16</w:t>
            </w:r>
            <w:r w:rsidR="007E515A">
              <w:rPr>
                <w:rFonts w:ascii="Times New Roman" w:hAnsi="Times New Roman" w:cs="Times New Roman"/>
                <w:b/>
                <w:bCs/>
                <w:szCs w:val="22"/>
                <w:lang w:val="en-GB"/>
              </w:rPr>
              <w:t>6</w:t>
            </w:r>
          </w:p>
        </w:tc>
        <w:tc>
          <w:tcPr>
            <w:tcW w:w="240" w:type="dxa"/>
          </w:tcPr>
          <w:p w:rsidR="007769C4" w:rsidRPr="00C52E94" w:rsidRDefault="007769C4" w:rsidP="00B918EE">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7769C4" w:rsidRPr="00C52E94" w:rsidRDefault="007769C4" w:rsidP="00B918EE">
            <w:pPr>
              <w:tabs>
                <w:tab w:val="decimal" w:pos="1241"/>
              </w:tabs>
              <w:spacing w:after="0" w:line="280" w:lineRule="atLeast"/>
              <w:ind w:right="-108"/>
              <w:jc w:val="both"/>
              <w:rPr>
                <w:rFonts w:ascii="Times New Roman" w:hAnsi="Times New Roman" w:cs="Times New Roman"/>
                <w:b/>
                <w:bCs/>
                <w:szCs w:val="22"/>
                <w:lang w:val="en-GB"/>
              </w:rPr>
            </w:pPr>
            <w:r w:rsidRPr="00C52E94">
              <w:rPr>
                <w:rFonts w:ascii="Times New Roman" w:hAnsi="Times New Roman" w:cs="Times New Roman"/>
                <w:b/>
                <w:bCs/>
                <w:szCs w:val="22"/>
                <w:lang w:val="en-GB"/>
              </w:rPr>
              <w:t>278,837,240</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highlight w:val="yellow"/>
        </w:rPr>
      </w:pPr>
    </w:p>
    <w:tbl>
      <w:tblPr>
        <w:tblW w:w="9511" w:type="dxa"/>
        <w:tblInd w:w="18" w:type="dxa"/>
        <w:tblLayout w:type="fixed"/>
        <w:tblLook w:val="01E0"/>
      </w:tblPr>
      <w:tblGrid>
        <w:gridCol w:w="3209"/>
        <w:gridCol w:w="1417"/>
        <w:gridCol w:w="270"/>
        <w:gridCol w:w="1290"/>
        <w:gridCol w:w="270"/>
        <w:gridCol w:w="1430"/>
        <w:gridCol w:w="236"/>
        <w:gridCol w:w="1389"/>
      </w:tblGrid>
      <w:tr w:rsidR="007769C4" w:rsidRPr="005F31A1" w:rsidTr="00B918EE">
        <w:tc>
          <w:tcPr>
            <w:tcW w:w="3209" w:type="dxa"/>
          </w:tcPr>
          <w:p w:rsidR="007769C4" w:rsidRPr="005F31A1" w:rsidRDefault="007769C4" w:rsidP="00B918EE">
            <w:pPr>
              <w:spacing w:after="0"/>
              <w:ind w:left="549" w:right="-25"/>
              <w:rPr>
                <w:rFonts w:ascii="Times New Roman" w:hAnsi="Times New Roman" w:cs="Times New Roman"/>
                <w:szCs w:val="22"/>
              </w:rPr>
            </w:pPr>
          </w:p>
        </w:tc>
        <w:tc>
          <w:tcPr>
            <w:tcW w:w="2977" w:type="dxa"/>
            <w:gridSpan w:val="3"/>
          </w:tcPr>
          <w:p w:rsidR="007769C4" w:rsidRPr="005F31A1" w:rsidRDefault="007769C4" w:rsidP="00B918EE">
            <w:pPr>
              <w:spacing w:after="0"/>
              <w:ind w:left="-54" w:right="-25"/>
              <w:jc w:val="center"/>
              <w:rPr>
                <w:rFonts w:ascii="Times New Roman" w:hAnsi="Times New Roman" w:cs="Times New Roman"/>
                <w:b/>
                <w:bCs/>
                <w:szCs w:val="22"/>
                <w:cs/>
              </w:rPr>
            </w:pPr>
            <w:r w:rsidRPr="005F31A1">
              <w:rPr>
                <w:rFonts w:ascii="Times New Roman" w:hAnsi="Times New Roman" w:cs="Times New Roman"/>
                <w:b/>
                <w:szCs w:val="22"/>
              </w:rPr>
              <w:t xml:space="preserve">Consolidated </w:t>
            </w:r>
            <w:r w:rsidRPr="005F31A1">
              <w:rPr>
                <w:rFonts w:ascii="Times New Roman" w:hAnsi="Times New Roman" w:cs="Times New Roman"/>
                <w:b/>
                <w:szCs w:val="22"/>
              </w:rPr>
              <w:br/>
              <w:t>financial statements</w:t>
            </w:r>
          </w:p>
        </w:tc>
        <w:tc>
          <w:tcPr>
            <w:tcW w:w="270" w:type="dxa"/>
          </w:tcPr>
          <w:p w:rsidR="007769C4" w:rsidRPr="005F31A1"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5F31A1" w:rsidRDefault="007769C4" w:rsidP="00B918EE">
            <w:pPr>
              <w:spacing w:after="0"/>
              <w:ind w:left="-78" w:right="-25"/>
              <w:jc w:val="center"/>
              <w:rPr>
                <w:rFonts w:ascii="Times New Roman" w:hAnsi="Times New Roman" w:cs="Times New Roman"/>
                <w:b/>
                <w:bCs/>
                <w:szCs w:val="22"/>
                <w:cs/>
              </w:rPr>
            </w:pPr>
            <w:r w:rsidRPr="005F31A1">
              <w:rPr>
                <w:rFonts w:ascii="Times New Roman" w:hAnsi="Times New Roman" w:cs="Times New Roman"/>
                <w:b/>
                <w:bCs/>
                <w:szCs w:val="22"/>
              </w:rPr>
              <w:t>Separate</w:t>
            </w:r>
            <w:r w:rsidRPr="005F31A1">
              <w:rPr>
                <w:rFonts w:ascii="Times New Roman" w:hAnsi="Times New Roman" w:cs="Times New Roman"/>
                <w:b/>
                <w:bCs/>
                <w:szCs w:val="22"/>
              </w:rPr>
              <w:br/>
              <w:t>financial statements</w:t>
            </w:r>
          </w:p>
        </w:tc>
      </w:tr>
      <w:tr w:rsidR="007769C4" w:rsidRPr="005F31A1" w:rsidTr="00B918EE">
        <w:tc>
          <w:tcPr>
            <w:tcW w:w="3209" w:type="dxa"/>
          </w:tcPr>
          <w:p w:rsidR="007769C4" w:rsidRPr="005F31A1" w:rsidRDefault="007769C4" w:rsidP="00B918EE">
            <w:pPr>
              <w:spacing w:after="0"/>
              <w:ind w:left="549" w:right="-25"/>
              <w:rPr>
                <w:rFonts w:ascii="Times New Roman" w:hAnsi="Times New Roman" w:cs="Times New Roman"/>
                <w:szCs w:val="22"/>
              </w:rPr>
            </w:pPr>
          </w:p>
        </w:tc>
        <w:tc>
          <w:tcPr>
            <w:tcW w:w="1417" w:type="dxa"/>
          </w:tcPr>
          <w:p w:rsidR="007769C4" w:rsidRPr="005F31A1" w:rsidRDefault="007769C4" w:rsidP="00B918EE">
            <w:pPr>
              <w:spacing w:after="0" w:line="240" w:lineRule="atLeast"/>
              <w:ind w:left="-108" w:right="-25"/>
              <w:jc w:val="center"/>
              <w:rPr>
                <w:rFonts w:ascii="Times New Roman" w:hAnsi="Times New Roman" w:cs="Times New Roman"/>
                <w:szCs w:val="22"/>
              </w:rPr>
            </w:pPr>
            <w:r w:rsidRPr="005F31A1">
              <w:rPr>
                <w:rFonts w:ascii="Times New Roman" w:hAnsi="Times New Roman" w:cs="Times New Roman"/>
                <w:szCs w:val="22"/>
              </w:rPr>
              <w:t>2021</w:t>
            </w:r>
          </w:p>
        </w:tc>
        <w:tc>
          <w:tcPr>
            <w:tcW w:w="270" w:type="dxa"/>
          </w:tcPr>
          <w:p w:rsidR="007769C4" w:rsidRPr="005F31A1"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7769C4" w:rsidRPr="005F31A1" w:rsidRDefault="007769C4" w:rsidP="00B918EE">
            <w:pPr>
              <w:spacing w:after="0" w:line="240" w:lineRule="atLeast"/>
              <w:ind w:left="-151" w:right="-25" w:firstLine="37"/>
              <w:jc w:val="center"/>
              <w:rPr>
                <w:rFonts w:ascii="Times New Roman" w:hAnsi="Times New Roman" w:cs="Times New Roman"/>
                <w:szCs w:val="22"/>
              </w:rPr>
            </w:pPr>
            <w:r w:rsidRPr="005F31A1">
              <w:rPr>
                <w:rFonts w:ascii="Times New Roman" w:hAnsi="Times New Roman" w:cs="Times New Roman"/>
                <w:szCs w:val="22"/>
              </w:rPr>
              <w:t>2020</w:t>
            </w:r>
          </w:p>
        </w:tc>
        <w:tc>
          <w:tcPr>
            <w:tcW w:w="270" w:type="dxa"/>
          </w:tcPr>
          <w:p w:rsidR="007769C4" w:rsidRPr="005F31A1"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7769C4" w:rsidRPr="005F31A1" w:rsidRDefault="007769C4" w:rsidP="00B918EE">
            <w:pPr>
              <w:spacing w:after="0" w:line="240" w:lineRule="atLeast"/>
              <w:ind w:left="-108" w:right="-25"/>
              <w:jc w:val="center"/>
              <w:rPr>
                <w:rFonts w:ascii="Times New Roman" w:hAnsi="Times New Roman" w:cs="Times New Roman"/>
                <w:szCs w:val="22"/>
              </w:rPr>
            </w:pPr>
            <w:r w:rsidRPr="005F31A1">
              <w:rPr>
                <w:rFonts w:ascii="Times New Roman" w:hAnsi="Times New Roman" w:cs="Times New Roman"/>
                <w:szCs w:val="22"/>
              </w:rPr>
              <w:t>2021</w:t>
            </w:r>
          </w:p>
        </w:tc>
        <w:tc>
          <w:tcPr>
            <w:tcW w:w="236" w:type="dxa"/>
          </w:tcPr>
          <w:p w:rsidR="007769C4" w:rsidRPr="005F31A1"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769C4" w:rsidRPr="005F31A1" w:rsidRDefault="007769C4" w:rsidP="00B918EE">
            <w:pPr>
              <w:spacing w:after="0" w:line="240" w:lineRule="atLeast"/>
              <w:ind w:left="-151" w:right="-25" w:firstLine="37"/>
              <w:jc w:val="center"/>
              <w:rPr>
                <w:rFonts w:ascii="Times New Roman" w:hAnsi="Times New Roman" w:cs="Times New Roman"/>
                <w:szCs w:val="22"/>
              </w:rPr>
            </w:pPr>
            <w:r w:rsidRPr="005F31A1">
              <w:rPr>
                <w:rFonts w:ascii="Times New Roman" w:hAnsi="Times New Roman" w:cs="Times New Roman"/>
                <w:szCs w:val="22"/>
              </w:rPr>
              <w:t>2020</w:t>
            </w:r>
          </w:p>
        </w:tc>
      </w:tr>
      <w:tr w:rsidR="007769C4" w:rsidRPr="005F31A1" w:rsidTr="00B918EE">
        <w:tc>
          <w:tcPr>
            <w:tcW w:w="3209" w:type="dxa"/>
          </w:tcPr>
          <w:p w:rsidR="007769C4" w:rsidRPr="005F31A1" w:rsidRDefault="007769C4"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302" w:type="dxa"/>
            <w:gridSpan w:val="7"/>
          </w:tcPr>
          <w:p w:rsidR="007769C4" w:rsidRPr="005F31A1" w:rsidRDefault="007769C4" w:rsidP="00B918EE">
            <w:pPr>
              <w:tabs>
                <w:tab w:val="left" w:pos="405"/>
              </w:tabs>
              <w:spacing w:after="0" w:line="240" w:lineRule="atLeast"/>
              <w:ind w:left="522" w:right="333" w:hanging="117"/>
              <w:jc w:val="center"/>
              <w:rPr>
                <w:rFonts w:ascii="Times New Roman" w:hAnsi="Times New Roman" w:cs="Times New Roman"/>
                <w:i/>
                <w:iCs/>
                <w:szCs w:val="22"/>
                <w:cs/>
              </w:rPr>
            </w:pPr>
            <w:r w:rsidRPr="005F31A1">
              <w:rPr>
                <w:rFonts w:ascii="Times New Roman" w:hAnsi="Times New Roman" w:cs="Times New Roman"/>
                <w:i/>
                <w:iCs/>
                <w:szCs w:val="22"/>
              </w:rPr>
              <w:t>(in Baht)</w:t>
            </w:r>
          </w:p>
        </w:tc>
      </w:tr>
      <w:tr w:rsidR="007769C4" w:rsidRPr="005F31A1" w:rsidTr="00B918EE">
        <w:tc>
          <w:tcPr>
            <w:tcW w:w="3209" w:type="dxa"/>
          </w:tcPr>
          <w:p w:rsidR="007769C4" w:rsidRPr="005F31A1" w:rsidRDefault="007769C4" w:rsidP="00B918EE">
            <w:pPr>
              <w:tabs>
                <w:tab w:val="left" w:pos="405"/>
              </w:tabs>
              <w:spacing w:after="0" w:line="240" w:lineRule="atLeast"/>
              <w:ind w:left="522" w:right="-25" w:firstLine="20"/>
              <w:jc w:val="thaiDistribute"/>
              <w:rPr>
                <w:rFonts w:ascii="Times New Roman" w:hAnsi="Times New Roman" w:cs="Times New Roman"/>
                <w:b/>
                <w:bCs/>
                <w:i/>
                <w:iCs/>
                <w:szCs w:val="22"/>
                <w:cs/>
              </w:rPr>
            </w:pPr>
            <w:r w:rsidRPr="005F31A1">
              <w:rPr>
                <w:rFonts w:ascii="Times New Roman" w:hAnsi="Times New Roman" w:cs="Times New Roman"/>
                <w:b/>
                <w:bCs/>
                <w:i/>
                <w:iCs/>
                <w:szCs w:val="22"/>
              </w:rPr>
              <w:t>Reclassification</w:t>
            </w:r>
          </w:p>
        </w:tc>
        <w:tc>
          <w:tcPr>
            <w:tcW w:w="1417" w:type="dxa"/>
          </w:tcPr>
          <w:p w:rsidR="007769C4" w:rsidRPr="005F31A1"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both"/>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7769C4" w:rsidRPr="005F31A1"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236" w:type="dxa"/>
          </w:tcPr>
          <w:p w:rsidR="007769C4" w:rsidRPr="005F31A1"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both"/>
              <w:rPr>
                <w:rFonts w:ascii="Times New Roman" w:hAnsi="Times New Roman" w:cs="Times New Roman"/>
                <w:szCs w:val="22"/>
              </w:rPr>
            </w:pPr>
          </w:p>
        </w:tc>
      </w:tr>
      <w:tr w:rsidR="007769C4" w:rsidRPr="005F31A1" w:rsidTr="00B918EE">
        <w:tc>
          <w:tcPr>
            <w:tcW w:w="3209" w:type="dxa"/>
          </w:tcPr>
          <w:p w:rsidR="007769C4" w:rsidRPr="00D35A87" w:rsidRDefault="007769C4" w:rsidP="00B918EE">
            <w:pPr>
              <w:tabs>
                <w:tab w:val="left" w:pos="405"/>
              </w:tabs>
              <w:spacing w:after="0" w:line="240" w:lineRule="atLeast"/>
              <w:ind w:left="522" w:right="-25" w:firstLine="20"/>
              <w:jc w:val="thaiDistribute"/>
              <w:rPr>
                <w:rFonts w:ascii="Times New Roman" w:hAnsi="Times New Roman" w:cstheme="minorBidi"/>
                <w:szCs w:val="22"/>
                <w:cs/>
              </w:rPr>
            </w:pPr>
            <w:r w:rsidRPr="005F31A1">
              <w:rPr>
                <w:rFonts w:ascii="Times New Roman" w:hAnsi="Times New Roman" w:cs="Times New Roman"/>
                <w:szCs w:val="22"/>
              </w:rPr>
              <w:t>Related parties</w:t>
            </w:r>
          </w:p>
        </w:tc>
        <w:tc>
          <w:tcPr>
            <w:tcW w:w="1417" w:type="dxa"/>
          </w:tcPr>
          <w:p w:rsidR="007769C4" w:rsidRPr="00BA5996" w:rsidRDefault="007769C4" w:rsidP="00B918EE">
            <w:pPr>
              <w:tabs>
                <w:tab w:val="decimal" w:pos="1168"/>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13,238,146</w:t>
            </w:r>
          </w:p>
        </w:tc>
        <w:tc>
          <w:tcPr>
            <w:tcW w:w="270" w:type="dxa"/>
          </w:tcPr>
          <w:p w:rsidR="007769C4" w:rsidRPr="00BA5996"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1290" w:type="dxa"/>
          </w:tcPr>
          <w:p w:rsidR="007769C4" w:rsidRPr="00BA5996" w:rsidRDefault="007769C4" w:rsidP="00B918EE">
            <w:pPr>
              <w:tabs>
                <w:tab w:val="decimal" w:pos="1040"/>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24,393,955</w:t>
            </w:r>
          </w:p>
        </w:tc>
        <w:tc>
          <w:tcPr>
            <w:tcW w:w="270" w:type="dxa"/>
          </w:tcPr>
          <w:p w:rsidR="007769C4" w:rsidRPr="00BA5996" w:rsidRDefault="007769C4" w:rsidP="00B918EE">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7769C4" w:rsidRPr="00BA5996" w:rsidRDefault="007769C4" w:rsidP="00B918EE">
            <w:pPr>
              <w:tabs>
                <w:tab w:val="decimal" w:pos="1181"/>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13,238,146</w:t>
            </w:r>
          </w:p>
        </w:tc>
        <w:tc>
          <w:tcPr>
            <w:tcW w:w="236" w:type="dxa"/>
          </w:tcPr>
          <w:p w:rsidR="007769C4" w:rsidRPr="00BA5996"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1389" w:type="dxa"/>
          </w:tcPr>
          <w:p w:rsidR="007769C4" w:rsidRPr="00BA5996" w:rsidRDefault="007769C4" w:rsidP="00B918EE">
            <w:pPr>
              <w:tabs>
                <w:tab w:val="decimal" w:pos="1086"/>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24,393,955</w:t>
            </w:r>
          </w:p>
        </w:tc>
      </w:tr>
      <w:tr w:rsidR="007769C4" w:rsidRPr="005F31A1" w:rsidTr="00B918EE">
        <w:tc>
          <w:tcPr>
            <w:tcW w:w="3209" w:type="dxa"/>
          </w:tcPr>
          <w:p w:rsidR="007769C4" w:rsidRPr="005F31A1" w:rsidRDefault="007769C4" w:rsidP="00B918EE">
            <w:pPr>
              <w:tabs>
                <w:tab w:val="left" w:pos="405"/>
              </w:tabs>
              <w:spacing w:after="0" w:line="240" w:lineRule="atLeast"/>
              <w:ind w:left="522" w:right="-25" w:firstLine="20"/>
              <w:jc w:val="thaiDistribute"/>
              <w:rPr>
                <w:rFonts w:ascii="Times New Roman" w:hAnsi="Times New Roman" w:cs="Times New Roman"/>
                <w:szCs w:val="22"/>
                <w:cs/>
              </w:rPr>
            </w:pPr>
            <w:r w:rsidRPr="005F31A1">
              <w:rPr>
                <w:rFonts w:ascii="Times New Roman" w:hAnsi="Times New Roman" w:cs="Times New Roman"/>
                <w:szCs w:val="22"/>
              </w:rPr>
              <w:t>Other parties</w:t>
            </w:r>
          </w:p>
        </w:tc>
        <w:tc>
          <w:tcPr>
            <w:tcW w:w="1417" w:type="dxa"/>
          </w:tcPr>
          <w:p w:rsidR="007769C4" w:rsidRPr="00BA5996" w:rsidRDefault="007769C4" w:rsidP="00B918EE">
            <w:pPr>
              <w:tabs>
                <w:tab w:val="decimal" w:pos="1168"/>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266,153,884</w:t>
            </w:r>
          </w:p>
        </w:tc>
        <w:tc>
          <w:tcPr>
            <w:tcW w:w="270" w:type="dxa"/>
          </w:tcPr>
          <w:p w:rsidR="007769C4" w:rsidRPr="00BA5996" w:rsidRDefault="007769C4" w:rsidP="00B918EE">
            <w:pPr>
              <w:tabs>
                <w:tab w:val="decimal" w:pos="921"/>
                <w:tab w:val="decimal" w:pos="1113"/>
              </w:tabs>
              <w:spacing w:after="0" w:line="240" w:lineRule="atLeast"/>
              <w:ind w:left="-93" w:right="-96"/>
              <w:jc w:val="both"/>
              <w:rPr>
                <w:rFonts w:ascii="Times New Roman" w:hAnsi="Times New Roman" w:cs="Times New Roman"/>
                <w:szCs w:val="22"/>
              </w:rPr>
            </w:pPr>
          </w:p>
        </w:tc>
        <w:tc>
          <w:tcPr>
            <w:tcW w:w="1290" w:type="dxa"/>
          </w:tcPr>
          <w:p w:rsidR="007769C4" w:rsidRPr="00BA5996" w:rsidRDefault="007769C4" w:rsidP="00B918EE">
            <w:pPr>
              <w:tabs>
                <w:tab w:val="decimal" w:pos="1040"/>
                <w:tab w:val="decimal" w:pos="1163"/>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350,546,796</w:t>
            </w:r>
          </w:p>
        </w:tc>
        <w:tc>
          <w:tcPr>
            <w:tcW w:w="270" w:type="dxa"/>
          </w:tcPr>
          <w:p w:rsidR="007769C4" w:rsidRPr="00BA5996" w:rsidRDefault="007769C4" w:rsidP="00B918EE">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7769C4" w:rsidRPr="00BA5996" w:rsidRDefault="007769C4" w:rsidP="00B918EE">
            <w:pPr>
              <w:tabs>
                <w:tab w:val="decimal" w:pos="1181"/>
              </w:tabs>
              <w:spacing w:after="0" w:line="240" w:lineRule="atLeast"/>
              <w:ind w:left="-93" w:right="-96"/>
              <w:jc w:val="both"/>
              <w:rPr>
                <w:rFonts w:ascii="Times New Roman" w:hAnsi="Times New Roman" w:cs="Times New Roman"/>
                <w:szCs w:val="22"/>
              </w:rPr>
            </w:pPr>
            <w:r w:rsidRPr="00BA5996">
              <w:rPr>
                <w:rFonts w:ascii="Times New Roman" w:hAnsi="Times New Roman" w:cs="Times New Roman"/>
                <w:szCs w:val="22"/>
              </w:rPr>
              <w:t>265,599,094</w:t>
            </w:r>
          </w:p>
        </w:tc>
        <w:tc>
          <w:tcPr>
            <w:tcW w:w="236" w:type="dxa"/>
          </w:tcPr>
          <w:p w:rsidR="007769C4" w:rsidRPr="00BA5996" w:rsidRDefault="007769C4" w:rsidP="00B918EE">
            <w:pPr>
              <w:tabs>
                <w:tab w:val="decimal" w:pos="921"/>
              </w:tabs>
              <w:spacing w:after="0" w:line="240" w:lineRule="atLeast"/>
              <w:ind w:left="-93" w:right="-96"/>
              <w:jc w:val="both"/>
              <w:rPr>
                <w:rFonts w:ascii="Times New Roman" w:hAnsi="Times New Roman" w:cs="Times New Roman"/>
                <w:szCs w:val="22"/>
              </w:rPr>
            </w:pPr>
          </w:p>
        </w:tc>
        <w:tc>
          <w:tcPr>
            <w:tcW w:w="1389" w:type="dxa"/>
          </w:tcPr>
          <w:p w:rsidR="007769C4" w:rsidRPr="00BA5996" w:rsidRDefault="007769C4" w:rsidP="00B918EE">
            <w:pPr>
              <w:tabs>
                <w:tab w:val="decimal" w:pos="1086"/>
              </w:tabs>
              <w:spacing w:after="0" w:line="240" w:lineRule="atLeast"/>
              <w:ind w:left="-93" w:right="-96"/>
              <w:jc w:val="both"/>
              <w:rPr>
                <w:rFonts w:ascii="Times New Roman" w:hAnsi="Times New Roman" w:cs="Times New Roman"/>
                <w:szCs w:val="22"/>
                <w:cs/>
              </w:rPr>
            </w:pPr>
            <w:r w:rsidRPr="00BA5996">
              <w:rPr>
                <w:rFonts w:ascii="Times New Roman" w:hAnsi="Times New Roman" w:cs="Times New Roman"/>
                <w:szCs w:val="22"/>
              </w:rPr>
              <w:t>348,620,718</w:t>
            </w:r>
          </w:p>
        </w:tc>
      </w:tr>
      <w:tr w:rsidR="007769C4" w:rsidRPr="00BA5996" w:rsidTr="00B918EE">
        <w:tc>
          <w:tcPr>
            <w:tcW w:w="3209" w:type="dxa"/>
            <w:vAlign w:val="bottom"/>
          </w:tcPr>
          <w:p w:rsidR="007769C4" w:rsidRPr="00BA5996" w:rsidRDefault="007769C4" w:rsidP="00B918EE">
            <w:pPr>
              <w:tabs>
                <w:tab w:val="left" w:pos="405"/>
              </w:tabs>
              <w:spacing w:after="0" w:line="240" w:lineRule="atLeast"/>
              <w:ind w:left="522" w:right="-25" w:firstLine="20"/>
              <w:jc w:val="thaiDistribute"/>
              <w:rPr>
                <w:rFonts w:ascii="Times New Roman" w:hAnsi="Times New Roman" w:cs="Times New Roman"/>
                <w:b/>
                <w:bCs/>
                <w:szCs w:val="22"/>
              </w:rPr>
            </w:pPr>
            <w:r w:rsidRPr="00BA5996">
              <w:rPr>
                <w:rFonts w:ascii="Times New Roman" w:hAnsi="Times New Roman" w:cs="Times New Roman"/>
                <w:b/>
                <w:bCs/>
                <w:szCs w:val="22"/>
              </w:rPr>
              <w:t>Total</w:t>
            </w:r>
          </w:p>
        </w:tc>
        <w:tc>
          <w:tcPr>
            <w:tcW w:w="1417" w:type="dxa"/>
            <w:tcBorders>
              <w:top w:val="single" w:sz="4" w:space="0" w:color="auto"/>
              <w:bottom w:val="double" w:sz="4" w:space="0" w:color="auto"/>
            </w:tcBorders>
          </w:tcPr>
          <w:p w:rsidR="007769C4" w:rsidRPr="00BA5996" w:rsidRDefault="007769C4" w:rsidP="00B918EE">
            <w:pPr>
              <w:tabs>
                <w:tab w:val="decimal" w:pos="1168"/>
              </w:tabs>
              <w:spacing w:after="0" w:line="240" w:lineRule="atLeast"/>
              <w:ind w:left="-93" w:right="-96"/>
              <w:jc w:val="both"/>
              <w:rPr>
                <w:rFonts w:ascii="Times New Roman" w:hAnsi="Times New Roman" w:cs="Times New Roman"/>
                <w:b/>
                <w:bCs/>
                <w:szCs w:val="22"/>
              </w:rPr>
            </w:pPr>
            <w:r w:rsidRPr="00BA5996">
              <w:rPr>
                <w:rFonts w:ascii="Times New Roman" w:hAnsi="Times New Roman" w:cs="Times New Roman"/>
                <w:b/>
                <w:bCs/>
                <w:szCs w:val="22"/>
              </w:rPr>
              <w:t>279,392,030</w:t>
            </w:r>
          </w:p>
        </w:tc>
        <w:tc>
          <w:tcPr>
            <w:tcW w:w="270" w:type="dxa"/>
          </w:tcPr>
          <w:p w:rsidR="007769C4" w:rsidRPr="00BA5996" w:rsidRDefault="007769C4" w:rsidP="00B918EE">
            <w:pPr>
              <w:tabs>
                <w:tab w:val="decimal" w:pos="921"/>
                <w:tab w:val="decimal" w:pos="1113"/>
              </w:tabs>
              <w:spacing w:after="0" w:line="240" w:lineRule="atLeast"/>
              <w:ind w:left="-93" w:right="-96"/>
              <w:jc w:val="both"/>
              <w:rPr>
                <w:rFonts w:ascii="Times New Roman" w:hAnsi="Times New Roman" w:cs="Times New Roman"/>
                <w:b/>
                <w:bCs/>
                <w:szCs w:val="22"/>
              </w:rPr>
            </w:pPr>
          </w:p>
        </w:tc>
        <w:tc>
          <w:tcPr>
            <w:tcW w:w="1290" w:type="dxa"/>
            <w:tcBorders>
              <w:top w:val="single" w:sz="4" w:space="0" w:color="auto"/>
              <w:bottom w:val="double" w:sz="4" w:space="0" w:color="auto"/>
            </w:tcBorders>
          </w:tcPr>
          <w:p w:rsidR="007769C4" w:rsidRPr="00BA5996" w:rsidRDefault="007769C4" w:rsidP="00B918EE">
            <w:pPr>
              <w:tabs>
                <w:tab w:val="decimal" w:pos="1040"/>
                <w:tab w:val="decimal" w:pos="1163"/>
              </w:tabs>
              <w:spacing w:after="0" w:line="240" w:lineRule="atLeast"/>
              <w:ind w:left="-93" w:right="-96"/>
              <w:jc w:val="both"/>
              <w:rPr>
                <w:rFonts w:ascii="Times New Roman" w:hAnsi="Times New Roman" w:cs="Times New Roman"/>
                <w:b/>
                <w:bCs/>
                <w:szCs w:val="22"/>
              </w:rPr>
            </w:pPr>
            <w:r w:rsidRPr="00BA5996">
              <w:rPr>
                <w:rFonts w:ascii="Times New Roman" w:hAnsi="Times New Roman" w:cs="Times New Roman"/>
                <w:b/>
                <w:bCs/>
                <w:szCs w:val="22"/>
              </w:rPr>
              <w:t>374,940,751</w:t>
            </w:r>
          </w:p>
        </w:tc>
        <w:tc>
          <w:tcPr>
            <w:tcW w:w="270" w:type="dxa"/>
          </w:tcPr>
          <w:p w:rsidR="007769C4" w:rsidRPr="00BA5996" w:rsidRDefault="007769C4" w:rsidP="00B918EE">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7769C4" w:rsidRPr="00BA5996" w:rsidRDefault="007769C4" w:rsidP="00B918EE">
            <w:pPr>
              <w:tabs>
                <w:tab w:val="decimal" w:pos="1181"/>
              </w:tabs>
              <w:spacing w:after="0" w:line="240" w:lineRule="atLeast"/>
              <w:ind w:left="-93" w:right="-96"/>
              <w:jc w:val="both"/>
              <w:rPr>
                <w:rFonts w:ascii="Times New Roman" w:hAnsi="Times New Roman" w:cs="Times New Roman"/>
                <w:b/>
                <w:bCs/>
                <w:szCs w:val="22"/>
              </w:rPr>
            </w:pPr>
            <w:r w:rsidRPr="00BA5996">
              <w:rPr>
                <w:rFonts w:ascii="Times New Roman" w:hAnsi="Times New Roman" w:cs="Times New Roman"/>
                <w:b/>
                <w:bCs/>
                <w:szCs w:val="22"/>
              </w:rPr>
              <w:t>278,837,240</w:t>
            </w:r>
          </w:p>
        </w:tc>
        <w:tc>
          <w:tcPr>
            <w:tcW w:w="236" w:type="dxa"/>
          </w:tcPr>
          <w:p w:rsidR="007769C4" w:rsidRPr="00BA5996" w:rsidRDefault="007769C4" w:rsidP="00B918EE">
            <w:pPr>
              <w:tabs>
                <w:tab w:val="decimal" w:pos="921"/>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7769C4" w:rsidRPr="00BA5996" w:rsidRDefault="007769C4" w:rsidP="00B918EE">
            <w:pPr>
              <w:tabs>
                <w:tab w:val="decimal" w:pos="1086"/>
              </w:tabs>
              <w:spacing w:after="0" w:line="240" w:lineRule="atLeast"/>
              <w:ind w:left="-93" w:right="-96"/>
              <w:jc w:val="both"/>
              <w:rPr>
                <w:rFonts w:ascii="Times New Roman" w:hAnsi="Times New Roman" w:cs="Times New Roman"/>
                <w:b/>
                <w:bCs/>
                <w:szCs w:val="22"/>
              </w:rPr>
            </w:pPr>
            <w:r w:rsidRPr="00BA5996">
              <w:rPr>
                <w:rFonts w:ascii="Times New Roman" w:hAnsi="Times New Roman" w:cs="Times New Roman"/>
                <w:b/>
                <w:bCs/>
                <w:szCs w:val="22"/>
              </w:rPr>
              <w:t>373,014,673</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highlight w:val="yellow"/>
        </w:rPr>
      </w:pPr>
    </w:p>
    <w:p w:rsidR="00EC374B" w:rsidRDefault="00EC374B">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2262AB" w:rsidRDefault="007769C4" w:rsidP="007769C4">
      <w:pPr>
        <w:spacing w:after="0" w:line="240" w:lineRule="atLeast"/>
        <w:ind w:left="567" w:right="-43"/>
        <w:jc w:val="thaiDistribute"/>
        <w:rPr>
          <w:rFonts w:ascii="Times New Roman" w:hAnsi="Times New Roman" w:cs="Times New Roman"/>
          <w:szCs w:val="22"/>
        </w:rPr>
      </w:pPr>
      <w:r w:rsidRPr="002262AB">
        <w:rPr>
          <w:rFonts w:ascii="Times New Roman" w:hAnsi="Times New Roman" w:cs="Times New Roman"/>
          <w:szCs w:val="22"/>
        </w:rPr>
        <w:lastRenderedPageBreak/>
        <w:t xml:space="preserve">Depreciation </w:t>
      </w:r>
      <w:r w:rsidR="00CD5A00">
        <w:rPr>
          <w:rFonts w:ascii="Times New Roman" w:hAnsi="Times New Roman" w:cs="Times New Roman"/>
          <w:szCs w:val="22"/>
        </w:rPr>
        <w:t xml:space="preserve">for the year ended 31 December </w:t>
      </w:r>
      <w:r w:rsidRPr="002262AB">
        <w:rPr>
          <w:rFonts w:ascii="Times New Roman" w:hAnsi="Times New Roman" w:cs="Times New Roman"/>
          <w:szCs w:val="22"/>
        </w:rPr>
        <w:t>was included in</w:t>
      </w:r>
    </w:p>
    <w:p w:rsidR="007769C4" w:rsidRDefault="007769C4" w:rsidP="007769C4">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tblPr>
      <w:tblGrid>
        <w:gridCol w:w="3351"/>
        <w:gridCol w:w="1418"/>
        <w:gridCol w:w="264"/>
        <w:gridCol w:w="1429"/>
        <w:gridCol w:w="264"/>
        <w:gridCol w:w="1303"/>
        <w:gridCol w:w="255"/>
        <w:gridCol w:w="1446"/>
      </w:tblGrid>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Default="007769C4" w:rsidP="00B918EE">
            <w:pPr>
              <w:tabs>
                <w:tab w:val="left" w:pos="515"/>
                <w:tab w:val="left" w:pos="810"/>
              </w:tabs>
              <w:spacing w:after="0" w:line="240" w:lineRule="atLeast"/>
              <w:ind w:left="180" w:right="-25"/>
              <w:jc w:val="center"/>
              <w:rPr>
                <w:rFonts w:ascii="Times New Roman" w:eastAsia="Cordia New" w:hAnsi="Times New Roman" w:cs="Times New Roman"/>
                <w:b/>
                <w:bCs/>
                <w:szCs w:val="22"/>
              </w:rPr>
            </w:pPr>
            <w:r>
              <w:rPr>
                <w:rFonts w:ascii="Times New Roman" w:eastAsia="Cordia New" w:hAnsi="Times New Roman" w:cs="Times New Roman"/>
                <w:b/>
                <w:bCs/>
                <w:szCs w:val="22"/>
              </w:rPr>
              <w:t>Consolidated</w:t>
            </w:r>
          </w:p>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financial statements</w:t>
            </w:r>
          </w:p>
        </w:tc>
        <w:tc>
          <w:tcPr>
            <w:tcW w:w="264" w:type="dxa"/>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F31A1">
              <w:rPr>
                <w:rFonts w:ascii="Times New Roman" w:hAnsi="Times New Roman" w:cs="Times New Roman"/>
                <w:b/>
                <w:bCs/>
                <w:szCs w:val="22"/>
              </w:rPr>
              <w:t>Separate</w:t>
            </w:r>
            <w:r w:rsidRPr="005F31A1">
              <w:rPr>
                <w:rFonts w:ascii="Times New Roman" w:hAnsi="Times New Roman" w:cs="Times New Roman"/>
                <w:b/>
                <w:bCs/>
                <w:szCs w:val="22"/>
              </w:rPr>
              <w:br/>
              <w:t>financial statements</w:t>
            </w:r>
          </w:p>
        </w:tc>
      </w:tr>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1418"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64"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c>
          <w:tcPr>
            <w:tcW w:w="264" w:type="dxa"/>
          </w:tcPr>
          <w:p w:rsidR="007769C4" w:rsidRPr="007E733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769C4" w:rsidRPr="007E7330" w:rsidRDefault="007769C4" w:rsidP="00B918EE">
            <w:pPr>
              <w:spacing w:after="0" w:line="240" w:lineRule="atLeast"/>
              <w:ind w:left="-108" w:right="-25"/>
              <w:jc w:val="center"/>
              <w:rPr>
                <w:rFonts w:ascii="Times New Roman" w:hAnsi="Times New Roman" w:cs="Times New Roman"/>
                <w:szCs w:val="22"/>
              </w:rPr>
            </w:pPr>
            <w:r w:rsidRPr="007E7330">
              <w:rPr>
                <w:rFonts w:ascii="Times New Roman" w:hAnsi="Times New Roman" w:cs="Times New Roman"/>
                <w:szCs w:val="22"/>
              </w:rPr>
              <w:t>2021</w:t>
            </w:r>
          </w:p>
        </w:tc>
        <w:tc>
          <w:tcPr>
            <w:tcW w:w="255" w:type="dxa"/>
          </w:tcPr>
          <w:p w:rsidR="007769C4" w:rsidRPr="007E733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szCs w:val="22"/>
              </w:rPr>
              <w:t>2020</w:t>
            </w:r>
          </w:p>
        </w:tc>
      </w:tr>
      <w:tr w:rsidR="007769C4" w:rsidRPr="007E7330" w:rsidTr="00B918EE">
        <w:trPr>
          <w:tblHeader/>
        </w:trPr>
        <w:tc>
          <w:tcPr>
            <w:tcW w:w="3351"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6379" w:type="dxa"/>
            <w:gridSpan w:val="7"/>
          </w:tcPr>
          <w:p w:rsidR="007769C4" w:rsidRPr="007E7330" w:rsidRDefault="007769C4" w:rsidP="00B918EE">
            <w:pPr>
              <w:spacing w:after="0" w:line="240" w:lineRule="atLeast"/>
              <w:ind w:left="-54" w:right="-25" w:firstLine="37"/>
              <w:jc w:val="center"/>
              <w:rPr>
                <w:rFonts w:ascii="Times New Roman" w:hAnsi="Times New Roman" w:cs="Times New Roman"/>
                <w:szCs w:val="22"/>
              </w:rPr>
            </w:pPr>
            <w:r w:rsidRPr="007E7330">
              <w:rPr>
                <w:rFonts w:ascii="Times New Roman" w:hAnsi="Times New Roman" w:cs="Times New Roman"/>
                <w:i/>
                <w:iCs/>
                <w:szCs w:val="22"/>
              </w:rPr>
              <w:t>(in Baht)</w:t>
            </w:r>
          </w:p>
        </w:tc>
      </w:tr>
      <w:tr w:rsidR="007769C4" w:rsidRPr="007E7330" w:rsidTr="00B918EE">
        <w:trPr>
          <w:trHeight w:val="113"/>
        </w:trPr>
        <w:tc>
          <w:tcPr>
            <w:tcW w:w="3351" w:type="dxa"/>
          </w:tcPr>
          <w:p w:rsidR="007769C4" w:rsidRPr="002262AB" w:rsidRDefault="007769C4" w:rsidP="00B918EE">
            <w:pPr>
              <w:spacing w:after="0" w:line="240" w:lineRule="atLeast"/>
              <w:ind w:left="522" w:right="-162"/>
              <w:rPr>
                <w:rFonts w:ascii="Times New Roman" w:eastAsia="Cordia New" w:hAnsi="Times New Roman" w:cs="Times New Roman"/>
                <w:szCs w:val="22"/>
                <w:cs/>
              </w:rPr>
            </w:pPr>
            <w:r w:rsidRPr="003E6C0F">
              <w:rPr>
                <w:rFonts w:ascii="Times New Roman" w:eastAsia="Cordia New" w:hAnsi="Times New Roman" w:cs="Times New Roman"/>
                <w:szCs w:val="22"/>
              </w:rPr>
              <w:t>Cost of construction services</w:t>
            </w:r>
          </w:p>
        </w:tc>
        <w:tc>
          <w:tcPr>
            <w:tcW w:w="1418" w:type="dxa"/>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39,932,242</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39,697,101</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39,932,242</w:t>
            </w:r>
          </w:p>
        </w:tc>
        <w:tc>
          <w:tcPr>
            <w:tcW w:w="255"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39,697,101</w:t>
            </w:r>
          </w:p>
        </w:tc>
      </w:tr>
      <w:tr w:rsidR="007769C4" w:rsidRPr="007E7330" w:rsidTr="00B918EE">
        <w:tc>
          <w:tcPr>
            <w:tcW w:w="3351" w:type="dxa"/>
          </w:tcPr>
          <w:p w:rsidR="007769C4" w:rsidRPr="002262AB" w:rsidRDefault="007769C4" w:rsidP="00B918EE">
            <w:pPr>
              <w:spacing w:after="0" w:line="240" w:lineRule="atLeast"/>
              <w:ind w:left="522" w:right="-162"/>
              <w:rPr>
                <w:rFonts w:ascii="Times New Roman" w:eastAsia="Cordia New" w:hAnsi="Times New Roman" w:cs="Times New Roman"/>
                <w:szCs w:val="22"/>
              </w:rPr>
            </w:pPr>
            <w:r w:rsidRPr="002262AB">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5,255,038</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5,356,607</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4,235,804</w:t>
            </w:r>
          </w:p>
        </w:tc>
        <w:tc>
          <w:tcPr>
            <w:tcW w:w="255"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szCs w:val="22"/>
              </w:rPr>
            </w:pPr>
            <w:r w:rsidRPr="00187D69">
              <w:rPr>
                <w:rFonts w:ascii="Times New Roman" w:hAnsi="Times New Roman" w:cs="Times New Roman"/>
                <w:szCs w:val="22"/>
              </w:rPr>
              <w:t>3,902,817</w:t>
            </w:r>
          </w:p>
        </w:tc>
      </w:tr>
      <w:tr w:rsidR="007769C4" w:rsidRPr="00187D69" w:rsidTr="00B918EE">
        <w:tc>
          <w:tcPr>
            <w:tcW w:w="3351" w:type="dxa"/>
          </w:tcPr>
          <w:p w:rsidR="007769C4" w:rsidRPr="00187D69" w:rsidRDefault="007769C4" w:rsidP="00B918EE">
            <w:pPr>
              <w:spacing w:after="0" w:line="240" w:lineRule="atLeast"/>
              <w:ind w:left="522" w:right="-162"/>
              <w:rPr>
                <w:rFonts w:ascii="Times New Roman" w:hAnsi="Times New Roman" w:cs="Times New Roman"/>
                <w:b/>
                <w:bCs/>
                <w:szCs w:val="22"/>
                <w:lang w:val="en-GB"/>
              </w:rPr>
            </w:pPr>
            <w:r w:rsidRPr="00187D69">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b/>
                <w:bCs/>
                <w:szCs w:val="22"/>
              </w:rPr>
            </w:pPr>
            <w:r w:rsidRPr="00187D69">
              <w:rPr>
                <w:rFonts w:ascii="Times New Roman" w:hAnsi="Times New Roman" w:cs="Times New Roman"/>
                <w:b/>
                <w:bCs/>
                <w:szCs w:val="22"/>
              </w:rPr>
              <w:t>45,187,280</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b/>
                <w:bCs/>
                <w:szCs w:val="22"/>
              </w:rPr>
            </w:pPr>
            <w:r w:rsidRPr="00187D69">
              <w:rPr>
                <w:rFonts w:ascii="Times New Roman" w:hAnsi="Times New Roman" w:cs="Times New Roman"/>
                <w:b/>
                <w:bCs/>
                <w:szCs w:val="22"/>
              </w:rPr>
              <w:t>45,053,708</w:t>
            </w:r>
          </w:p>
        </w:tc>
        <w:tc>
          <w:tcPr>
            <w:tcW w:w="264"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b/>
                <w:bCs/>
                <w:szCs w:val="22"/>
              </w:rPr>
            </w:pPr>
            <w:r w:rsidRPr="00187D69">
              <w:rPr>
                <w:rFonts w:ascii="Times New Roman" w:hAnsi="Times New Roman" w:cs="Times New Roman"/>
                <w:b/>
                <w:bCs/>
                <w:szCs w:val="22"/>
              </w:rPr>
              <w:t>44,168,046</w:t>
            </w:r>
          </w:p>
        </w:tc>
        <w:tc>
          <w:tcPr>
            <w:tcW w:w="255" w:type="dxa"/>
            <w:shd w:val="clear" w:color="auto" w:fill="auto"/>
          </w:tcPr>
          <w:p w:rsidR="007769C4" w:rsidRPr="00187D69" w:rsidRDefault="007769C4" w:rsidP="00B918EE">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769C4" w:rsidRPr="00187D69" w:rsidRDefault="007769C4" w:rsidP="00B918EE">
            <w:pPr>
              <w:tabs>
                <w:tab w:val="decimal" w:pos="1168"/>
              </w:tabs>
              <w:spacing w:after="0" w:line="240" w:lineRule="atLeast"/>
              <w:ind w:left="-93" w:right="-96"/>
              <w:jc w:val="both"/>
              <w:rPr>
                <w:rFonts w:ascii="Times New Roman" w:hAnsi="Times New Roman" w:cs="Times New Roman"/>
                <w:b/>
                <w:bCs/>
                <w:szCs w:val="22"/>
              </w:rPr>
            </w:pPr>
            <w:r w:rsidRPr="00187D69">
              <w:rPr>
                <w:rFonts w:ascii="Times New Roman" w:hAnsi="Times New Roman" w:cs="Times New Roman"/>
                <w:b/>
                <w:bCs/>
                <w:szCs w:val="22"/>
              </w:rPr>
              <w:t>43,599,918</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highlight w:val="yellow"/>
        </w:rPr>
      </w:pPr>
    </w:p>
    <w:p w:rsidR="007769C4" w:rsidRPr="005F31A1" w:rsidRDefault="007769C4" w:rsidP="007769C4">
      <w:pPr>
        <w:spacing w:after="0" w:line="240" w:lineRule="atLeast"/>
        <w:ind w:left="567" w:right="-43"/>
        <w:jc w:val="thaiDistribute"/>
        <w:rPr>
          <w:rFonts w:ascii="Times New Roman" w:hAnsi="Times New Roman" w:cs="Times New Roman"/>
          <w:szCs w:val="22"/>
        </w:rPr>
      </w:pPr>
      <w:r w:rsidRPr="005F31A1">
        <w:rPr>
          <w:rFonts w:ascii="Times New Roman" w:hAnsi="Times New Roman" w:cs="Times New Roman"/>
          <w:szCs w:val="22"/>
        </w:rPr>
        <w:t xml:space="preserve">Income and expense relating to leases recognized in profit or loss for the years ended 31 December </w:t>
      </w:r>
      <w:r>
        <w:rPr>
          <w:rFonts w:ascii="Times New Roman" w:hAnsi="Times New Roman" w:cs="Times New Roman"/>
          <w:szCs w:val="22"/>
        </w:rPr>
        <w:t>2021</w:t>
      </w:r>
      <w:r w:rsidRPr="005F31A1">
        <w:rPr>
          <w:rFonts w:ascii="Times New Roman" w:hAnsi="Times New Roman" w:cs="Times New Roman"/>
          <w:szCs w:val="22"/>
        </w:rPr>
        <w:t xml:space="preserve"> and </w:t>
      </w:r>
      <w:r>
        <w:rPr>
          <w:rFonts w:ascii="Times New Roman" w:hAnsi="Times New Roman" w:cs="Times New Roman"/>
          <w:szCs w:val="22"/>
        </w:rPr>
        <w:t>2020</w:t>
      </w:r>
      <w:r w:rsidRPr="005F31A1">
        <w:rPr>
          <w:rFonts w:ascii="Times New Roman" w:hAnsi="Times New Roman" w:cs="Times New Roman"/>
          <w:szCs w:val="22"/>
        </w:rPr>
        <w:t xml:space="preserve"> are as follows: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highlight w:val="yellow"/>
        </w:rPr>
      </w:pPr>
    </w:p>
    <w:tbl>
      <w:tblPr>
        <w:tblW w:w="9511" w:type="dxa"/>
        <w:tblInd w:w="18" w:type="dxa"/>
        <w:tblLayout w:type="fixed"/>
        <w:tblLook w:val="01E0"/>
      </w:tblPr>
      <w:tblGrid>
        <w:gridCol w:w="3209"/>
        <w:gridCol w:w="1417"/>
        <w:gridCol w:w="270"/>
        <w:gridCol w:w="1290"/>
        <w:gridCol w:w="270"/>
        <w:gridCol w:w="1430"/>
        <w:gridCol w:w="236"/>
        <w:gridCol w:w="1389"/>
      </w:tblGrid>
      <w:tr w:rsidR="007769C4" w:rsidRPr="005F31A1" w:rsidTr="00B918EE">
        <w:tc>
          <w:tcPr>
            <w:tcW w:w="3209" w:type="dxa"/>
          </w:tcPr>
          <w:p w:rsidR="007769C4" w:rsidRPr="005F31A1" w:rsidRDefault="007769C4" w:rsidP="00B918EE">
            <w:pPr>
              <w:spacing w:after="0"/>
              <w:ind w:left="549" w:right="-25"/>
              <w:rPr>
                <w:rFonts w:ascii="Times New Roman" w:hAnsi="Times New Roman" w:cs="Times New Roman"/>
                <w:szCs w:val="22"/>
              </w:rPr>
            </w:pPr>
          </w:p>
        </w:tc>
        <w:tc>
          <w:tcPr>
            <w:tcW w:w="2977" w:type="dxa"/>
            <w:gridSpan w:val="3"/>
          </w:tcPr>
          <w:p w:rsidR="007769C4" w:rsidRPr="005F31A1" w:rsidRDefault="007769C4" w:rsidP="00B918EE">
            <w:pPr>
              <w:spacing w:after="0"/>
              <w:ind w:left="-54" w:right="-25"/>
              <w:jc w:val="center"/>
              <w:rPr>
                <w:rFonts w:ascii="Times New Roman" w:hAnsi="Times New Roman" w:cs="Times New Roman"/>
                <w:b/>
                <w:bCs/>
                <w:szCs w:val="22"/>
                <w:cs/>
              </w:rPr>
            </w:pPr>
            <w:r w:rsidRPr="005F31A1">
              <w:rPr>
                <w:rFonts w:ascii="Times New Roman" w:hAnsi="Times New Roman" w:cs="Times New Roman"/>
                <w:b/>
                <w:szCs w:val="22"/>
              </w:rPr>
              <w:t xml:space="preserve">Consolidated </w:t>
            </w:r>
            <w:r w:rsidRPr="005F31A1">
              <w:rPr>
                <w:rFonts w:ascii="Times New Roman" w:hAnsi="Times New Roman" w:cs="Times New Roman"/>
                <w:b/>
                <w:szCs w:val="22"/>
              </w:rPr>
              <w:br/>
              <w:t>financial statements</w:t>
            </w:r>
          </w:p>
        </w:tc>
        <w:tc>
          <w:tcPr>
            <w:tcW w:w="270" w:type="dxa"/>
          </w:tcPr>
          <w:p w:rsidR="007769C4" w:rsidRPr="005F31A1"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D35A87" w:rsidRDefault="007769C4" w:rsidP="00B918EE">
            <w:pPr>
              <w:spacing w:after="0"/>
              <w:ind w:left="-78" w:right="-25"/>
              <w:jc w:val="center"/>
              <w:rPr>
                <w:rFonts w:ascii="Times New Roman" w:hAnsi="Times New Roman" w:cstheme="minorBidi"/>
                <w:b/>
                <w:bCs/>
                <w:szCs w:val="22"/>
                <w:cs/>
              </w:rPr>
            </w:pPr>
            <w:r w:rsidRPr="005F31A1">
              <w:rPr>
                <w:rFonts w:ascii="Times New Roman" w:hAnsi="Times New Roman" w:cs="Times New Roman"/>
                <w:b/>
                <w:bCs/>
                <w:szCs w:val="22"/>
              </w:rPr>
              <w:t>Separate</w:t>
            </w:r>
            <w:r w:rsidRPr="005F31A1">
              <w:rPr>
                <w:rFonts w:ascii="Times New Roman" w:hAnsi="Times New Roman" w:cs="Times New Roman"/>
                <w:b/>
                <w:bCs/>
                <w:szCs w:val="22"/>
              </w:rPr>
              <w:br/>
              <w:t>financial statements</w:t>
            </w:r>
          </w:p>
        </w:tc>
      </w:tr>
      <w:tr w:rsidR="007769C4" w:rsidRPr="005F31A1" w:rsidTr="00B918EE">
        <w:tc>
          <w:tcPr>
            <w:tcW w:w="3209" w:type="dxa"/>
          </w:tcPr>
          <w:p w:rsidR="007769C4" w:rsidRPr="005F31A1" w:rsidRDefault="007769C4" w:rsidP="00B918EE">
            <w:pPr>
              <w:spacing w:after="0"/>
              <w:ind w:left="549" w:right="-25"/>
              <w:rPr>
                <w:rFonts w:ascii="Times New Roman" w:hAnsi="Times New Roman" w:cs="Times New Roman"/>
                <w:szCs w:val="22"/>
              </w:rPr>
            </w:pPr>
          </w:p>
        </w:tc>
        <w:tc>
          <w:tcPr>
            <w:tcW w:w="1417" w:type="dxa"/>
          </w:tcPr>
          <w:p w:rsidR="007769C4" w:rsidRPr="005F31A1" w:rsidRDefault="007769C4" w:rsidP="00B918EE">
            <w:pPr>
              <w:spacing w:after="0" w:line="240" w:lineRule="atLeast"/>
              <w:ind w:left="-108" w:right="-25"/>
              <w:jc w:val="center"/>
              <w:rPr>
                <w:rFonts w:ascii="Times New Roman" w:hAnsi="Times New Roman" w:cs="Times New Roman"/>
                <w:szCs w:val="22"/>
              </w:rPr>
            </w:pPr>
            <w:r w:rsidRPr="005F31A1">
              <w:rPr>
                <w:rFonts w:ascii="Times New Roman" w:hAnsi="Times New Roman" w:cs="Times New Roman"/>
                <w:szCs w:val="22"/>
              </w:rPr>
              <w:t>2021</w:t>
            </w:r>
          </w:p>
        </w:tc>
        <w:tc>
          <w:tcPr>
            <w:tcW w:w="270" w:type="dxa"/>
          </w:tcPr>
          <w:p w:rsidR="007769C4" w:rsidRPr="005F31A1"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7769C4" w:rsidRPr="005F31A1" w:rsidRDefault="007769C4" w:rsidP="00B918EE">
            <w:pPr>
              <w:spacing w:after="0" w:line="240" w:lineRule="atLeast"/>
              <w:ind w:left="-151" w:right="-25" w:firstLine="37"/>
              <w:jc w:val="center"/>
              <w:rPr>
                <w:rFonts w:ascii="Times New Roman" w:hAnsi="Times New Roman" w:cs="Times New Roman"/>
                <w:szCs w:val="22"/>
              </w:rPr>
            </w:pPr>
            <w:r w:rsidRPr="005F31A1">
              <w:rPr>
                <w:rFonts w:ascii="Times New Roman" w:hAnsi="Times New Roman" w:cs="Times New Roman"/>
                <w:szCs w:val="22"/>
              </w:rPr>
              <w:t>2020</w:t>
            </w:r>
          </w:p>
        </w:tc>
        <w:tc>
          <w:tcPr>
            <w:tcW w:w="270" w:type="dxa"/>
          </w:tcPr>
          <w:p w:rsidR="007769C4" w:rsidRPr="005F31A1"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7769C4" w:rsidRPr="005F31A1" w:rsidRDefault="007769C4" w:rsidP="00B918EE">
            <w:pPr>
              <w:spacing w:after="0" w:line="240" w:lineRule="atLeast"/>
              <w:ind w:left="-108" w:right="-25"/>
              <w:jc w:val="center"/>
              <w:rPr>
                <w:rFonts w:ascii="Times New Roman" w:hAnsi="Times New Roman" w:cs="Times New Roman"/>
                <w:szCs w:val="22"/>
              </w:rPr>
            </w:pPr>
            <w:r w:rsidRPr="005F31A1">
              <w:rPr>
                <w:rFonts w:ascii="Times New Roman" w:hAnsi="Times New Roman" w:cs="Times New Roman"/>
                <w:szCs w:val="22"/>
              </w:rPr>
              <w:t>2021</w:t>
            </w:r>
          </w:p>
        </w:tc>
        <w:tc>
          <w:tcPr>
            <w:tcW w:w="236" w:type="dxa"/>
          </w:tcPr>
          <w:p w:rsidR="007769C4" w:rsidRPr="005F31A1"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769C4" w:rsidRPr="005F31A1" w:rsidRDefault="007769C4" w:rsidP="00B918EE">
            <w:pPr>
              <w:spacing w:after="0" w:line="240" w:lineRule="atLeast"/>
              <w:ind w:left="-151" w:right="-25" w:firstLine="37"/>
              <w:jc w:val="center"/>
              <w:rPr>
                <w:rFonts w:ascii="Times New Roman" w:hAnsi="Times New Roman" w:cs="Times New Roman"/>
                <w:szCs w:val="22"/>
              </w:rPr>
            </w:pPr>
            <w:r w:rsidRPr="005F31A1">
              <w:rPr>
                <w:rFonts w:ascii="Times New Roman" w:hAnsi="Times New Roman" w:cs="Times New Roman"/>
                <w:szCs w:val="22"/>
              </w:rPr>
              <w:t>2020</w:t>
            </w:r>
          </w:p>
        </w:tc>
      </w:tr>
      <w:tr w:rsidR="007769C4" w:rsidRPr="005F31A1" w:rsidTr="00B918EE">
        <w:tc>
          <w:tcPr>
            <w:tcW w:w="3209" w:type="dxa"/>
          </w:tcPr>
          <w:p w:rsidR="007769C4" w:rsidRPr="005F31A1" w:rsidRDefault="007769C4"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302" w:type="dxa"/>
            <w:gridSpan w:val="7"/>
          </w:tcPr>
          <w:p w:rsidR="007769C4" w:rsidRPr="005F31A1" w:rsidRDefault="007769C4" w:rsidP="00B918EE">
            <w:pPr>
              <w:tabs>
                <w:tab w:val="left" w:pos="405"/>
              </w:tabs>
              <w:spacing w:after="0" w:line="240" w:lineRule="atLeast"/>
              <w:ind w:left="522" w:right="333" w:hanging="117"/>
              <w:jc w:val="center"/>
              <w:rPr>
                <w:rFonts w:ascii="Times New Roman" w:hAnsi="Times New Roman" w:cs="Times New Roman"/>
                <w:i/>
                <w:iCs/>
                <w:szCs w:val="22"/>
                <w:cs/>
              </w:rPr>
            </w:pPr>
            <w:r w:rsidRPr="005F31A1">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5F31A1">
              <w:rPr>
                <w:rFonts w:ascii="Times New Roman" w:hAnsi="Times New Roman" w:cs="Times New Roman"/>
                <w:i/>
                <w:iCs/>
                <w:szCs w:val="22"/>
              </w:rPr>
              <w:t>Baht)</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sidRPr="005F31A1">
              <w:rPr>
                <w:rFonts w:ascii="Times New Roman" w:eastAsia="Cordia New" w:hAnsi="Times New Roman" w:cs="Times New Roman"/>
                <w:szCs w:val="22"/>
              </w:rPr>
              <w:t>Lease income</w:t>
            </w:r>
          </w:p>
        </w:tc>
        <w:tc>
          <w:tcPr>
            <w:tcW w:w="1417" w:type="dxa"/>
          </w:tcPr>
          <w:p w:rsidR="007769C4" w:rsidRPr="005F31A1"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30</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360</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390</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sidRPr="005F31A1">
              <w:rPr>
                <w:rFonts w:ascii="Times New Roman" w:eastAsia="Cordia New" w:hAnsi="Times New Roman" w:cs="Times New Roman"/>
                <w:szCs w:val="22"/>
              </w:rPr>
              <w:t xml:space="preserve">Depreciation of </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5F31A1">
              <w:rPr>
                <w:rFonts w:ascii="Times New Roman" w:eastAsia="Cordia New" w:hAnsi="Times New Roman" w:cs="Times New Roman"/>
                <w:szCs w:val="22"/>
              </w:rPr>
              <w:t>right-of-use assets: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r>
      <w:tr w:rsidR="007769C4" w:rsidRPr="005F31A1" w:rsidTr="00B918EE">
        <w:tc>
          <w:tcPr>
            <w:tcW w:w="3209" w:type="dxa"/>
          </w:tcPr>
          <w:p w:rsidR="007769C4" w:rsidRPr="005F31A1" w:rsidRDefault="007769C4" w:rsidP="00B918EE">
            <w:pPr>
              <w:spacing w:after="0" w:line="240" w:lineRule="atLeast"/>
              <w:ind w:left="691" w:right="-162"/>
              <w:rPr>
                <w:rFonts w:ascii="Times New Roman" w:eastAsia="Cordia New" w:hAnsi="Times New Roman" w:cs="Times New Roman"/>
                <w:szCs w:val="22"/>
              </w:rPr>
            </w:pPr>
            <w:r w:rsidRPr="005F31A1">
              <w:rPr>
                <w:rFonts w:ascii="Times New Roman" w:eastAsia="Cordia New" w:hAnsi="Times New Roman" w:cs="Times New Roman"/>
                <w:szCs w:val="22"/>
              </w:rPr>
              <w:t>Land</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7,297</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7,456</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6,734</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6,740</w:t>
            </w:r>
          </w:p>
        </w:tc>
      </w:tr>
      <w:tr w:rsidR="007769C4" w:rsidRPr="005F31A1" w:rsidTr="00B918EE">
        <w:tc>
          <w:tcPr>
            <w:tcW w:w="3209" w:type="dxa"/>
          </w:tcPr>
          <w:p w:rsidR="007769C4" w:rsidRPr="005F31A1" w:rsidRDefault="007769C4" w:rsidP="00B918EE">
            <w:pPr>
              <w:spacing w:after="0" w:line="240" w:lineRule="atLeast"/>
              <w:ind w:left="691" w:right="-162"/>
              <w:rPr>
                <w:rFonts w:ascii="Times New Roman" w:eastAsia="Cordia New" w:hAnsi="Times New Roman" w:cs="Times New Roman"/>
                <w:szCs w:val="22"/>
              </w:rPr>
            </w:pPr>
            <w:r w:rsidRPr="005F31A1">
              <w:rPr>
                <w:rFonts w:ascii="Times New Roman" w:eastAsia="Cordia New" w:hAnsi="Times New Roman" w:cs="Times New Roman"/>
                <w:szCs w:val="22"/>
              </w:rPr>
              <w:t>Buildings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451</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738</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7769C4" w:rsidRPr="005F31A1" w:rsidTr="00B918EE">
        <w:tc>
          <w:tcPr>
            <w:tcW w:w="3209" w:type="dxa"/>
          </w:tcPr>
          <w:p w:rsidR="007769C4" w:rsidRPr="005F31A1" w:rsidRDefault="007769C4" w:rsidP="00B918EE">
            <w:pPr>
              <w:spacing w:after="0" w:line="240" w:lineRule="atLeast"/>
              <w:ind w:left="691" w:right="-162"/>
              <w:rPr>
                <w:rFonts w:ascii="Times New Roman" w:eastAsia="Cordia New" w:hAnsi="Times New Roman" w:cs="Times New Roman"/>
                <w:szCs w:val="22"/>
              </w:rPr>
            </w:pPr>
            <w:r w:rsidRPr="005F31A1">
              <w:rPr>
                <w:rFonts w:ascii="Times New Roman" w:eastAsia="Cordia New" w:hAnsi="Times New Roman" w:cs="Times New Roman"/>
                <w:szCs w:val="22"/>
              </w:rPr>
              <w:t>Machinery and equipment</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26,883</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26,085</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26,883</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26,085</w:t>
            </w:r>
          </w:p>
        </w:tc>
      </w:tr>
      <w:tr w:rsidR="007769C4" w:rsidRPr="005F31A1" w:rsidTr="00B918EE">
        <w:tc>
          <w:tcPr>
            <w:tcW w:w="3209" w:type="dxa"/>
          </w:tcPr>
          <w:p w:rsidR="007769C4" w:rsidRPr="005F31A1" w:rsidRDefault="007769C4" w:rsidP="00B918EE">
            <w:pPr>
              <w:spacing w:after="0" w:line="240" w:lineRule="atLeast"/>
              <w:ind w:left="691" w:right="-162"/>
              <w:rPr>
                <w:rFonts w:ascii="Times New Roman" w:eastAsia="Cordia New" w:hAnsi="Times New Roman" w:cs="Times New Roman"/>
                <w:szCs w:val="22"/>
              </w:rPr>
            </w:pPr>
            <w:r w:rsidRPr="005F31A1">
              <w:rPr>
                <w:rFonts w:ascii="Times New Roman" w:eastAsia="Cordia New" w:hAnsi="Times New Roman" w:cs="Times New Roman"/>
                <w:szCs w:val="22"/>
              </w:rPr>
              <w:t>Vehicles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10,551</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10,774</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10,551</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10,774</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cs/>
              </w:rPr>
            </w:pPr>
            <w:r w:rsidRPr="005F31A1">
              <w:rPr>
                <w:rFonts w:ascii="Times New Roman" w:eastAsia="Cordia New" w:hAnsi="Times New Roman" w:cs="Times New Roman"/>
                <w:szCs w:val="22"/>
              </w:rPr>
              <w:t>Interest on lease liabilities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9,274</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12,598</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9,229</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12,476</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sidRPr="005F31A1">
              <w:rPr>
                <w:rFonts w:ascii="Times New Roman" w:eastAsia="Cordia New" w:hAnsi="Times New Roman" w:cs="Times New Roman"/>
                <w:szCs w:val="22"/>
              </w:rPr>
              <w:t xml:space="preserve">Expenses relating to short- </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5F31A1">
              <w:rPr>
                <w:rFonts w:ascii="Times New Roman" w:eastAsia="Cordia New" w:hAnsi="Times New Roman" w:cs="Times New Roman"/>
                <w:szCs w:val="22"/>
              </w:rPr>
              <w:t>term leases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34,501</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93,491</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34,082</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81,302</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sidRPr="005F31A1">
              <w:rPr>
                <w:rFonts w:ascii="Times New Roman" w:eastAsia="Cordia New" w:hAnsi="Times New Roman" w:cs="Times New Roman"/>
                <w:szCs w:val="22"/>
              </w:rPr>
              <w:t xml:space="preserve">Expenses relating to leases </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 xml:space="preserve">  </w:t>
            </w:r>
            <w:r w:rsidRPr="005F31A1">
              <w:rPr>
                <w:rFonts w:ascii="Times New Roman" w:eastAsia="Cordia New" w:hAnsi="Times New Roman" w:cs="Times New Roman"/>
                <w:szCs w:val="22"/>
              </w:rPr>
              <w:t>of low-value assets</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490</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534</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490</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534</w:t>
            </w:r>
          </w:p>
        </w:tc>
      </w:tr>
      <w:tr w:rsidR="007769C4" w:rsidRPr="005F31A1" w:rsidTr="00B918EE">
        <w:tc>
          <w:tcPr>
            <w:tcW w:w="3209" w:type="dxa"/>
          </w:tcPr>
          <w:p w:rsidR="007769C4" w:rsidRPr="005F31A1" w:rsidRDefault="007769C4" w:rsidP="00B918EE">
            <w:pPr>
              <w:spacing w:after="0" w:line="240" w:lineRule="atLeast"/>
              <w:ind w:left="522" w:right="-162"/>
              <w:rPr>
                <w:rFonts w:ascii="Times New Roman" w:eastAsia="Cordia New" w:hAnsi="Times New Roman" w:cs="Times New Roman"/>
                <w:szCs w:val="22"/>
              </w:rPr>
            </w:pPr>
            <w:r w:rsidRPr="005F31A1">
              <w:rPr>
                <w:rFonts w:ascii="Times New Roman" w:eastAsia="Cordia New" w:hAnsi="Times New Roman" w:cs="Times New Roman"/>
                <w:szCs w:val="22"/>
              </w:rPr>
              <w:t>Contingent rent expense</w:t>
            </w:r>
          </w:p>
        </w:tc>
        <w:tc>
          <w:tcPr>
            <w:tcW w:w="1417"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4,323</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25,362</w:t>
            </w:r>
          </w:p>
        </w:tc>
        <w:tc>
          <w:tcPr>
            <w:tcW w:w="270" w:type="dxa"/>
          </w:tcPr>
          <w:p w:rsidR="007769C4" w:rsidRPr="005F31A1" w:rsidRDefault="007769C4" w:rsidP="00B918EE">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7769C4" w:rsidRPr="005F31A1" w:rsidRDefault="007769C4" w:rsidP="00B918EE">
            <w:pPr>
              <w:tabs>
                <w:tab w:val="decimal" w:pos="103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4,323</w:t>
            </w:r>
          </w:p>
        </w:tc>
        <w:tc>
          <w:tcPr>
            <w:tcW w:w="236"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7769C4" w:rsidRPr="005F31A1" w:rsidRDefault="007769C4" w:rsidP="00B918E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25,362</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highlight w:val="yellow"/>
        </w:rPr>
      </w:pPr>
    </w:p>
    <w:p w:rsidR="007769C4" w:rsidRPr="00A0673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8917" w:type="dxa"/>
        <w:tblInd w:w="18" w:type="dxa"/>
        <w:tblLook w:val="01E0"/>
      </w:tblPr>
      <w:tblGrid>
        <w:gridCol w:w="6786"/>
        <w:gridCol w:w="236"/>
        <w:gridCol w:w="1659"/>
        <w:gridCol w:w="236"/>
      </w:tblGrid>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2131" w:type="dxa"/>
            <w:gridSpan w:val="3"/>
          </w:tcPr>
          <w:p w:rsidR="007769C4" w:rsidRPr="009079D6" w:rsidRDefault="007769C4" w:rsidP="00B918EE">
            <w:pPr>
              <w:spacing w:after="0"/>
              <w:ind w:left="-54" w:right="-25"/>
              <w:jc w:val="center"/>
              <w:rPr>
                <w:rFonts w:ascii="Times New Roman" w:hAnsi="Times New Roman" w:cs="Times New Roman"/>
                <w:b/>
                <w:szCs w:val="22"/>
                <w:cs/>
              </w:rPr>
            </w:pPr>
            <w:r w:rsidRPr="009079D6">
              <w:rPr>
                <w:rFonts w:ascii="Times New Roman" w:hAnsi="Times New Roman" w:cs="Times New Roman"/>
                <w:b/>
                <w:szCs w:val="22"/>
              </w:rPr>
              <w:t>Consolidated and Separate financial statements</w:t>
            </w: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2131" w:type="dxa"/>
            <w:gridSpan w:val="3"/>
          </w:tcPr>
          <w:p w:rsidR="007769C4" w:rsidRPr="009079D6" w:rsidRDefault="007769C4" w:rsidP="00B918EE">
            <w:pPr>
              <w:spacing w:after="0"/>
              <w:ind w:left="-54" w:right="-25"/>
              <w:jc w:val="center"/>
              <w:rPr>
                <w:rFonts w:ascii="Times New Roman" w:hAnsi="Times New Roman" w:cs="Times New Roman"/>
                <w:bCs/>
                <w:szCs w:val="22"/>
                <w:cs/>
              </w:rPr>
            </w:pPr>
            <w:r w:rsidRPr="009079D6">
              <w:rPr>
                <w:rFonts w:ascii="Times New Roman" w:hAnsi="Times New Roman" w:cs="Times New Roman"/>
                <w:bCs/>
                <w:szCs w:val="22"/>
              </w:rPr>
              <w:t>Software license</w:t>
            </w: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7769C4" w:rsidRPr="009079D6" w:rsidRDefault="007769C4" w:rsidP="00B918EE">
            <w:pPr>
              <w:spacing w:after="0"/>
              <w:ind w:left="-54" w:right="-25"/>
              <w:jc w:val="center"/>
              <w:rPr>
                <w:rFonts w:ascii="Times New Roman" w:hAnsi="Times New Roman" w:cs="Times New Roman"/>
                <w:bCs/>
                <w:i/>
                <w:iCs/>
                <w:szCs w:val="22"/>
              </w:rPr>
            </w:pPr>
            <w:r w:rsidRPr="009079D6">
              <w:rPr>
                <w:rFonts w:ascii="Times New Roman" w:hAnsi="Times New Roman" w:cs="Times New Roman"/>
                <w:bCs/>
                <w:i/>
                <w:iCs/>
                <w:szCs w:val="22"/>
              </w:rPr>
              <w:t>(in Baht)</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b/>
                <w:bCs/>
                <w:i/>
                <w:iCs/>
                <w:szCs w:val="22"/>
              </w:rPr>
            </w:pPr>
            <w:r w:rsidRPr="009079D6">
              <w:rPr>
                <w:rFonts w:ascii="Times New Roman" w:eastAsia="Cordia New" w:hAnsi="Times New Roman" w:cs="Times New Roman"/>
                <w:b/>
                <w:bCs/>
                <w:i/>
                <w:iCs/>
                <w:szCs w:val="22"/>
              </w:rPr>
              <w:t>Cost</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At 1 January 2020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rPr>
            </w:pPr>
            <w:r w:rsidRPr="009079D6">
              <w:rPr>
                <w:rFonts w:ascii="Times New Roman" w:hAnsi="Times New Roman" w:cs="Times New Roman"/>
                <w:szCs w:val="22"/>
              </w:rPr>
              <w:t>5,480,867</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cs/>
              </w:rPr>
            </w:pPr>
            <w:r>
              <w:rPr>
                <w:rFonts w:ascii="Times New Roman" w:eastAsia="Cordia New" w:hAnsi="Times New Roman" w:cs="Times New Roman"/>
                <w:szCs w:val="22"/>
              </w:rPr>
              <w:t>Additions</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cs/>
              </w:rPr>
            </w:pPr>
            <w:r w:rsidRPr="009079D6">
              <w:rPr>
                <w:rFonts w:ascii="Times New Roman" w:hAnsi="Times New Roman" w:cs="Times New Roman"/>
                <w:szCs w:val="22"/>
              </w:rPr>
              <w:t>1,160,790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r>
      <w:tr w:rsidR="007769C4" w:rsidRPr="00555B82" w:rsidTr="00B918EE">
        <w:tc>
          <w:tcPr>
            <w:tcW w:w="6786" w:type="dxa"/>
            <w:vAlign w:val="bottom"/>
          </w:tcPr>
          <w:p w:rsidR="007769C4" w:rsidRPr="00555B82" w:rsidRDefault="007769C4" w:rsidP="00B918EE">
            <w:pPr>
              <w:spacing w:after="0" w:line="240" w:lineRule="atLeast"/>
              <w:ind w:left="522" w:right="-162"/>
              <w:rPr>
                <w:rFonts w:ascii="Times New Roman" w:eastAsia="Cordia New" w:hAnsi="Times New Roman" w:cs="Times New Roman"/>
                <w:b/>
                <w:bCs/>
                <w:szCs w:val="22"/>
              </w:rPr>
            </w:pPr>
            <w:r w:rsidRPr="00555B82">
              <w:rPr>
                <w:rFonts w:ascii="Times New Roman" w:eastAsia="Cordia New" w:hAnsi="Times New Roman" w:cs="Times New Roman"/>
                <w:b/>
                <w:bCs/>
                <w:szCs w:val="22"/>
              </w:rPr>
              <w:t>At 31 December 2020 and 1 January 2021</w:t>
            </w:r>
          </w:p>
        </w:tc>
        <w:tc>
          <w:tcPr>
            <w:tcW w:w="236" w:type="dxa"/>
          </w:tcPr>
          <w:p w:rsidR="007769C4" w:rsidRPr="00555B82" w:rsidRDefault="007769C4" w:rsidP="00B918EE">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rsidR="007769C4" w:rsidRPr="00555B82" w:rsidRDefault="007769C4" w:rsidP="00B918EE">
            <w:pPr>
              <w:tabs>
                <w:tab w:val="decimal" w:pos="1182"/>
              </w:tabs>
              <w:spacing w:after="0" w:line="240" w:lineRule="atLeast"/>
              <w:ind w:left="-93" w:right="-96"/>
              <w:jc w:val="both"/>
              <w:rPr>
                <w:rFonts w:ascii="Times New Roman" w:hAnsi="Times New Roman" w:cs="Times New Roman"/>
                <w:b/>
                <w:bCs/>
                <w:szCs w:val="22"/>
              </w:rPr>
            </w:pPr>
            <w:r w:rsidRPr="00555B82">
              <w:rPr>
                <w:rFonts w:ascii="Times New Roman" w:hAnsi="Times New Roman" w:cs="Times New Roman"/>
                <w:b/>
                <w:bCs/>
                <w:szCs w:val="22"/>
              </w:rPr>
              <w:t>6,641,657</w:t>
            </w:r>
          </w:p>
        </w:tc>
        <w:tc>
          <w:tcPr>
            <w:tcW w:w="236" w:type="dxa"/>
          </w:tcPr>
          <w:p w:rsidR="007769C4" w:rsidRPr="00555B82" w:rsidRDefault="007769C4" w:rsidP="00B918EE">
            <w:pPr>
              <w:spacing w:after="0" w:line="240" w:lineRule="atLeast"/>
              <w:ind w:left="522" w:right="-162"/>
              <w:rPr>
                <w:rFonts w:ascii="Times New Roman" w:eastAsia="Cordia New" w:hAnsi="Times New Roman" w:cs="Times New Roman"/>
                <w:b/>
                <w:bCs/>
                <w:szCs w:val="22"/>
              </w:rPr>
            </w:pPr>
          </w:p>
        </w:tc>
      </w:tr>
      <w:tr w:rsidR="007769C4" w:rsidRPr="009079D6" w:rsidTr="00B918EE">
        <w:tc>
          <w:tcPr>
            <w:tcW w:w="6786" w:type="dxa"/>
            <w:vAlign w:val="bottom"/>
          </w:tcPr>
          <w:p w:rsidR="007769C4" w:rsidRPr="00D35A87" w:rsidRDefault="007769C4" w:rsidP="00B918EE">
            <w:pPr>
              <w:spacing w:after="0" w:line="240" w:lineRule="atLeast"/>
              <w:ind w:left="522" w:right="-162"/>
              <w:rPr>
                <w:rFonts w:ascii="Times New Roman" w:eastAsia="Cordia New" w:hAnsi="Times New Roman" w:cstheme="minorBidi"/>
                <w:szCs w:val="22"/>
                <w:cs/>
              </w:rPr>
            </w:pPr>
            <w:r>
              <w:rPr>
                <w:rFonts w:ascii="Times New Roman" w:eastAsia="Cordia New" w:hAnsi="Times New Roman" w:cs="Times New Roman"/>
                <w:szCs w:val="22"/>
              </w:rPr>
              <w:t>Additions</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cs/>
              </w:rPr>
            </w:pPr>
            <w:r>
              <w:rPr>
                <w:rFonts w:ascii="Times New Roman" w:hAnsi="Times New Roman" w:cs="Times New Roman"/>
                <w:szCs w:val="22"/>
              </w:rPr>
              <w:t>829,740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r>
      <w:tr w:rsidR="007769C4" w:rsidRPr="00B5263B" w:rsidTr="00B918EE">
        <w:tc>
          <w:tcPr>
            <w:tcW w:w="6786" w:type="dxa"/>
            <w:vAlign w:val="bottom"/>
          </w:tcPr>
          <w:p w:rsidR="007769C4" w:rsidRPr="00B5263B" w:rsidRDefault="007769C4" w:rsidP="00B918EE">
            <w:pPr>
              <w:spacing w:after="0" w:line="240" w:lineRule="atLeast"/>
              <w:ind w:left="522" w:right="-162"/>
              <w:rPr>
                <w:rFonts w:ascii="Times New Roman" w:eastAsia="Cordia New" w:hAnsi="Times New Roman" w:cs="Times New Roman"/>
                <w:b/>
                <w:bCs/>
                <w:szCs w:val="22"/>
              </w:rPr>
            </w:pPr>
            <w:r w:rsidRPr="00B5263B">
              <w:rPr>
                <w:rFonts w:ascii="Times New Roman" w:eastAsia="Cordia New" w:hAnsi="Times New Roman" w:cs="Times New Roman"/>
                <w:b/>
                <w:bCs/>
                <w:szCs w:val="22"/>
              </w:rPr>
              <w:t>At 31 December 2021</w:t>
            </w:r>
          </w:p>
        </w:tc>
        <w:tc>
          <w:tcPr>
            <w:tcW w:w="236" w:type="dxa"/>
          </w:tcPr>
          <w:p w:rsidR="007769C4" w:rsidRPr="00B5263B" w:rsidRDefault="007769C4" w:rsidP="00B918EE">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bottom w:val="single" w:sz="4" w:space="0" w:color="auto"/>
            </w:tcBorders>
            <w:shd w:val="clear" w:color="auto" w:fill="auto"/>
          </w:tcPr>
          <w:p w:rsidR="007769C4" w:rsidRPr="00B5263B" w:rsidRDefault="007769C4" w:rsidP="00B918EE">
            <w:pPr>
              <w:tabs>
                <w:tab w:val="decimal" w:pos="1182"/>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7,471,397</w:t>
            </w:r>
          </w:p>
        </w:tc>
        <w:tc>
          <w:tcPr>
            <w:tcW w:w="236" w:type="dxa"/>
          </w:tcPr>
          <w:p w:rsidR="007769C4" w:rsidRPr="00B5263B" w:rsidRDefault="007769C4" w:rsidP="00B918EE">
            <w:pPr>
              <w:spacing w:after="0" w:line="240" w:lineRule="atLeast"/>
              <w:ind w:left="522" w:right="-162"/>
              <w:rPr>
                <w:rFonts w:ascii="Times New Roman" w:eastAsia="Cordia New" w:hAnsi="Times New Roman" w:cs="Times New Roman"/>
                <w:b/>
                <w:bCs/>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tcPr>
          <w:p w:rsidR="007769C4" w:rsidRPr="002262AB" w:rsidRDefault="007769C4" w:rsidP="00B918EE">
            <w:pPr>
              <w:spacing w:after="0" w:line="240" w:lineRule="atLeast"/>
              <w:ind w:left="612" w:right="-162"/>
              <w:jc w:val="thaiDistribute"/>
              <w:rPr>
                <w:rFonts w:ascii="Times New Roman" w:hAnsi="Times New Roman" w:cs="Times New Roman"/>
                <w:b/>
                <w:bCs/>
                <w:i/>
                <w:iCs/>
                <w:szCs w:val="22"/>
              </w:rPr>
            </w:pPr>
            <w:r w:rsidRPr="002262AB">
              <w:rPr>
                <w:rFonts w:ascii="Times New Roman" w:hAnsi="Times New Roman" w:cs="Times New Roman"/>
                <w:b/>
                <w:bCs/>
                <w:i/>
                <w:iCs/>
                <w:szCs w:val="22"/>
              </w:rPr>
              <w:t>Accumulated amortization</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At 1 January 2020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rPr>
            </w:pPr>
            <w:r w:rsidRPr="009079D6">
              <w:rPr>
                <w:rFonts w:ascii="Times New Roman" w:hAnsi="Times New Roman" w:cs="Times New Roman"/>
                <w:szCs w:val="22"/>
              </w:rPr>
              <w:t>1,758,477</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cs/>
              </w:rPr>
            </w:pPr>
            <w:r w:rsidRPr="002262AB">
              <w:rPr>
                <w:rFonts w:ascii="Times New Roman" w:hAnsi="Times New Roman" w:cs="Times New Roman"/>
                <w:szCs w:val="22"/>
              </w:rPr>
              <w:t>Amortization charge for the year</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cs/>
              </w:rPr>
            </w:pPr>
            <w:r w:rsidRPr="009079D6">
              <w:rPr>
                <w:rFonts w:ascii="Times New Roman" w:hAnsi="Times New Roman" w:cs="Times New Roman"/>
                <w:szCs w:val="22"/>
              </w:rPr>
              <w:t>610,440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r w:rsidRPr="00555B82">
              <w:rPr>
                <w:rFonts w:ascii="Times New Roman" w:eastAsia="Cordia New" w:hAnsi="Times New Roman" w:cs="Times New Roman"/>
                <w:b/>
                <w:bCs/>
                <w:szCs w:val="22"/>
              </w:rPr>
              <w:t>At 31 December 2020 and 1 January 2021</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tcBorders>
            <w:shd w:val="clear" w:color="auto" w:fill="auto"/>
          </w:tcPr>
          <w:p w:rsidR="007769C4" w:rsidRPr="00DE4447" w:rsidRDefault="007769C4" w:rsidP="00B918EE">
            <w:pPr>
              <w:tabs>
                <w:tab w:val="decimal" w:pos="1182"/>
              </w:tabs>
              <w:spacing w:after="0" w:line="240" w:lineRule="atLeast"/>
              <w:ind w:left="-93" w:right="-96"/>
              <w:jc w:val="both"/>
              <w:rPr>
                <w:rFonts w:ascii="Times New Roman" w:hAnsi="Times New Roman" w:cs="Times New Roman"/>
                <w:b/>
                <w:bCs/>
                <w:szCs w:val="22"/>
              </w:rPr>
            </w:pPr>
            <w:r w:rsidRPr="00DE4447">
              <w:rPr>
                <w:rFonts w:ascii="Times New Roman" w:hAnsi="Times New Roman" w:cs="Times New Roman"/>
                <w:b/>
                <w:bCs/>
                <w:szCs w:val="22"/>
              </w:rPr>
              <w:t>2,368,917</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D35A87" w:rsidRDefault="007769C4" w:rsidP="00B918EE">
            <w:pPr>
              <w:spacing w:after="0" w:line="240" w:lineRule="atLeast"/>
              <w:ind w:left="522" w:right="-162"/>
              <w:rPr>
                <w:rFonts w:ascii="Times New Roman" w:eastAsia="Cordia New" w:hAnsi="Times New Roman" w:cstheme="minorBidi"/>
                <w:szCs w:val="22"/>
                <w:cs/>
              </w:rPr>
            </w:pPr>
            <w:r w:rsidRPr="002262AB">
              <w:rPr>
                <w:rFonts w:ascii="Times New Roman" w:hAnsi="Times New Roman" w:cs="Times New Roman"/>
                <w:szCs w:val="22"/>
              </w:rPr>
              <w:t>Amortization charge for the year</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7769C4" w:rsidRPr="009079D6" w:rsidRDefault="007769C4" w:rsidP="00B918EE">
            <w:pPr>
              <w:tabs>
                <w:tab w:val="decimal" w:pos="1182"/>
              </w:tabs>
              <w:spacing w:after="0" w:line="240" w:lineRule="atLeast"/>
              <w:ind w:left="-93" w:right="-96"/>
              <w:jc w:val="both"/>
              <w:rPr>
                <w:rFonts w:ascii="Times New Roman" w:hAnsi="Times New Roman" w:cs="Times New Roman"/>
                <w:szCs w:val="22"/>
                <w:cs/>
              </w:rPr>
            </w:pPr>
            <w:r>
              <w:rPr>
                <w:rFonts w:ascii="Times New Roman" w:hAnsi="Times New Roman" w:cs="Times New Roman"/>
                <w:szCs w:val="22"/>
              </w:rPr>
              <w:t>740,781</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rPr>
            </w:pPr>
            <w:r w:rsidRPr="00B5263B">
              <w:rPr>
                <w:rFonts w:ascii="Times New Roman" w:eastAsia="Cordia New" w:hAnsi="Times New Roman" w:cs="Times New Roman"/>
                <w:b/>
                <w:bCs/>
                <w:szCs w:val="22"/>
              </w:rPr>
              <w:t>At 31 December 2021</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rsidR="007769C4" w:rsidRPr="00BE43BB" w:rsidRDefault="007769C4" w:rsidP="00B918EE">
            <w:pPr>
              <w:tabs>
                <w:tab w:val="decimal" w:pos="1182"/>
              </w:tabs>
              <w:spacing w:after="0" w:line="240" w:lineRule="atLeast"/>
              <w:ind w:left="-93" w:right="-96"/>
              <w:jc w:val="both"/>
              <w:rPr>
                <w:rFonts w:ascii="Times New Roman" w:hAnsi="Times New Roman" w:cs="Times New Roman"/>
                <w:b/>
                <w:bCs/>
                <w:szCs w:val="22"/>
              </w:rPr>
            </w:pPr>
            <w:r w:rsidRPr="00BE43BB">
              <w:rPr>
                <w:rFonts w:ascii="Times New Roman" w:hAnsi="Times New Roman" w:cs="Times New Roman"/>
                <w:b/>
                <w:bCs/>
                <w:szCs w:val="22"/>
              </w:rPr>
              <w:t>3,109,698</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vAlign w:val="bottom"/>
          </w:tcPr>
          <w:p w:rsidR="007769C4" w:rsidRPr="009079D6" w:rsidRDefault="007769C4" w:rsidP="00B918EE">
            <w:pPr>
              <w:spacing w:after="0" w:line="240" w:lineRule="atLeast"/>
              <w:ind w:left="522" w:right="-162"/>
              <w:rPr>
                <w:rFonts w:ascii="Times New Roman" w:eastAsia="Cordia New" w:hAnsi="Times New Roman" w:cs="Times New Roman"/>
                <w:szCs w:val="22"/>
                <w:cs/>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tcBorders>
            <w:shd w:val="clear" w:color="auto" w:fill="auto"/>
          </w:tcPr>
          <w:p w:rsidR="007769C4" w:rsidRPr="009079D6"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EC374B" w:rsidRPr="009079D6" w:rsidTr="00EC374B">
        <w:tc>
          <w:tcPr>
            <w:tcW w:w="6786" w:type="dxa"/>
            <w:vAlign w:val="bottom"/>
          </w:tcPr>
          <w:p w:rsidR="00EC374B" w:rsidRPr="009079D6" w:rsidRDefault="00EC374B" w:rsidP="00EC374B">
            <w:pPr>
              <w:spacing w:after="0" w:line="240" w:lineRule="atLeast"/>
              <w:ind w:left="522" w:right="-162"/>
              <w:rPr>
                <w:rFonts w:ascii="Times New Roman" w:eastAsia="Cordia New" w:hAnsi="Times New Roman" w:cs="Times New Roman"/>
                <w:szCs w:val="22"/>
              </w:rPr>
            </w:pPr>
          </w:p>
        </w:tc>
        <w:tc>
          <w:tcPr>
            <w:tcW w:w="2131" w:type="dxa"/>
            <w:gridSpan w:val="3"/>
          </w:tcPr>
          <w:p w:rsidR="00EC374B" w:rsidRPr="009079D6" w:rsidRDefault="00EC374B" w:rsidP="00EC374B">
            <w:pPr>
              <w:spacing w:after="0"/>
              <w:ind w:left="-54" w:right="-25"/>
              <w:jc w:val="center"/>
              <w:rPr>
                <w:rFonts w:ascii="Times New Roman" w:hAnsi="Times New Roman" w:cs="Times New Roman"/>
                <w:b/>
                <w:szCs w:val="22"/>
                <w:cs/>
              </w:rPr>
            </w:pPr>
            <w:r w:rsidRPr="009079D6">
              <w:rPr>
                <w:rFonts w:ascii="Times New Roman" w:hAnsi="Times New Roman" w:cs="Times New Roman"/>
                <w:b/>
                <w:szCs w:val="22"/>
              </w:rPr>
              <w:t>Consolidated and Separate financial statements</w:t>
            </w:r>
          </w:p>
        </w:tc>
      </w:tr>
      <w:tr w:rsidR="00EC374B" w:rsidRPr="009079D6" w:rsidTr="00EC374B">
        <w:tc>
          <w:tcPr>
            <w:tcW w:w="6786" w:type="dxa"/>
            <w:vAlign w:val="bottom"/>
          </w:tcPr>
          <w:p w:rsidR="00EC374B" w:rsidRPr="009079D6" w:rsidRDefault="00EC374B" w:rsidP="00EC374B">
            <w:pPr>
              <w:spacing w:after="0" w:line="240" w:lineRule="atLeast"/>
              <w:ind w:left="522" w:right="-162"/>
              <w:rPr>
                <w:rFonts w:ascii="Times New Roman" w:eastAsia="Cordia New" w:hAnsi="Times New Roman" w:cs="Times New Roman"/>
                <w:szCs w:val="22"/>
              </w:rPr>
            </w:pPr>
          </w:p>
        </w:tc>
        <w:tc>
          <w:tcPr>
            <w:tcW w:w="2131" w:type="dxa"/>
            <w:gridSpan w:val="3"/>
          </w:tcPr>
          <w:p w:rsidR="00EC374B" w:rsidRPr="009079D6" w:rsidRDefault="00EC374B" w:rsidP="00EC374B">
            <w:pPr>
              <w:spacing w:after="0"/>
              <w:ind w:left="-54" w:right="-25"/>
              <w:jc w:val="center"/>
              <w:rPr>
                <w:rFonts w:ascii="Times New Roman" w:hAnsi="Times New Roman" w:cs="Times New Roman"/>
                <w:bCs/>
                <w:szCs w:val="22"/>
                <w:cs/>
              </w:rPr>
            </w:pPr>
            <w:r w:rsidRPr="009079D6">
              <w:rPr>
                <w:rFonts w:ascii="Times New Roman" w:hAnsi="Times New Roman" w:cs="Times New Roman"/>
                <w:bCs/>
                <w:szCs w:val="22"/>
              </w:rPr>
              <w:t>Software license</w:t>
            </w:r>
          </w:p>
        </w:tc>
      </w:tr>
      <w:tr w:rsidR="00EC374B" w:rsidRPr="009079D6" w:rsidTr="00EC374B">
        <w:tc>
          <w:tcPr>
            <w:tcW w:w="6786" w:type="dxa"/>
            <w:vAlign w:val="bottom"/>
          </w:tcPr>
          <w:p w:rsidR="00EC374B" w:rsidRPr="009079D6" w:rsidRDefault="00EC374B" w:rsidP="00EC374B">
            <w:pPr>
              <w:spacing w:after="0" w:line="240" w:lineRule="atLeast"/>
              <w:ind w:left="522" w:right="-162"/>
              <w:rPr>
                <w:rFonts w:ascii="Times New Roman" w:eastAsia="Cordia New" w:hAnsi="Times New Roman" w:cs="Times New Roman"/>
                <w:szCs w:val="22"/>
              </w:rPr>
            </w:pPr>
          </w:p>
        </w:tc>
        <w:tc>
          <w:tcPr>
            <w:tcW w:w="236" w:type="dxa"/>
          </w:tcPr>
          <w:p w:rsidR="00EC374B" w:rsidRPr="009079D6" w:rsidRDefault="00EC374B" w:rsidP="00EC374B">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EC374B" w:rsidRPr="009079D6" w:rsidRDefault="00EC374B" w:rsidP="00EC374B">
            <w:pPr>
              <w:spacing w:after="0"/>
              <w:ind w:left="-54" w:right="-25"/>
              <w:jc w:val="center"/>
              <w:rPr>
                <w:rFonts w:ascii="Times New Roman" w:hAnsi="Times New Roman" w:cs="Times New Roman"/>
                <w:bCs/>
                <w:i/>
                <w:iCs/>
                <w:szCs w:val="22"/>
              </w:rPr>
            </w:pPr>
            <w:r w:rsidRPr="009079D6">
              <w:rPr>
                <w:rFonts w:ascii="Times New Roman" w:hAnsi="Times New Roman" w:cs="Times New Roman"/>
                <w:bCs/>
                <w:i/>
                <w:iCs/>
                <w:szCs w:val="22"/>
              </w:rPr>
              <w:t>(in Baht)</w:t>
            </w:r>
          </w:p>
        </w:tc>
        <w:tc>
          <w:tcPr>
            <w:tcW w:w="236" w:type="dxa"/>
          </w:tcPr>
          <w:p w:rsidR="00EC374B" w:rsidRPr="009079D6" w:rsidRDefault="00EC374B" w:rsidP="00EC374B">
            <w:pPr>
              <w:spacing w:after="0" w:line="240" w:lineRule="atLeast"/>
              <w:ind w:left="522" w:right="-162"/>
              <w:rPr>
                <w:rFonts w:ascii="Times New Roman" w:eastAsia="Cordia New" w:hAnsi="Times New Roman" w:cs="Times New Roman"/>
                <w:szCs w:val="22"/>
                <w:cs/>
              </w:rPr>
            </w:pPr>
          </w:p>
        </w:tc>
      </w:tr>
      <w:tr w:rsidR="007769C4" w:rsidRPr="009079D6" w:rsidTr="00B918EE">
        <w:tc>
          <w:tcPr>
            <w:tcW w:w="6786" w:type="dxa"/>
          </w:tcPr>
          <w:p w:rsidR="007769C4" w:rsidRPr="00B147D2" w:rsidRDefault="007769C4" w:rsidP="00B918EE">
            <w:pPr>
              <w:spacing w:after="0" w:line="240" w:lineRule="atLeast"/>
              <w:ind w:left="522" w:right="-162"/>
              <w:rPr>
                <w:rFonts w:ascii="Times New Roman" w:eastAsia="Cordia New" w:hAnsi="Times New Roman" w:cs="Times New Roman"/>
                <w:b/>
                <w:bCs/>
                <w:szCs w:val="22"/>
              </w:rPr>
            </w:pPr>
            <w:r w:rsidRPr="00B147D2">
              <w:rPr>
                <w:rFonts w:ascii="Times New Roman" w:eastAsia="Cordia New" w:hAnsi="Times New Roman" w:cs="Times New Roman"/>
                <w:b/>
                <w:bCs/>
                <w:szCs w:val="22"/>
              </w:rPr>
              <w:t>Net book value</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7769C4" w:rsidRPr="009079D6" w:rsidRDefault="007769C4" w:rsidP="00B918EE">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tcPr>
          <w:p w:rsidR="007769C4" w:rsidRPr="00B147D2" w:rsidRDefault="007769C4" w:rsidP="00B918EE">
            <w:pPr>
              <w:spacing w:after="0" w:line="240" w:lineRule="atLeast"/>
              <w:ind w:left="522" w:right="-162"/>
              <w:rPr>
                <w:rFonts w:ascii="Times New Roman" w:eastAsia="Cordia New" w:hAnsi="Times New Roman" w:cs="Times New Roman"/>
                <w:b/>
                <w:bCs/>
                <w:szCs w:val="22"/>
              </w:rPr>
            </w:pPr>
            <w:r w:rsidRPr="00B147D2">
              <w:rPr>
                <w:rFonts w:ascii="Times New Roman" w:eastAsia="Cordia New" w:hAnsi="Times New Roman" w:cs="Times New Roman"/>
                <w:b/>
                <w:bCs/>
                <w:szCs w:val="22"/>
              </w:rPr>
              <w:t>At 31 December 20</w:t>
            </w:r>
            <w:r>
              <w:rPr>
                <w:rFonts w:ascii="Times New Roman" w:eastAsia="Cordia New" w:hAnsi="Times New Roman" w:cs="Times New Roman"/>
                <w:b/>
                <w:bCs/>
                <w:szCs w:val="22"/>
              </w:rPr>
              <w:t>20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tcBorders>
              <w:bottom w:val="double" w:sz="4" w:space="0" w:color="auto"/>
            </w:tcBorders>
            <w:shd w:val="clear" w:color="auto" w:fill="auto"/>
          </w:tcPr>
          <w:p w:rsidR="007769C4" w:rsidRPr="00B147D2" w:rsidRDefault="007769C4" w:rsidP="00995991">
            <w:pPr>
              <w:tabs>
                <w:tab w:val="decimal" w:pos="1182"/>
              </w:tabs>
              <w:spacing w:after="0" w:line="240" w:lineRule="atLeast"/>
              <w:ind w:left="-93" w:right="-96"/>
              <w:jc w:val="both"/>
              <w:rPr>
                <w:rFonts w:ascii="Times New Roman" w:hAnsi="Times New Roman" w:cs="Times New Roman"/>
                <w:b/>
                <w:bCs/>
                <w:szCs w:val="22"/>
              </w:rPr>
            </w:pPr>
            <w:r w:rsidRPr="00B147D2">
              <w:rPr>
                <w:rFonts w:ascii="Times New Roman" w:hAnsi="Times New Roman" w:cs="Times New Roman"/>
                <w:b/>
                <w:bCs/>
                <w:szCs w:val="22"/>
              </w:rPr>
              <w:t>4,2</w:t>
            </w:r>
            <w:r w:rsidR="00995991">
              <w:rPr>
                <w:rFonts w:ascii="Times New Roman" w:hAnsi="Times New Roman" w:cs="Times New Roman"/>
                <w:b/>
                <w:bCs/>
                <w:szCs w:val="22"/>
              </w:rPr>
              <w:t>7</w:t>
            </w:r>
            <w:r w:rsidRPr="00B147D2">
              <w:rPr>
                <w:rFonts w:ascii="Times New Roman" w:hAnsi="Times New Roman" w:cs="Times New Roman"/>
                <w:b/>
                <w:bCs/>
                <w:szCs w:val="22"/>
              </w:rPr>
              <w:t>2,740</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r w:rsidR="007769C4" w:rsidRPr="009079D6" w:rsidTr="00B918EE">
        <w:tc>
          <w:tcPr>
            <w:tcW w:w="6786" w:type="dxa"/>
          </w:tcPr>
          <w:p w:rsidR="007769C4" w:rsidRPr="00B147D2" w:rsidRDefault="007769C4" w:rsidP="00B918EE">
            <w:pPr>
              <w:spacing w:after="0" w:line="240" w:lineRule="atLeast"/>
              <w:ind w:left="522" w:right="-162"/>
              <w:rPr>
                <w:rFonts w:ascii="Times New Roman" w:eastAsia="Cordia New" w:hAnsi="Times New Roman" w:cs="Times New Roman"/>
                <w:b/>
                <w:bCs/>
                <w:szCs w:val="22"/>
              </w:rPr>
            </w:pPr>
            <w:r w:rsidRPr="00B147D2">
              <w:rPr>
                <w:rFonts w:ascii="Times New Roman" w:eastAsia="Cordia New" w:hAnsi="Times New Roman" w:cs="Times New Roman"/>
                <w:b/>
                <w:bCs/>
                <w:szCs w:val="22"/>
              </w:rPr>
              <w:t>At 31 December 202</w:t>
            </w:r>
            <w:r>
              <w:rPr>
                <w:rFonts w:ascii="Times New Roman" w:eastAsia="Cordia New" w:hAnsi="Times New Roman" w:cs="Times New Roman"/>
                <w:b/>
                <w:bCs/>
                <w:szCs w:val="22"/>
              </w:rPr>
              <w:t>1</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c>
          <w:tcPr>
            <w:tcW w:w="1659" w:type="dxa"/>
            <w:tcBorders>
              <w:top w:val="double" w:sz="4" w:space="0" w:color="auto"/>
              <w:bottom w:val="double" w:sz="4" w:space="0" w:color="auto"/>
            </w:tcBorders>
            <w:shd w:val="clear" w:color="auto" w:fill="auto"/>
          </w:tcPr>
          <w:p w:rsidR="007769C4" w:rsidRPr="00B147D2" w:rsidRDefault="007769C4" w:rsidP="00B918EE">
            <w:pPr>
              <w:tabs>
                <w:tab w:val="decimal" w:pos="1182"/>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4,361,699</w:t>
            </w:r>
          </w:p>
        </w:tc>
        <w:tc>
          <w:tcPr>
            <w:tcW w:w="236" w:type="dxa"/>
          </w:tcPr>
          <w:p w:rsidR="007769C4" w:rsidRPr="009079D6" w:rsidRDefault="007769C4" w:rsidP="00B918EE">
            <w:pPr>
              <w:spacing w:after="0" w:line="240" w:lineRule="atLeast"/>
              <w:ind w:left="522" w:right="-162"/>
              <w:rPr>
                <w:rFonts w:ascii="Times New Roman" w:eastAsia="Cordia New" w:hAnsi="Times New Roman" w:cs="Times New Roman"/>
                <w:szCs w:val="22"/>
              </w:rPr>
            </w:pP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2262AB" w:rsidRDefault="007769C4" w:rsidP="007769C4">
      <w:pPr>
        <w:spacing w:after="0" w:line="240" w:lineRule="atLeast"/>
        <w:ind w:left="567" w:right="-43"/>
        <w:jc w:val="thaiDistribute"/>
        <w:rPr>
          <w:rFonts w:ascii="Times New Roman" w:hAnsi="Times New Roman" w:cs="Times New Roman"/>
          <w:szCs w:val="22"/>
        </w:rPr>
      </w:pPr>
      <w:r>
        <w:rPr>
          <w:rFonts w:ascii="Times New Roman" w:hAnsi="Times New Roman" w:cs="Times New Roman"/>
          <w:szCs w:val="22"/>
        </w:rPr>
        <w:t>Amortization</w:t>
      </w:r>
      <w:r w:rsidRPr="002262AB">
        <w:rPr>
          <w:rFonts w:ascii="Times New Roman" w:hAnsi="Times New Roman" w:cs="Times New Roman"/>
          <w:szCs w:val="22"/>
        </w:rPr>
        <w:t xml:space="preserve"> </w:t>
      </w:r>
      <w:r>
        <w:rPr>
          <w:rFonts w:ascii="Times New Roman" w:hAnsi="Times New Roman" w:cs="Times New Roman"/>
          <w:szCs w:val="22"/>
        </w:rPr>
        <w:t xml:space="preserve">for the year ended 31 December 2021 and 2020 in the amount of Baht 0.61 million and Baht 0.74 million, respectively in the consolidated and separate financial statements </w:t>
      </w:r>
      <w:r w:rsidRPr="002262AB">
        <w:rPr>
          <w:rFonts w:ascii="Times New Roman" w:hAnsi="Times New Roman" w:cs="Times New Roman"/>
          <w:szCs w:val="22"/>
        </w:rPr>
        <w:t>was included in</w:t>
      </w:r>
      <w:r>
        <w:rPr>
          <w:rFonts w:ascii="Times New Roman" w:hAnsi="Times New Roman" w:cs="Times New Roman"/>
          <w:szCs w:val="22"/>
        </w:rPr>
        <w:t xml:space="preserve"> administrative expenses.</w:t>
      </w:r>
    </w:p>
    <w:p w:rsidR="007769C4" w:rsidRDefault="007769C4" w:rsidP="007769C4">
      <w:pPr>
        <w:spacing w:after="0" w:line="240" w:lineRule="atLeast"/>
        <w:ind w:left="567" w:right="-43"/>
        <w:jc w:val="thaiDistribute"/>
        <w:rPr>
          <w:rFonts w:ascii="Times New Roman" w:hAnsi="Times New Roman" w:cs="Times New Roman"/>
          <w:szCs w:val="22"/>
        </w:rPr>
      </w:pPr>
    </w:p>
    <w:p w:rsidR="007769C4" w:rsidRPr="004906E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906E0">
        <w:rPr>
          <w:rFonts w:ascii="Times New Roman" w:hAnsi="Times New Roman" w:cs="Times New Roman"/>
          <w:b/>
          <w:bCs/>
          <w:szCs w:val="22"/>
        </w:rPr>
        <w:t>Deferred tax</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tbl>
      <w:tblPr>
        <w:tblW w:w="9446" w:type="dxa"/>
        <w:tblInd w:w="18" w:type="dxa"/>
        <w:tblLayout w:type="fixed"/>
        <w:tblLook w:val="01E0"/>
      </w:tblPr>
      <w:tblGrid>
        <w:gridCol w:w="5902"/>
        <w:gridCol w:w="270"/>
        <w:gridCol w:w="1573"/>
        <w:gridCol w:w="236"/>
        <w:gridCol w:w="1465"/>
      </w:tblGrid>
      <w:tr w:rsidR="007769C4" w:rsidRPr="004906E0" w:rsidTr="00B918EE">
        <w:tc>
          <w:tcPr>
            <w:tcW w:w="5902" w:type="dxa"/>
          </w:tcPr>
          <w:p w:rsidR="007769C4" w:rsidRPr="004906E0" w:rsidRDefault="007769C4" w:rsidP="00B918EE">
            <w:pPr>
              <w:spacing w:after="0"/>
              <w:ind w:left="549" w:right="-25"/>
              <w:rPr>
                <w:rFonts w:ascii="Times New Roman" w:hAnsi="Times New Roman" w:cs="Times New Roman"/>
                <w:szCs w:val="22"/>
              </w:rPr>
            </w:pPr>
          </w:p>
        </w:tc>
        <w:tc>
          <w:tcPr>
            <w:tcW w:w="270" w:type="dxa"/>
          </w:tcPr>
          <w:p w:rsidR="007769C4" w:rsidRPr="004906E0" w:rsidRDefault="007769C4" w:rsidP="00B918EE">
            <w:pPr>
              <w:spacing w:after="0"/>
              <w:ind w:left="-54" w:right="-25"/>
              <w:jc w:val="center"/>
              <w:rPr>
                <w:rFonts w:ascii="Times New Roman" w:hAnsi="Times New Roman" w:cs="Times New Roman"/>
                <w:b/>
                <w:bCs/>
                <w:szCs w:val="22"/>
              </w:rPr>
            </w:pPr>
          </w:p>
        </w:tc>
        <w:tc>
          <w:tcPr>
            <w:tcW w:w="3274" w:type="dxa"/>
            <w:gridSpan w:val="3"/>
          </w:tcPr>
          <w:p w:rsidR="007769C4" w:rsidRPr="00D35A87" w:rsidRDefault="007769C4" w:rsidP="00B918EE">
            <w:pPr>
              <w:spacing w:after="0"/>
              <w:ind w:left="-78" w:right="-25"/>
              <w:jc w:val="center"/>
              <w:rPr>
                <w:rFonts w:ascii="Times New Roman" w:hAnsi="Times New Roman" w:cstheme="minorBidi"/>
                <w:b/>
                <w:bCs/>
                <w:szCs w:val="22"/>
                <w:cs/>
              </w:rPr>
            </w:pPr>
            <w:r w:rsidRPr="004906E0">
              <w:rPr>
                <w:rFonts w:ascii="Times New Roman" w:hAnsi="Times New Roman" w:cs="Times New Roman"/>
                <w:b/>
                <w:szCs w:val="22"/>
              </w:rPr>
              <w:t>Consolidated</w:t>
            </w:r>
            <w:r w:rsidRPr="004906E0">
              <w:rPr>
                <w:rFonts w:ascii="Times New Roman" w:hAnsi="Times New Roman" w:cs="Times New Roman"/>
                <w:b/>
                <w:bCs/>
                <w:szCs w:val="22"/>
              </w:rPr>
              <w:t xml:space="preserve"> and separate financial statements</w:t>
            </w:r>
          </w:p>
        </w:tc>
      </w:tr>
      <w:tr w:rsidR="007769C4" w:rsidRPr="004906E0" w:rsidTr="00B918EE">
        <w:tc>
          <w:tcPr>
            <w:tcW w:w="5902" w:type="dxa"/>
          </w:tcPr>
          <w:p w:rsidR="007769C4" w:rsidRPr="004906E0" w:rsidRDefault="007769C4" w:rsidP="00B918EE">
            <w:pPr>
              <w:spacing w:after="0"/>
              <w:ind w:left="549" w:right="-25"/>
              <w:rPr>
                <w:rFonts w:ascii="Times New Roman" w:hAnsi="Times New Roman" w:cs="Times New Roman"/>
                <w:szCs w:val="22"/>
              </w:rPr>
            </w:pPr>
          </w:p>
        </w:tc>
        <w:tc>
          <w:tcPr>
            <w:tcW w:w="270" w:type="dxa"/>
          </w:tcPr>
          <w:p w:rsidR="007769C4" w:rsidRPr="004906E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769C4" w:rsidRPr="004906E0" w:rsidRDefault="007769C4" w:rsidP="00B918EE">
            <w:pPr>
              <w:spacing w:after="0" w:line="240" w:lineRule="atLeast"/>
              <w:ind w:left="-108" w:right="-25"/>
              <w:jc w:val="center"/>
              <w:rPr>
                <w:rFonts w:ascii="Times New Roman" w:hAnsi="Times New Roman" w:cs="Times New Roman"/>
                <w:szCs w:val="22"/>
              </w:rPr>
            </w:pPr>
            <w:r w:rsidRPr="004906E0">
              <w:rPr>
                <w:rFonts w:ascii="Times New Roman" w:hAnsi="Times New Roman" w:cs="Times New Roman"/>
                <w:szCs w:val="22"/>
              </w:rPr>
              <w:t>2021</w:t>
            </w:r>
          </w:p>
        </w:tc>
        <w:tc>
          <w:tcPr>
            <w:tcW w:w="236" w:type="dxa"/>
            <w:tcBorders>
              <w:left w:val="nil"/>
            </w:tcBorders>
          </w:tcPr>
          <w:p w:rsidR="007769C4" w:rsidRPr="004906E0"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769C4" w:rsidRPr="004906E0" w:rsidRDefault="007769C4" w:rsidP="00B918EE">
            <w:pPr>
              <w:spacing w:after="0" w:line="240" w:lineRule="atLeast"/>
              <w:ind w:left="-151" w:right="-25" w:firstLine="37"/>
              <w:jc w:val="center"/>
              <w:rPr>
                <w:rFonts w:ascii="Times New Roman" w:hAnsi="Times New Roman" w:cs="Times New Roman"/>
                <w:szCs w:val="22"/>
              </w:rPr>
            </w:pPr>
            <w:r w:rsidRPr="004906E0">
              <w:rPr>
                <w:rFonts w:ascii="Times New Roman" w:hAnsi="Times New Roman" w:cs="Times New Roman"/>
                <w:szCs w:val="22"/>
              </w:rPr>
              <w:t>2020</w:t>
            </w:r>
          </w:p>
        </w:tc>
      </w:tr>
      <w:tr w:rsidR="007769C4" w:rsidRPr="00CD5A00" w:rsidTr="00B918EE">
        <w:tc>
          <w:tcPr>
            <w:tcW w:w="5902" w:type="dxa"/>
          </w:tcPr>
          <w:p w:rsidR="007769C4" w:rsidRPr="004906E0" w:rsidRDefault="007769C4" w:rsidP="00B918EE">
            <w:pPr>
              <w:spacing w:after="0"/>
              <w:ind w:left="549" w:right="-25"/>
              <w:rPr>
                <w:rFonts w:ascii="Times New Roman" w:hAnsi="Times New Roman" w:cs="Times New Roman"/>
                <w:szCs w:val="22"/>
              </w:rPr>
            </w:pPr>
          </w:p>
        </w:tc>
        <w:tc>
          <w:tcPr>
            <w:tcW w:w="270" w:type="dxa"/>
          </w:tcPr>
          <w:p w:rsidR="007769C4" w:rsidRPr="004906E0"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769C4" w:rsidRPr="00CD5A00" w:rsidRDefault="007769C4" w:rsidP="00B918EE">
            <w:pPr>
              <w:spacing w:after="0" w:line="240" w:lineRule="atLeast"/>
              <w:ind w:left="-151" w:right="-25" w:firstLine="37"/>
              <w:jc w:val="center"/>
              <w:rPr>
                <w:rFonts w:ascii="Times New Roman" w:hAnsi="Times New Roman" w:cs="Times New Roman"/>
                <w:szCs w:val="22"/>
              </w:rPr>
            </w:pPr>
            <w:r w:rsidRPr="00CD5A00">
              <w:rPr>
                <w:rFonts w:ascii="Times New Roman" w:hAnsi="Times New Roman" w:cs="Times New Roman"/>
                <w:i/>
                <w:iCs/>
                <w:szCs w:val="22"/>
              </w:rPr>
              <w:t>(in Baht)</w:t>
            </w:r>
          </w:p>
        </w:tc>
      </w:tr>
      <w:tr w:rsidR="007769C4" w:rsidRPr="00CD5A00" w:rsidTr="00B918EE">
        <w:tc>
          <w:tcPr>
            <w:tcW w:w="5902" w:type="dxa"/>
            <w:vAlign w:val="bottom"/>
          </w:tcPr>
          <w:p w:rsidR="007769C4" w:rsidRPr="00CD5A00" w:rsidRDefault="007769C4"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assets</w:t>
            </w:r>
          </w:p>
        </w:tc>
        <w:tc>
          <w:tcPr>
            <w:tcW w:w="270" w:type="dxa"/>
          </w:tcPr>
          <w:p w:rsidR="007769C4" w:rsidRPr="00CD5A00" w:rsidRDefault="007769C4"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769C4" w:rsidRPr="00CD5A00" w:rsidRDefault="007769C4" w:rsidP="00B918EE">
            <w:pPr>
              <w:tabs>
                <w:tab w:val="decimal" w:pos="1215"/>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76,602,125</w:t>
            </w:r>
          </w:p>
        </w:tc>
        <w:tc>
          <w:tcPr>
            <w:tcW w:w="236" w:type="dxa"/>
          </w:tcPr>
          <w:p w:rsidR="007769C4" w:rsidRPr="00CD5A00" w:rsidRDefault="007769C4"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769C4" w:rsidRPr="00CD5A00" w:rsidRDefault="00B93FA9" w:rsidP="00B93FA9">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74,165,47</w:t>
            </w:r>
            <w:r w:rsidR="007769C4" w:rsidRPr="00CD5A00">
              <w:rPr>
                <w:rFonts w:ascii="Times New Roman" w:hAnsi="Times New Roman" w:cs="Times New Roman"/>
                <w:szCs w:val="22"/>
              </w:rPr>
              <w:t>1</w:t>
            </w:r>
          </w:p>
        </w:tc>
      </w:tr>
      <w:tr w:rsidR="007769C4" w:rsidRPr="00CD5A00" w:rsidTr="00B918EE">
        <w:tc>
          <w:tcPr>
            <w:tcW w:w="5902" w:type="dxa"/>
            <w:vAlign w:val="bottom"/>
          </w:tcPr>
          <w:p w:rsidR="007769C4" w:rsidRPr="00CD5A00" w:rsidRDefault="007769C4"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270" w:type="dxa"/>
          </w:tcPr>
          <w:p w:rsidR="007769C4" w:rsidRPr="00CD5A00" w:rsidRDefault="007769C4"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769C4" w:rsidRPr="00CD5A00" w:rsidRDefault="007769C4" w:rsidP="00B918EE">
            <w:pPr>
              <w:tabs>
                <w:tab w:val="decimal" w:pos="1215"/>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(21,360,319)</w:t>
            </w:r>
          </w:p>
        </w:tc>
        <w:tc>
          <w:tcPr>
            <w:tcW w:w="236" w:type="dxa"/>
          </w:tcPr>
          <w:p w:rsidR="007769C4" w:rsidRPr="00CD5A00" w:rsidRDefault="007769C4"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769C4" w:rsidRPr="00CD5A00" w:rsidRDefault="007769C4" w:rsidP="00B918EE">
            <w:pPr>
              <w:tabs>
                <w:tab w:val="decimal" w:pos="1215"/>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(26,079,905)</w:t>
            </w:r>
          </w:p>
        </w:tc>
      </w:tr>
      <w:tr w:rsidR="007769C4" w:rsidRPr="00CD5A00" w:rsidTr="00B918EE">
        <w:tc>
          <w:tcPr>
            <w:tcW w:w="5902" w:type="dxa"/>
            <w:vAlign w:val="bottom"/>
          </w:tcPr>
          <w:p w:rsidR="007769C4" w:rsidRPr="00CD5A00" w:rsidRDefault="007769C4" w:rsidP="00B918EE">
            <w:pPr>
              <w:tabs>
                <w:tab w:val="left" w:pos="405"/>
              </w:tabs>
              <w:spacing w:after="0" w:line="240" w:lineRule="atLeast"/>
              <w:ind w:left="522" w:right="-25" w:firstLine="20"/>
              <w:jc w:val="thaiDistribute"/>
              <w:rPr>
                <w:rFonts w:ascii="Times New Roman" w:hAnsi="Times New Roman" w:cs="Times New Roman"/>
                <w:b/>
                <w:bCs/>
                <w:szCs w:val="22"/>
              </w:rPr>
            </w:pPr>
            <w:r w:rsidRPr="00CD5A00">
              <w:rPr>
                <w:rFonts w:ascii="Times New Roman" w:hAnsi="Times New Roman" w:cs="Times New Roman"/>
                <w:b/>
                <w:bCs/>
                <w:szCs w:val="22"/>
              </w:rPr>
              <w:t>Net</w:t>
            </w:r>
          </w:p>
        </w:tc>
        <w:tc>
          <w:tcPr>
            <w:tcW w:w="270" w:type="dxa"/>
          </w:tcPr>
          <w:p w:rsidR="007769C4" w:rsidRPr="00CD5A00" w:rsidRDefault="007769C4" w:rsidP="00B918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769C4" w:rsidRPr="00CD5A00" w:rsidRDefault="007769C4" w:rsidP="00B918EE">
            <w:pPr>
              <w:tabs>
                <w:tab w:val="decimal" w:pos="1215"/>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55,241,806</w:t>
            </w:r>
          </w:p>
        </w:tc>
        <w:tc>
          <w:tcPr>
            <w:tcW w:w="236" w:type="dxa"/>
          </w:tcPr>
          <w:p w:rsidR="007769C4" w:rsidRPr="00CD5A00" w:rsidRDefault="007769C4" w:rsidP="00B918EE">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7769C4" w:rsidRPr="00CD5A00" w:rsidRDefault="007769C4" w:rsidP="00B918EE">
            <w:pPr>
              <w:tabs>
                <w:tab w:val="decimal" w:pos="1215"/>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48,085,566</w:t>
            </w:r>
          </w:p>
        </w:tc>
      </w:tr>
    </w:tbl>
    <w:p w:rsidR="007769C4" w:rsidRPr="00CD5A0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4906E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906E0">
        <w:rPr>
          <w:rFonts w:ascii="Times New Roman" w:hAnsi="Times New Roman" w:cs="Times New Roman"/>
          <w:sz w:val="22"/>
          <w:szCs w:val="22"/>
        </w:rPr>
        <w:t xml:space="preserve">Movements of deferred tax assets and liabilities during the </w:t>
      </w:r>
      <w:r>
        <w:rPr>
          <w:rFonts w:ascii="Times New Roman" w:hAnsi="Times New Roman" w:cs="Times New Roman"/>
          <w:sz w:val="22"/>
          <w:szCs w:val="22"/>
        </w:rPr>
        <w:t>years</w:t>
      </w:r>
      <w:r w:rsidRPr="004906E0">
        <w:rPr>
          <w:rFonts w:ascii="Times New Roman" w:hAnsi="Times New Roman" w:cs="Times New Roman"/>
          <w:sz w:val="22"/>
          <w:szCs w:val="22"/>
        </w:rPr>
        <w:t xml:space="preserve"> ended 3</w:t>
      </w:r>
      <w:r>
        <w:rPr>
          <w:rFonts w:ascii="Times New Roman" w:hAnsi="Times New Roman" w:cs="Times New Roman"/>
          <w:sz w:val="22"/>
          <w:szCs w:val="22"/>
        </w:rPr>
        <w:t>1 December</w:t>
      </w:r>
      <w:r w:rsidRPr="004906E0">
        <w:rPr>
          <w:rFonts w:ascii="Times New Roman" w:hAnsi="Times New Roman" w:cs="Times New Roman"/>
          <w:sz w:val="22"/>
          <w:szCs w:val="22"/>
        </w:rPr>
        <w:t xml:space="preserve"> were as follows: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4906E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4906E0">
        <w:rPr>
          <w:rFonts w:ascii="Times New Roman" w:hAnsi="Times New Roman" w:cs="Times New Roman"/>
          <w:b/>
          <w:bCs/>
          <w:i/>
          <w:iCs/>
          <w:sz w:val="22"/>
          <w:szCs w:val="22"/>
        </w:rPr>
        <w:t>For the year ended 31 December 2021</w:t>
      </w:r>
    </w:p>
    <w:p w:rsidR="007769C4" w:rsidRPr="004906E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tblPr>
      <w:tblGrid>
        <w:gridCol w:w="3403"/>
        <w:gridCol w:w="1350"/>
        <w:gridCol w:w="270"/>
        <w:gridCol w:w="1215"/>
        <w:gridCol w:w="279"/>
        <w:gridCol w:w="1534"/>
        <w:gridCol w:w="284"/>
        <w:gridCol w:w="1417"/>
        <w:gridCol w:w="90"/>
      </w:tblGrid>
      <w:tr w:rsidR="007769C4" w:rsidRPr="004906E0" w:rsidTr="00B918EE">
        <w:trPr>
          <w:gridAfter w:val="1"/>
          <w:wAfter w:w="90" w:type="dxa"/>
          <w:trHeight w:val="74"/>
          <w:tblHeader/>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6349" w:type="dxa"/>
            <w:gridSpan w:val="7"/>
          </w:tcPr>
          <w:p w:rsidR="007769C4" w:rsidRPr="004906E0" w:rsidRDefault="007769C4" w:rsidP="00B918EE">
            <w:pPr>
              <w:pStyle w:val="acctfourfigures"/>
              <w:tabs>
                <w:tab w:val="clear" w:pos="765"/>
              </w:tabs>
              <w:spacing w:line="240" w:lineRule="atLeast"/>
              <w:ind w:right="-25"/>
              <w:jc w:val="center"/>
              <w:rPr>
                <w:b/>
                <w:bCs/>
                <w:szCs w:val="22"/>
                <w:cs/>
                <w:lang w:bidi="th-TH"/>
              </w:rPr>
            </w:pPr>
            <w:r w:rsidRPr="004906E0">
              <w:rPr>
                <w:b/>
                <w:szCs w:val="22"/>
              </w:rPr>
              <w:t>Consolidated and separate financial statements</w:t>
            </w:r>
          </w:p>
        </w:tc>
      </w:tr>
      <w:tr w:rsidR="007769C4" w:rsidRPr="004906E0" w:rsidTr="00B918EE">
        <w:trPr>
          <w:gridAfter w:val="1"/>
          <w:wAfter w:w="90" w:type="dxa"/>
          <w:trHeight w:val="74"/>
          <w:tblHeader/>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1350" w:type="dxa"/>
          </w:tcPr>
          <w:p w:rsidR="007769C4" w:rsidRPr="004906E0" w:rsidRDefault="007769C4" w:rsidP="00B918EE">
            <w:pPr>
              <w:pStyle w:val="acctfourfigures"/>
              <w:tabs>
                <w:tab w:val="clear" w:pos="765"/>
              </w:tabs>
              <w:spacing w:line="240" w:lineRule="atLeast"/>
              <w:ind w:right="-25"/>
              <w:jc w:val="center"/>
              <w:rPr>
                <w:b/>
                <w:bCs/>
                <w:szCs w:val="22"/>
                <w:lang w:bidi="th-TH"/>
              </w:rPr>
            </w:pPr>
          </w:p>
        </w:tc>
        <w:tc>
          <w:tcPr>
            <w:tcW w:w="270" w:type="dxa"/>
          </w:tcPr>
          <w:p w:rsidR="007769C4" w:rsidRPr="004906E0" w:rsidRDefault="007769C4" w:rsidP="00B918EE">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7769C4" w:rsidRPr="004906E0" w:rsidRDefault="007769C4" w:rsidP="00B918EE">
            <w:pPr>
              <w:pStyle w:val="acctfourfigures"/>
              <w:tabs>
                <w:tab w:val="clear" w:pos="765"/>
              </w:tabs>
              <w:spacing w:line="240" w:lineRule="atLeast"/>
              <w:ind w:right="-25"/>
              <w:jc w:val="center"/>
              <w:rPr>
                <w:szCs w:val="22"/>
                <w:lang w:bidi="th-TH"/>
              </w:rPr>
            </w:pPr>
            <w:r w:rsidRPr="004906E0">
              <w:rPr>
                <w:szCs w:val="22"/>
              </w:rPr>
              <w:t>(Charged) / Credited to</w:t>
            </w:r>
          </w:p>
        </w:tc>
        <w:tc>
          <w:tcPr>
            <w:tcW w:w="284" w:type="dxa"/>
          </w:tcPr>
          <w:p w:rsidR="007769C4" w:rsidRPr="004906E0" w:rsidRDefault="007769C4" w:rsidP="00B918EE">
            <w:pPr>
              <w:pStyle w:val="acctfourfigures"/>
              <w:tabs>
                <w:tab w:val="clear" w:pos="765"/>
                <w:tab w:val="decimal" w:pos="951"/>
              </w:tabs>
              <w:spacing w:line="240" w:lineRule="atLeast"/>
              <w:ind w:right="-25"/>
              <w:jc w:val="center"/>
              <w:rPr>
                <w:b/>
                <w:bCs/>
                <w:szCs w:val="22"/>
                <w:lang w:bidi="th-TH"/>
              </w:rPr>
            </w:pPr>
          </w:p>
        </w:tc>
        <w:tc>
          <w:tcPr>
            <w:tcW w:w="1417" w:type="dxa"/>
          </w:tcPr>
          <w:p w:rsidR="007769C4" w:rsidRPr="004906E0" w:rsidRDefault="007769C4" w:rsidP="00B918EE">
            <w:pPr>
              <w:pStyle w:val="acctfourfigures"/>
              <w:tabs>
                <w:tab w:val="clear" w:pos="765"/>
              </w:tabs>
              <w:spacing w:line="240" w:lineRule="atLeast"/>
              <w:ind w:right="-25"/>
              <w:jc w:val="center"/>
              <w:rPr>
                <w:b/>
                <w:bCs/>
                <w:szCs w:val="22"/>
                <w:lang w:bidi="th-TH"/>
              </w:rPr>
            </w:pPr>
          </w:p>
        </w:tc>
      </w:tr>
      <w:tr w:rsidR="007769C4" w:rsidRPr="004906E0" w:rsidTr="00B918EE">
        <w:trPr>
          <w:trHeight w:val="425"/>
          <w:tblHeader/>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1350" w:type="dxa"/>
            <w:vAlign w:val="bottom"/>
          </w:tcPr>
          <w:p w:rsidR="007769C4" w:rsidRPr="004906E0" w:rsidRDefault="007769C4" w:rsidP="00B918EE">
            <w:pPr>
              <w:spacing w:after="0" w:line="240" w:lineRule="atLeast"/>
              <w:ind w:left="-108" w:right="-25"/>
              <w:jc w:val="center"/>
              <w:rPr>
                <w:rFonts w:ascii="Times New Roman" w:hAnsi="Times New Roman" w:cs="Times New Roman"/>
                <w:szCs w:val="22"/>
              </w:rPr>
            </w:pPr>
            <w:r w:rsidRPr="004906E0">
              <w:rPr>
                <w:rFonts w:ascii="Times New Roman" w:hAnsi="Times New Roman" w:cs="Times New Roman"/>
                <w:b/>
                <w:bCs/>
                <w:szCs w:val="22"/>
              </w:rPr>
              <w:t>At</w:t>
            </w:r>
            <w:r w:rsidRPr="004906E0">
              <w:rPr>
                <w:rFonts w:ascii="Times New Roman" w:hAnsi="Times New Roman" w:cs="Times New Roman"/>
                <w:b/>
                <w:bCs/>
                <w:szCs w:val="22"/>
              </w:rPr>
              <w:br/>
              <w:t>1 January 2021</w:t>
            </w:r>
          </w:p>
        </w:tc>
        <w:tc>
          <w:tcPr>
            <w:tcW w:w="270" w:type="dxa"/>
            <w:vAlign w:val="bottom"/>
          </w:tcPr>
          <w:p w:rsidR="007769C4" w:rsidRPr="004906E0" w:rsidRDefault="007769C4" w:rsidP="00B918EE">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7769C4" w:rsidRPr="004906E0" w:rsidRDefault="007769C4" w:rsidP="00B918EE">
            <w:pPr>
              <w:spacing w:after="0" w:line="240" w:lineRule="atLeast"/>
              <w:ind w:left="-108" w:right="-25"/>
              <w:jc w:val="center"/>
              <w:rPr>
                <w:rFonts w:ascii="Times New Roman" w:hAnsi="Times New Roman" w:cs="Times New Roman"/>
                <w:i/>
                <w:iCs/>
                <w:szCs w:val="22"/>
              </w:rPr>
            </w:pPr>
            <w:r w:rsidRPr="004906E0">
              <w:rPr>
                <w:rFonts w:ascii="Times New Roman" w:hAnsi="Times New Roman" w:cs="Times New Roman"/>
                <w:szCs w:val="22"/>
              </w:rPr>
              <w:t>Profit (loss)</w:t>
            </w:r>
          </w:p>
        </w:tc>
        <w:tc>
          <w:tcPr>
            <w:tcW w:w="279" w:type="dxa"/>
            <w:tcBorders>
              <w:top w:val="single" w:sz="4" w:space="0" w:color="auto"/>
            </w:tcBorders>
          </w:tcPr>
          <w:p w:rsidR="007769C4" w:rsidRPr="004906E0" w:rsidRDefault="007769C4" w:rsidP="00B918E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769C4" w:rsidRPr="004906E0" w:rsidRDefault="007769C4" w:rsidP="00B918EE">
            <w:pPr>
              <w:spacing w:after="0" w:line="240" w:lineRule="atLeast"/>
              <w:ind w:left="-121" w:right="-25"/>
              <w:jc w:val="center"/>
              <w:rPr>
                <w:rFonts w:ascii="Times New Roman" w:hAnsi="Times New Roman" w:cs="Times New Roman"/>
                <w:b/>
                <w:bCs/>
                <w:szCs w:val="22"/>
                <w:lang w:val="en-GB"/>
              </w:rPr>
            </w:pPr>
            <w:r w:rsidRPr="004906E0">
              <w:rPr>
                <w:rFonts w:ascii="Times New Roman" w:hAnsi="Times New Roman" w:cs="Times New Roman"/>
                <w:szCs w:val="22"/>
                <w:lang w:val="en-GB"/>
              </w:rPr>
              <w:t>Other comprehensive income (loss)</w:t>
            </w:r>
          </w:p>
        </w:tc>
        <w:tc>
          <w:tcPr>
            <w:tcW w:w="284" w:type="dxa"/>
          </w:tcPr>
          <w:p w:rsidR="007769C4" w:rsidRPr="004906E0" w:rsidRDefault="007769C4" w:rsidP="00B918EE">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7769C4" w:rsidRPr="004906E0" w:rsidRDefault="007769C4" w:rsidP="00B918EE">
            <w:pPr>
              <w:spacing w:after="0" w:line="240" w:lineRule="atLeast"/>
              <w:ind w:left="-124" w:right="-25"/>
              <w:jc w:val="center"/>
              <w:rPr>
                <w:rFonts w:ascii="Times New Roman" w:hAnsi="Times New Roman" w:cs="Times New Roman"/>
                <w:b/>
                <w:bCs/>
                <w:szCs w:val="22"/>
              </w:rPr>
            </w:pPr>
            <w:r w:rsidRPr="004906E0">
              <w:rPr>
                <w:rFonts w:ascii="Times New Roman" w:hAnsi="Times New Roman" w:cs="Times New Roman"/>
                <w:b/>
                <w:bCs/>
                <w:szCs w:val="22"/>
              </w:rPr>
              <w:t>At</w:t>
            </w:r>
            <w:r w:rsidRPr="004906E0">
              <w:rPr>
                <w:rFonts w:ascii="Times New Roman" w:hAnsi="Times New Roman" w:cs="Times New Roman"/>
                <w:b/>
                <w:bCs/>
                <w:szCs w:val="22"/>
              </w:rPr>
              <w:br/>
            </w:r>
            <w:r>
              <w:rPr>
                <w:rFonts w:ascii="Times New Roman" w:hAnsi="Times New Roman" w:cs="Times New Roman"/>
                <w:b/>
                <w:bCs/>
                <w:szCs w:val="22"/>
              </w:rPr>
              <w:t>31 December</w:t>
            </w:r>
            <w:r w:rsidRPr="004906E0">
              <w:rPr>
                <w:rFonts w:ascii="Times New Roman" w:hAnsi="Times New Roman" w:cs="Times New Roman"/>
                <w:b/>
                <w:bCs/>
                <w:szCs w:val="22"/>
              </w:rPr>
              <w:t xml:space="preserve"> 2021</w:t>
            </w:r>
          </w:p>
        </w:tc>
      </w:tr>
      <w:tr w:rsidR="007769C4" w:rsidRPr="004906E0" w:rsidTr="00B918EE">
        <w:trPr>
          <w:gridAfter w:val="1"/>
          <w:wAfter w:w="90" w:type="dxa"/>
          <w:trHeight w:val="74"/>
          <w:tblHeader/>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6349" w:type="dxa"/>
            <w:gridSpan w:val="7"/>
            <w:vAlign w:val="bottom"/>
          </w:tcPr>
          <w:p w:rsidR="007769C4" w:rsidRPr="004906E0" w:rsidRDefault="007769C4" w:rsidP="00B918EE">
            <w:pPr>
              <w:pStyle w:val="acctfourfigures"/>
              <w:tabs>
                <w:tab w:val="clear" w:pos="765"/>
              </w:tabs>
              <w:spacing w:line="240" w:lineRule="atLeast"/>
              <w:ind w:right="-25"/>
              <w:jc w:val="center"/>
              <w:rPr>
                <w:i/>
                <w:iCs/>
                <w:szCs w:val="22"/>
                <w:lang w:val="en-US" w:bidi="th-TH"/>
              </w:rPr>
            </w:pPr>
            <w:r>
              <w:rPr>
                <w:i/>
                <w:iCs/>
                <w:szCs w:val="22"/>
              </w:rPr>
              <w:t xml:space="preserve">(in </w:t>
            </w:r>
            <w:r w:rsidRPr="004906E0">
              <w:rPr>
                <w:i/>
                <w:iCs/>
                <w:szCs w:val="22"/>
              </w:rPr>
              <w:t>Baht</w:t>
            </w:r>
            <w:r w:rsidRPr="004906E0">
              <w:rPr>
                <w:i/>
                <w:iCs/>
                <w:szCs w:val="22"/>
                <w:lang w:val="en-US"/>
              </w:rPr>
              <w:t>)</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r w:rsidRPr="004906E0">
              <w:rPr>
                <w:rFonts w:ascii="Times New Roman" w:hAnsi="Times New Roman" w:cs="Times New Roman"/>
                <w:b/>
                <w:bCs/>
                <w:i/>
                <w:iCs/>
                <w:szCs w:val="22"/>
              </w:rPr>
              <w:t>Deferred tax assets</w:t>
            </w:r>
          </w:p>
        </w:tc>
        <w:tc>
          <w:tcPr>
            <w:tcW w:w="1350" w:type="dxa"/>
          </w:tcPr>
          <w:p w:rsidR="007769C4" w:rsidRPr="004906E0" w:rsidRDefault="007769C4" w:rsidP="00B918EE">
            <w:pPr>
              <w:pStyle w:val="acctfourfigures"/>
              <w:tabs>
                <w:tab w:val="clear" w:pos="765"/>
                <w:tab w:val="decimal" w:pos="882"/>
              </w:tabs>
              <w:spacing w:line="240" w:lineRule="atLeast"/>
              <w:ind w:right="-25"/>
              <w:rPr>
                <w:szCs w:val="22"/>
                <w:cs/>
                <w:lang w:bidi="th-TH"/>
              </w:rPr>
            </w:pPr>
          </w:p>
        </w:tc>
        <w:tc>
          <w:tcPr>
            <w:tcW w:w="270"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215" w:type="dxa"/>
          </w:tcPr>
          <w:p w:rsidR="007769C4" w:rsidRPr="004906E0" w:rsidRDefault="007769C4" w:rsidP="00B918EE">
            <w:pPr>
              <w:tabs>
                <w:tab w:val="decimal" w:pos="882"/>
              </w:tabs>
              <w:spacing w:after="0" w:line="240" w:lineRule="atLeast"/>
              <w:ind w:right="-25"/>
              <w:rPr>
                <w:rFonts w:ascii="Times New Roman" w:hAnsi="Times New Roman" w:cs="Times New Roman"/>
                <w:szCs w:val="22"/>
              </w:rPr>
            </w:pPr>
          </w:p>
        </w:tc>
        <w:tc>
          <w:tcPr>
            <w:tcW w:w="279"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534" w:type="dxa"/>
          </w:tcPr>
          <w:p w:rsidR="007769C4" w:rsidRPr="004906E0" w:rsidRDefault="007769C4" w:rsidP="00B918EE">
            <w:pPr>
              <w:tabs>
                <w:tab w:val="left" w:pos="540"/>
                <w:tab w:val="decimal" w:pos="869"/>
              </w:tabs>
              <w:spacing w:after="0" w:line="240" w:lineRule="atLeast"/>
              <w:ind w:right="-25"/>
              <w:rPr>
                <w:rFonts w:ascii="Times New Roman" w:hAnsi="Times New Roman" w:cs="Times New Roman"/>
                <w:szCs w:val="22"/>
              </w:rPr>
            </w:pPr>
          </w:p>
        </w:tc>
        <w:tc>
          <w:tcPr>
            <w:tcW w:w="284"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417" w:type="dxa"/>
          </w:tcPr>
          <w:p w:rsidR="007769C4" w:rsidRPr="004906E0" w:rsidRDefault="007769C4" w:rsidP="00B918EE">
            <w:pPr>
              <w:tabs>
                <w:tab w:val="left" w:pos="540"/>
                <w:tab w:val="decimal" w:pos="882"/>
              </w:tabs>
              <w:spacing w:after="0" w:line="240" w:lineRule="atLeast"/>
              <w:ind w:right="-25"/>
              <w:rPr>
                <w:rFonts w:ascii="Times New Roman" w:hAnsi="Times New Roman" w:cs="Times New Roman"/>
                <w:szCs w:val="22"/>
              </w:rPr>
            </w:pPr>
          </w:p>
        </w:tc>
      </w:tr>
      <w:tr w:rsidR="007769C4" w:rsidRPr="004906E0" w:rsidTr="00B918EE">
        <w:trPr>
          <w:gridAfter w:val="1"/>
          <w:wAfter w:w="90" w:type="dxa"/>
        </w:trPr>
        <w:tc>
          <w:tcPr>
            <w:tcW w:w="3403" w:type="dxa"/>
          </w:tcPr>
          <w:p w:rsidR="007769C4" w:rsidRPr="00D35A87" w:rsidRDefault="007769C4" w:rsidP="00B918EE">
            <w:pPr>
              <w:spacing w:after="0" w:line="240" w:lineRule="atLeast"/>
              <w:ind w:left="574" w:right="-25"/>
              <w:rPr>
                <w:rFonts w:ascii="Times New Roman" w:hAnsi="Times New Roman" w:cstheme="minorBidi"/>
                <w:szCs w:val="22"/>
                <w:cs/>
              </w:rPr>
            </w:pPr>
            <w:r w:rsidRPr="004906E0">
              <w:rPr>
                <w:rFonts w:ascii="Times New Roman" w:hAnsi="Times New Roman" w:cs="Times New Roman"/>
                <w:szCs w:val="22"/>
              </w:rPr>
              <w:t>Trade account receivables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6,395,668</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cs/>
              </w:rPr>
              <w:t>(</w:t>
            </w:r>
            <w:r w:rsidRPr="00803EEC">
              <w:rPr>
                <w:rFonts w:ascii="Times New Roman" w:hAnsi="Times New Roman" w:cs="Times New Roman"/>
                <w:szCs w:val="22"/>
              </w:rPr>
              <w:t>3,383,870</w:t>
            </w:r>
            <w:r w:rsidRPr="00803EEC">
              <w:rPr>
                <w:rFonts w:ascii="Times New Roman" w:hAnsi="Times New Roman" w:cs="Times New Roman"/>
                <w:szCs w:val="22"/>
                <w:cs/>
              </w:rPr>
              <w:t>)</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3,011,798</w:t>
            </w:r>
          </w:p>
        </w:tc>
      </w:tr>
      <w:tr w:rsidR="007769C4" w:rsidRPr="004906E0" w:rsidTr="00B918EE">
        <w:trPr>
          <w:gridAfter w:val="1"/>
          <w:wAfter w:w="90" w:type="dxa"/>
          <w:trHeight w:val="128"/>
        </w:trPr>
        <w:tc>
          <w:tcPr>
            <w:tcW w:w="3403"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 xml:space="preserve">Other </w:t>
            </w:r>
            <w:r>
              <w:rPr>
                <w:rFonts w:ascii="Times New Roman" w:hAnsi="Times New Roman" w:cs="Times New Roman"/>
                <w:szCs w:val="22"/>
              </w:rPr>
              <w:t xml:space="preserve">current </w:t>
            </w:r>
            <w:r w:rsidRPr="004906E0">
              <w:rPr>
                <w:rFonts w:ascii="Times New Roman" w:hAnsi="Times New Roman" w:cs="Times New Roman"/>
                <w:szCs w:val="22"/>
              </w:rPr>
              <w:t>receivables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4,378,476</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417,054</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4,795,530</w:t>
            </w:r>
          </w:p>
        </w:tc>
      </w:tr>
      <w:tr w:rsidR="007769C4" w:rsidRPr="004906E0" w:rsidTr="00B918EE">
        <w:trPr>
          <w:gridAfter w:val="1"/>
          <w:wAfter w:w="90" w:type="dxa"/>
          <w:trHeight w:val="128"/>
        </w:trPr>
        <w:tc>
          <w:tcPr>
            <w:tcW w:w="3403"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Current contract assets</w:t>
            </w:r>
          </w:p>
        </w:tc>
        <w:tc>
          <w:tcPr>
            <w:tcW w:w="1350"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67,184</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67,184</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hAnsi="Times New Roman" w:cs="Times New Roman"/>
                <w:szCs w:val="22"/>
              </w:rPr>
              <w:t>Inventories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cs/>
              </w:rPr>
            </w:pPr>
            <w:r w:rsidRPr="00803EEC">
              <w:rPr>
                <w:rFonts w:ascii="Times New Roman" w:hAnsi="Times New Roman" w:cs="Times New Roman"/>
                <w:szCs w:val="22"/>
              </w:rPr>
              <w:t>4,149,042</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602,943</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cs/>
              </w:rPr>
            </w:pPr>
            <w:r w:rsidRPr="00803EEC">
              <w:rPr>
                <w:rFonts w:ascii="Times New Roman" w:hAnsi="Times New Roman" w:cs="Times New Roman"/>
                <w:szCs w:val="22"/>
              </w:rPr>
              <w:t>4,751,985</w:t>
            </w:r>
          </w:p>
        </w:tc>
      </w:tr>
      <w:tr w:rsidR="007769C4" w:rsidRPr="004906E0" w:rsidTr="00B918EE">
        <w:trPr>
          <w:gridAfter w:val="1"/>
          <w:wAfter w:w="90" w:type="dxa"/>
        </w:trPr>
        <w:tc>
          <w:tcPr>
            <w:tcW w:w="3403" w:type="dxa"/>
          </w:tcPr>
          <w:p w:rsidR="007769C4" w:rsidRPr="00D35A87" w:rsidRDefault="007769C4" w:rsidP="00B918EE">
            <w:pPr>
              <w:spacing w:after="0" w:line="240" w:lineRule="atLeast"/>
              <w:ind w:left="574" w:right="-25"/>
              <w:rPr>
                <w:rFonts w:ascii="Times New Roman" w:hAnsi="Times New Roman" w:cstheme="minorBidi"/>
                <w:szCs w:val="22"/>
                <w:cs/>
              </w:rPr>
            </w:pPr>
            <w:r w:rsidRPr="004906E0">
              <w:rPr>
                <w:rFonts w:ascii="Times New Roman" w:eastAsia="Arial Unicode MS" w:hAnsi="Times New Roman" w:cs="Times New Roman"/>
                <w:szCs w:val="22"/>
              </w:rPr>
              <w:t>Retention receivables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cs/>
              </w:rPr>
            </w:pPr>
            <w:r w:rsidRPr="00803EEC">
              <w:rPr>
                <w:rFonts w:ascii="Times New Roman" w:hAnsi="Times New Roman" w:cs="Times New Roman"/>
                <w:szCs w:val="22"/>
              </w:rPr>
              <w:t>2,605,301</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511402">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1,522,87</w:t>
            </w:r>
            <w:r w:rsidR="00511402">
              <w:rPr>
                <w:rFonts w:ascii="Times New Roman" w:hAnsi="Times New Roman" w:cs="Times New Roman"/>
                <w:szCs w:val="22"/>
              </w:rPr>
              <w:t>7</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cs/>
              </w:rPr>
            </w:pPr>
            <w:r w:rsidRPr="00803EEC">
              <w:rPr>
                <w:rFonts w:ascii="Times New Roman" w:hAnsi="Times New Roman" w:cs="Times New Roman"/>
                <w:szCs w:val="22"/>
              </w:rPr>
              <w:t>4,128,178</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eastAsia="Arial Unicode MS" w:hAnsi="Times New Roman" w:cs="Times New Roman"/>
                <w:szCs w:val="22"/>
              </w:rPr>
            </w:pPr>
            <w:r w:rsidRPr="004906E0">
              <w:rPr>
                <w:rFonts w:ascii="Times New Roman" w:hAnsi="Times New Roman" w:cs="Times New Roman"/>
                <w:szCs w:val="22"/>
              </w:rPr>
              <w:t>Investment in subsidiaries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2,600,000</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2,600,000</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Investment in other company</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1,000,000</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1,000,000</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eastAsia="Arial Unicode MS" w:hAnsi="Times New Roman" w:cs="Times New Roman"/>
                <w:szCs w:val="22"/>
              </w:rPr>
              <w:t>Current provisions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13,764,396</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cs/>
              </w:rPr>
              <w:t>(</w:t>
            </w:r>
            <w:r w:rsidRPr="00803EEC">
              <w:rPr>
                <w:rFonts w:ascii="Times New Roman" w:hAnsi="Times New Roman" w:cs="Times New Roman"/>
                <w:szCs w:val="22"/>
              </w:rPr>
              <w:t>1,399,111</w:t>
            </w:r>
            <w:r w:rsidRPr="00803EEC">
              <w:rPr>
                <w:rFonts w:ascii="Times New Roman" w:hAnsi="Times New Roman" w:cs="Times New Roman"/>
                <w:szCs w:val="22"/>
                <w:cs/>
              </w:rPr>
              <w:t>)</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12,365,285</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lang w:val="en-GB"/>
              </w:rPr>
              <w:t>Non-current provisions for</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rPr>
            </w:pP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rPr>
            </w:pP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imes New Roman"/>
                <w:szCs w:val="22"/>
                <w:lang w:val="en-GB"/>
              </w:rPr>
            </w:pPr>
            <w:r w:rsidRPr="004906E0">
              <w:rPr>
                <w:rFonts w:ascii="Times New Roman" w:hAnsi="Times New Roman" w:cs="Times New Roman"/>
                <w:szCs w:val="22"/>
                <w:lang w:val="en-GB"/>
              </w:rPr>
              <w:t xml:space="preserve">  employee benefits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17,242,887</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511402" w:rsidP="00511402">
            <w:pPr>
              <w:tabs>
                <w:tab w:val="decimal" w:pos="9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956,891</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tabs>
                <w:tab w:val="decimal" w:pos="121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(1,829,519)</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16,370,259</w:t>
            </w:r>
          </w:p>
        </w:tc>
      </w:tr>
      <w:tr w:rsidR="007769C4" w:rsidRPr="004906E0" w:rsidTr="00B918EE">
        <w:trPr>
          <w:gridAfter w:val="1"/>
          <w:wAfter w:w="90" w:type="dxa"/>
        </w:trPr>
        <w:tc>
          <w:tcPr>
            <w:tcW w:w="3403"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hAnsi="Times New Roman" w:cs="Times New Roman"/>
                <w:szCs w:val="22"/>
              </w:rPr>
              <w:t>Lease liabilities</w:t>
            </w:r>
          </w:p>
        </w:tc>
        <w:tc>
          <w:tcPr>
            <w:tcW w:w="1350" w:type="dxa"/>
          </w:tcPr>
          <w:p w:rsidR="007769C4" w:rsidRPr="00803EEC" w:rsidRDefault="007769C4" w:rsidP="00B918EE">
            <w:pPr>
              <w:tabs>
                <w:tab w:val="decimal" w:pos="1134"/>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22,029,701</w:t>
            </w:r>
          </w:p>
        </w:tc>
        <w:tc>
          <w:tcPr>
            <w:tcW w:w="270" w:type="dxa"/>
          </w:tcPr>
          <w:p w:rsidR="007769C4" w:rsidRPr="00803EEC" w:rsidRDefault="007769C4"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7769C4" w:rsidRPr="00803EEC" w:rsidRDefault="007769C4" w:rsidP="00B918EE">
            <w:pPr>
              <w:tabs>
                <w:tab w:val="decimal" w:pos="999"/>
              </w:tabs>
              <w:spacing w:after="0" w:line="240" w:lineRule="atLeast"/>
              <w:ind w:left="-93" w:right="-96"/>
              <w:jc w:val="both"/>
              <w:rPr>
                <w:rFonts w:ascii="Times New Roman" w:hAnsi="Times New Roman" w:cs="Times New Roman"/>
                <w:szCs w:val="22"/>
                <w:cs/>
              </w:rPr>
            </w:pPr>
            <w:r w:rsidRPr="00803EEC">
              <w:rPr>
                <w:rFonts w:ascii="Times New Roman" w:hAnsi="Times New Roman" w:cs="Times New Roman"/>
                <w:szCs w:val="22"/>
                <w:cs/>
              </w:rPr>
              <w:t>(</w:t>
            </w:r>
            <w:r w:rsidRPr="00803EEC">
              <w:rPr>
                <w:rFonts w:ascii="Times New Roman" w:hAnsi="Times New Roman" w:cs="Times New Roman"/>
                <w:szCs w:val="22"/>
              </w:rPr>
              <w:t>7,821,621</w:t>
            </w:r>
            <w:r w:rsidRPr="00803EEC">
              <w:rPr>
                <w:rFonts w:ascii="Times New Roman" w:hAnsi="Times New Roman" w:cs="Times New Roman"/>
                <w:szCs w:val="22"/>
                <w:cs/>
              </w:rPr>
              <w:t>)</w:t>
            </w:r>
          </w:p>
        </w:tc>
        <w:tc>
          <w:tcPr>
            <w:tcW w:w="279"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7769C4" w:rsidRPr="00803EEC" w:rsidRDefault="007769C4" w:rsidP="00B918EE">
            <w:pPr>
              <w:spacing w:after="0" w:line="240" w:lineRule="atLeast"/>
              <w:ind w:left="-93" w:right="-96"/>
              <w:jc w:val="center"/>
              <w:rPr>
                <w:rFonts w:ascii="Times New Roman" w:hAnsi="Times New Roman" w:cs="Times New Roman"/>
                <w:szCs w:val="22"/>
                <w:cs/>
              </w:rPr>
            </w:pPr>
            <w:r w:rsidRPr="00803EEC">
              <w:rPr>
                <w:rFonts w:ascii="Times New Roman" w:hAnsi="Times New Roman" w:cs="Times New Roman"/>
                <w:szCs w:val="22"/>
                <w:cs/>
              </w:rPr>
              <w:t>-</w:t>
            </w:r>
          </w:p>
        </w:tc>
        <w:tc>
          <w:tcPr>
            <w:tcW w:w="284" w:type="dxa"/>
          </w:tcPr>
          <w:p w:rsidR="007769C4" w:rsidRPr="00803EEC" w:rsidRDefault="007769C4"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7769C4" w:rsidRPr="00803EEC" w:rsidRDefault="007769C4" w:rsidP="00B918EE">
            <w:pPr>
              <w:tabs>
                <w:tab w:val="decimal" w:pos="1055"/>
              </w:tabs>
              <w:spacing w:after="0" w:line="240" w:lineRule="atLeast"/>
              <w:ind w:left="-93" w:right="-96"/>
              <w:jc w:val="both"/>
              <w:rPr>
                <w:rFonts w:ascii="Times New Roman" w:hAnsi="Times New Roman" w:cs="Times New Roman"/>
                <w:szCs w:val="22"/>
              </w:rPr>
            </w:pPr>
            <w:r w:rsidRPr="00803EEC">
              <w:rPr>
                <w:rFonts w:ascii="Times New Roman" w:hAnsi="Times New Roman" w:cs="Times New Roman"/>
                <w:szCs w:val="22"/>
              </w:rPr>
              <w:t>14,208,080</w:t>
            </w:r>
          </w:p>
        </w:tc>
      </w:tr>
      <w:tr w:rsidR="00CD5A00" w:rsidRPr="00CD5A00" w:rsidTr="00B918EE">
        <w:trPr>
          <w:gridAfter w:val="1"/>
          <w:wAfter w:w="90" w:type="dxa"/>
        </w:trPr>
        <w:tc>
          <w:tcPr>
            <w:tcW w:w="3403" w:type="dxa"/>
          </w:tcPr>
          <w:p w:rsidR="00CD5A00" w:rsidRPr="00CD5A00" w:rsidRDefault="00CD5A00" w:rsidP="00B918EE">
            <w:pPr>
              <w:spacing w:after="0" w:line="240" w:lineRule="atLeast"/>
              <w:ind w:left="574" w:right="-25"/>
              <w:rPr>
                <w:rFonts w:ascii="Times New Roman" w:hAnsi="Times New Roman" w:cs="Times New Roman"/>
                <w:szCs w:val="22"/>
              </w:rPr>
            </w:pPr>
            <w:r w:rsidRPr="00CD5A00">
              <w:rPr>
                <w:rFonts w:ascii="Times New Roman" w:hAnsi="Times New Roman" w:cs="Times New Roman"/>
                <w:szCs w:val="22"/>
              </w:rPr>
              <w:t>Tax losses</w:t>
            </w:r>
          </w:p>
        </w:tc>
        <w:tc>
          <w:tcPr>
            <w:tcW w:w="1350" w:type="dxa"/>
          </w:tcPr>
          <w:p w:rsidR="00CD5A00" w:rsidRPr="00803EEC" w:rsidRDefault="00CD5A00" w:rsidP="00EC374B">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70" w:type="dxa"/>
          </w:tcPr>
          <w:p w:rsidR="00CD5A00" w:rsidRPr="00CD5A00" w:rsidRDefault="00CD5A00" w:rsidP="00B918EE">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CD5A00" w:rsidRPr="00CD5A00" w:rsidRDefault="00CD5A00" w:rsidP="00B918EE">
            <w:pPr>
              <w:tabs>
                <w:tab w:val="decimal" w:pos="999"/>
              </w:tabs>
              <w:spacing w:after="0" w:line="240" w:lineRule="atLeast"/>
              <w:ind w:left="-93" w:right="-96"/>
              <w:jc w:val="both"/>
              <w:rPr>
                <w:rFonts w:ascii="Times New Roman" w:hAnsi="Times New Roman" w:cs="Times New Roman"/>
                <w:szCs w:val="22"/>
                <w:cs/>
              </w:rPr>
            </w:pPr>
            <w:r w:rsidRPr="00CD5A00">
              <w:rPr>
                <w:rFonts w:ascii="Times New Roman" w:hAnsi="Times New Roman" w:cs="Times New Roman"/>
                <w:szCs w:val="22"/>
              </w:rPr>
              <w:t>13,303,826</w:t>
            </w:r>
          </w:p>
        </w:tc>
        <w:tc>
          <w:tcPr>
            <w:tcW w:w="279" w:type="dxa"/>
          </w:tcPr>
          <w:p w:rsidR="00CD5A00" w:rsidRPr="00CD5A00" w:rsidRDefault="00CD5A00"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CD5A00" w:rsidRPr="00CD5A00" w:rsidRDefault="00CD5A00" w:rsidP="00B918EE">
            <w:pPr>
              <w:spacing w:after="0" w:line="240" w:lineRule="atLeast"/>
              <w:ind w:left="-93" w:right="-96"/>
              <w:jc w:val="center"/>
              <w:rPr>
                <w:rFonts w:ascii="Times New Roman" w:hAnsi="Times New Roman" w:cs="Times New Roman"/>
                <w:szCs w:val="22"/>
                <w:cs/>
              </w:rPr>
            </w:pPr>
            <w:r w:rsidRPr="00CD5A00">
              <w:rPr>
                <w:rFonts w:ascii="Times New Roman" w:hAnsi="Times New Roman" w:cs="Times New Roman"/>
                <w:szCs w:val="22"/>
              </w:rPr>
              <w:t>-</w:t>
            </w:r>
          </w:p>
        </w:tc>
        <w:tc>
          <w:tcPr>
            <w:tcW w:w="284" w:type="dxa"/>
          </w:tcPr>
          <w:p w:rsidR="00CD5A00" w:rsidRPr="00CD5A00" w:rsidRDefault="00CD5A00" w:rsidP="00B918EE">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CD5A00" w:rsidRPr="00CD5A00" w:rsidRDefault="00CD5A00" w:rsidP="00B918EE">
            <w:pPr>
              <w:tabs>
                <w:tab w:val="decimal" w:pos="1055"/>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13,303,826</w:t>
            </w:r>
          </w:p>
        </w:tc>
      </w:tr>
      <w:tr w:rsidR="00CD5A00" w:rsidRPr="00D642BB" w:rsidTr="00B918EE">
        <w:trPr>
          <w:gridAfter w:val="1"/>
          <w:wAfter w:w="90" w:type="dxa"/>
        </w:trPr>
        <w:tc>
          <w:tcPr>
            <w:tcW w:w="3403" w:type="dxa"/>
          </w:tcPr>
          <w:p w:rsidR="00CD5A00" w:rsidRPr="00CD5A00" w:rsidRDefault="00CD5A00" w:rsidP="00B918EE">
            <w:pPr>
              <w:spacing w:after="0" w:line="240" w:lineRule="atLeast"/>
              <w:ind w:left="574" w:right="-25"/>
              <w:rPr>
                <w:rFonts w:ascii="Times New Roman" w:hAnsi="Times New Roman" w:cs="Times New Roman"/>
                <w:b/>
                <w:bCs/>
                <w:szCs w:val="22"/>
              </w:rPr>
            </w:pPr>
            <w:r w:rsidRPr="00CD5A00">
              <w:rPr>
                <w:rFonts w:ascii="Times New Roman" w:hAnsi="Times New Roman" w:cs="Times New Roman"/>
                <w:b/>
                <w:bCs/>
                <w:szCs w:val="22"/>
              </w:rPr>
              <w:t>Total</w:t>
            </w:r>
          </w:p>
        </w:tc>
        <w:tc>
          <w:tcPr>
            <w:tcW w:w="1350" w:type="dxa"/>
            <w:tcBorders>
              <w:top w:val="single" w:sz="4" w:space="0" w:color="auto"/>
              <w:bottom w:val="single" w:sz="4" w:space="0" w:color="auto"/>
            </w:tcBorders>
          </w:tcPr>
          <w:p w:rsidR="00CD5A00" w:rsidRPr="00CD5A00" w:rsidRDefault="00CD5A00" w:rsidP="00B918EE">
            <w:pPr>
              <w:tabs>
                <w:tab w:val="decimal" w:pos="1134"/>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74,165,471</w:t>
            </w:r>
          </w:p>
        </w:tc>
        <w:tc>
          <w:tcPr>
            <w:tcW w:w="270" w:type="dxa"/>
          </w:tcPr>
          <w:p w:rsidR="00CD5A00" w:rsidRPr="00CD5A00" w:rsidRDefault="00CD5A00" w:rsidP="00B918EE">
            <w:pPr>
              <w:tabs>
                <w:tab w:val="decimal" w:pos="1215"/>
              </w:tabs>
              <w:spacing w:after="0" w:line="240" w:lineRule="atLeast"/>
              <w:ind w:left="-93" w:right="-96"/>
              <w:jc w:val="both"/>
              <w:rPr>
                <w:rFonts w:ascii="Times New Roman" w:hAnsi="Times New Roman" w:cs="Times New Roman"/>
                <w:b/>
                <w:bCs/>
                <w:szCs w:val="22"/>
              </w:rPr>
            </w:pPr>
          </w:p>
        </w:tc>
        <w:tc>
          <w:tcPr>
            <w:tcW w:w="1215" w:type="dxa"/>
            <w:tcBorders>
              <w:top w:val="single" w:sz="4" w:space="0" w:color="auto"/>
              <w:bottom w:val="single" w:sz="4" w:space="0" w:color="auto"/>
            </w:tcBorders>
          </w:tcPr>
          <w:p w:rsidR="00CD5A00" w:rsidRPr="00CD5A00" w:rsidRDefault="00CD5A00" w:rsidP="00511402">
            <w:pPr>
              <w:tabs>
                <w:tab w:val="decimal" w:pos="999"/>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4,266,17</w:t>
            </w:r>
            <w:r w:rsidR="00511402">
              <w:rPr>
                <w:rFonts w:ascii="Times New Roman" w:hAnsi="Times New Roman" w:cs="Times New Roman"/>
                <w:b/>
                <w:bCs/>
                <w:szCs w:val="22"/>
              </w:rPr>
              <w:t>3</w:t>
            </w:r>
          </w:p>
        </w:tc>
        <w:tc>
          <w:tcPr>
            <w:tcW w:w="279" w:type="dxa"/>
          </w:tcPr>
          <w:p w:rsidR="00CD5A00" w:rsidRPr="00CD5A00" w:rsidRDefault="00CD5A00" w:rsidP="00B918EE">
            <w:pPr>
              <w:tabs>
                <w:tab w:val="decimal" w:pos="121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CD5A00" w:rsidRPr="00CD5A00" w:rsidRDefault="00CD5A00" w:rsidP="00B918EE">
            <w:pPr>
              <w:tabs>
                <w:tab w:val="decimal" w:pos="1215"/>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(1,829,519)</w:t>
            </w:r>
          </w:p>
        </w:tc>
        <w:tc>
          <w:tcPr>
            <w:tcW w:w="284" w:type="dxa"/>
          </w:tcPr>
          <w:p w:rsidR="00CD5A00" w:rsidRPr="00CD5A00" w:rsidRDefault="00CD5A00" w:rsidP="00B918EE">
            <w:pPr>
              <w:tabs>
                <w:tab w:val="decimal" w:pos="1215"/>
              </w:tabs>
              <w:spacing w:after="0" w:line="240" w:lineRule="atLeast"/>
              <w:ind w:left="-93" w:right="-96"/>
              <w:jc w:val="both"/>
              <w:rPr>
                <w:rFonts w:ascii="Times New Roman" w:hAnsi="Times New Roman" w:cs="Times New Roman"/>
                <w:b/>
                <w:bCs/>
                <w:szCs w:val="22"/>
              </w:rPr>
            </w:pPr>
          </w:p>
        </w:tc>
        <w:tc>
          <w:tcPr>
            <w:tcW w:w="1417" w:type="dxa"/>
            <w:tcBorders>
              <w:top w:val="single" w:sz="4" w:space="0" w:color="auto"/>
              <w:bottom w:val="single" w:sz="4" w:space="0" w:color="auto"/>
            </w:tcBorders>
          </w:tcPr>
          <w:p w:rsidR="00CD5A00" w:rsidRPr="00D642BB" w:rsidRDefault="00CD5A00" w:rsidP="00B918EE">
            <w:pPr>
              <w:tabs>
                <w:tab w:val="decimal" w:pos="1055"/>
              </w:tabs>
              <w:spacing w:after="0" w:line="240" w:lineRule="atLeast"/>
              <w:ind w:left="-93" w:right="-96"/>
              <w:jc w:val="both"/>
              <w:rPr>
                <w:rFonts w:ascii="Times New Roman" w:hAnsi="Times New Roman" w:cs="Times New Roman"/>
                <w:b/>
                <w:bCs/>
                <w:szCs w:val="22"/>
                <w:cs/>
              </w:rPr>
            </w:pPr>
            <w:r w:rsidRPr="00CD5A00">
              <w:rPr>
                <w:rFonts w:ascii="Times New Roman" w:hAnsi="Times New Roman" w:cs="Times New Roman"/>
                <w:b/>
                <w:bCs/>
                <w:szCs w:val="22"/>
              </w:rPr>
              <w:t>76,602,125</w:t>
            </w:r>
          </w:p>
        </w:tc>
      </w:tr>
    </w:tbl>
    <w:p w:rsidR="007769C4" w:rsidRPr="004906E0" w:rsidRDefault="007769C4" w:rsidP="007769C4">
      <w:pPr>
        <w:spacing w:after="0" w:line="240" w:lineRule="auto"/>
        <w:ind w:right="-25" w:firstLine="567"/>
        <w:rPr>
          <w:rFonts w:ascii="Times New Roman" w:hAnsi="Times New Roman" w:cs="Times New Roman"/>
          <w:szCs w:val="22"/>
        </w:rPr>
      </w:pPr>
    </w:p>
    <w:p w:rsidR="00EC374B" w:rsidRDefault="00EC374B">
      <w:r>
        <w:br w:type="page"/>
      </w:r>
    </w:p>
    <w:tbl>
      <w:tblPr>
        <w:tblW w:w="9842" w:type="dxa"/>
        <w:tblInd w:w="-34" w:type="dxa"/>
        <w:tblLayout w:type="fixed"/>
        <w:tblLook w:val="01E0"/>
      </w:tblPr>
      <w:tblGrid>
        <w:gridCol w:w="3401"/>
        <w:gridCol w:w="1349"/>
        <w:gridCol w:w="12"/>
        <w:gridCol w:w="258"/>
        <w:gridCol w:w="14"/>
        <w:gridCol w:w="1201"/>
        <w:gridCol w:w="282"/>
        <w:gridCol w:w="1534"/>
        <w:gridCol w:w="14"/>
        <w:gridCol w:w="270"/>
        <w:gridCol w:w="17"/>
        <w:gridCol w:w="1373"/>
        <w:gridCol w:w="27"/>
        <w:gridCol w:w="90"/>
      </w:tblGrid>
      <w:tr w:rsidR="00EC374B" w:rsidRPr="004906E0" w:rsidTr="00EC374B">
        <w:trPr>
          <w:gridAfter w:val="1"/>
          <w:wAfter w:w="90" w:type="dxa"/>
          <w:trHeight w:val="74"/>
          <w:tblHeader/>
        </w:trPr>
        <w:tc>
          <w:tcPr>
            <w:tcW w:w="3403" w:type="dxa"/>
          </w:tcPr>
          <w:p w:rsidR="00EC374B" w:rsidRPr="004906E0" w:rsidRDefault="00EC374B" w:rsidP="00EC374B">
            <w:pPr>
              <w:spacing w:after="0" w:line="240" w:lineRule="atLeast"/>
              <w:ind w:left="574" w:right="-25"/>
              <w:rPr>
                <w:rFonts w:ascii="Times New Roman" w:hAnsi="Times New Roman" w:cs="Times New Roman"/>
                <w:b/>
                <w:bCs/>
                <w:i/>
                <w:iCs/>
                <w:szCs w:val="22"/>
                <w:cs/>
              </w:rPr>
            </w:pPr>
          </w:p>
        </w:tc>
        <w:tc>
          <w:tcPr>
            <w:tcW w:w="6349" w:type="dxa"/>
            <w:gridSpan w:val="12"/>
          </w:tcPr>
          <w:p w:rsidR="00EC374B" w:rsidRPr="004906E0" w:rsidRDefault="00EC374B" w:rsidP="00EC374B">
            <w:pPr>
              <w:pStyle w:val="acctfourfigures"/>
              <w:tabs>
                <w:tab w:val="clear" w:pos="765"/>
              </w:tabs>
              <w:spacing w:line="240" w:lineRule="atLeast"/>
              <w:ind w:right="-25"/>
              <w:jc w:val="center"/>
              <w:rPr>
                <w:b/>
                <w:bCs/>
                <w:szCs w:val="22"/>
                <w:cs/>
                <w:lang w:bidi="th-TH"/>
              </w:rPr>
            </w:pPr>
            <w:r w:rsidRPr="004906E0">
              <w:rPr>
                <w:b/>
                <w:szCs w:val="22"/>
              </w:rPr>
              <w:t>Consolidated and separate financial statements</w:t>
            </w:r>
          </w:p>
        </w:tc>
      </w:tr>
      <w:tr w:rsidR="00EC374B" w:rsidRPr="004906E0" w:rsidTr="00EC374B">
        <w:trPr>
          <w:gridAfter w:val="1"/>
          <w:wAfter w:w="90" w:type="dxa"/>
          <w:trHeight w:val="74"/>
          <w:tblHeader/>
        </w:trPr>
        <w:tc>
          <w:tcPr>
            <w:tcW w:w="3403" w:type="dxa"/>
          </w:tcPr>
          <w:p w:rsidR="00EC374B" w:rsidRPr="004906E0" w:rsidRDefault="00EC374B" w:rsidP="00EC374B">
            <w:pPr>
              <w:spacing w:after="0" w:line="240" w:lineRule="atLeast"/>
              <w:ind w:left="574" w:right="-25"/>
              <w:rPr>
                <w:rFonts w:ascii="Times New Roman" w:hAnsi="Times New Roman" w:cs="Times New Roman"/>
                <w:b/>
                <w:bCs/>
                <w:i/>
                <w:iCs/>
                <w:szCs w:val="22"/>
                <w:cs/>
              </w:rPr>
            </w:pPr>
          </w:p>
        </w:tc>
        <w:tc>
          <w:tcPr>
            <w:tcW w:w="1350" w:type="dxa"/>
          </w:tcPr>
          <w:p w:rsidR="00EC374B" w:rsidRPr="004906E0" w:rsidRDefault="00EC374B" w:rsidP="00EC374B">
            <w:pPr>
              <w:pStyle w:val="acctfourfigures"/>
              <w:tabs>
                <w:tab w:val="clear" w:pos="765"/>
              </w:tabs>
              <w:spacing w:line="240" w:lineRule="atLeast"/>
              <w:ind w:right="-25"/>
              <w:jc w:val="center"/>
              <w:rPr>
                <w:b/>
                <w:bCs/>
                <w:szCs w:val="22"/>
                <w:lang w:bidi="th-TH"/>
              </w:rPr>
            </w:pPr>
          </w:p>
        </w:tc>
        <w:tc>
          <w:tcPr>
            <w:tcW w:w="270" w:type="dxa"/>
            <w:gridSpan w:val="2"/>
          </w:tcPr>
          <w:p w:rsidR="00EC374B" w:rsidRPr="004906E0" w:rsidRDefault="00EC374B" w:rsidP="00EC374B">
            <w:pPr>
              <w:pStyle w:val="acctfourfigures"/>
              <w:tabs>
                <w:tab w:val="clear" w:pos="765"/>
                <w:tab w:val="decimal" w:pos="951"/>
              </w:tabs>
              <w:spacing w:line="240" w:lineRule="atLeast"/>
              <w:ind w:right="-25"/>
              <w:rPr>
                <w:b/>
                <w:bCs/>
                <w:szCs w:val="22"/>
                <w:lang w:bidi="th-TH"/>
              </w:rPr>
            </w:pPr>
          </w:p>
        </w:tc>
        <w:tc>
          <w:tcPr>
            <w:tcW w:w="3028" w:type="dxa"/>
            <w:gridSpan w:val="4"/>
            <w:tcBorders>
              <w:bottom w:val="single" w:sz="4" w:space="0" w:color="auto"/>
            </w:tcBorders>
          </w:tcPr>
          <w:p w:rsidR="00EC374B" w:rsidRPr="004906E0" w:rsidRDefault="00EC374B" w:rsidP="00EC374B">
            <w:pPr>
              <w:pStyle w:val="acctfourfigures"/>
              <w:tabs>
                <w:tab w:val="clear" w:pos="765"/>
              </w:tabs>
              <w:spacing w:line="240" w:lineRule="atLeast"/>
              <w:ind w:right="-25"/>
              <w:jc w:val="center"/>
              <w:rPr>
                <w:szCs w:val="22"/>
                <w:lang w:bidi="th-TH"/>
              </w:rPr>
            </w:pPr>
            <w:r w:rsidRPr="004906E0">
              <w:rPr>
                <w:szCs w:val="22"/>
              </w:rPr>
              <w:t>(Charged) / Credited to</w:t>
            </w:r>
          </w:p>
        </w:tc>
        <w:tc>
          <w:tcPr>
            <w:tcW w:w="284" w:type="dxa"/>
            <w:gridSpan w:val="2"/>
          </w:tcPr>
          <w:p w:rsidR="00EC374B" w:rsidRPr="004906E0" w:rsidRDefault="00EC374B" w:rsidP="00EC374B">
            <w:pPr>
              <w:pStyle w:val="acctfourfigures"/>
              <w:tabs>
                <w:tab w:val="clear" w:pos="765"/>
                <w:tab w:val="decimal" w:pos="951"/>
              </w:tabs>
              <w:spacing w:line="240" w:lineRule="atLeast"/>
              <w:ind w:right="-25"/>
              <w:jc w:val="center"/>
              <w:rPr>
                <w:b/>
                <w:bCs/>
                <w:szCs w:val="22"/>
                <w:lang w:bidi="th-TH"/>
              </w:rPr>
            </w:pPr>
          </w:p>
        </w:tc>
        <w:tc>
          <w:tcPr>
            <w:tcW w:w="1417" w:type="dxa"/>
            <w:gridSpan w:val="3"/>
          </w:tcPr>
          <w:p w:rsidR="00EC374B" w:rsidRPr="004906E0" w:rsidRDefault="00EC374B" w:rsidP="00EC374B">
            <w:pPr>
              <w:pStyle w:val="acctfourfigures"/>
              <w:tabs>
                <w:tab w:val="clear" w:pos="765"/>
              </w:tabs>
              <w:spacing w:line="240" w:lineRule="atLeast"/>
              <w:ind w:right="-25"/>
              <w:jc w:val="center"/>
              <w:rPr>
                <w:b/>
                <w:bCs/>
                <w:szCs w:val="22"/>
                <w:lang w:bidi="th-TH"/>
              </w:rPr>
            </w:pPr>
          </w:p>
        </w:tc>
      </w:tr>
      <w:tr w:rsidR="00EC374B" w:rsidRPr="004906E0" w:rsidTr="00EC374B">
        <w:trPr>
          <w:trHeight w:val="425"/>
          <w:tblHeader/>
        </w:trPr>
        <w:tc>
          <w:tcPr>
            <w:tcW w:w="3403" w:type="dxa"/>
          </w:tcPr>
          <w:p w:rsidR="00EC374B" w:rsidRPr="004906E0" w:rsidRDefault="00EC374B" w:rsidP="00EC374B">
            <w:pPr>
              <w:spacing w:after="0" w:line="240" w:lineRule="atLeast"/>
              <w:ind w:left="574" w:right="-25"/>
              <w:rPr>
                <w:rFonts w:ascii="Times New Roman" w:hAnsi="Times New Roman" w:cs="Times New Roman"/>
                <w:b/>
                <w:bCs/>
                <w:i/>
                <w:iCs/>
                <w:szCs w:val="22"/>
                <w:cs/>
              </w:rPr>
            </w:pPr>
          </w:p>
        </w:tc>
        <w:tc>
          <w:tcPr>
            <w:tcW w:w="1350" w:type="dxa"/>
            <w:vAlign w:val="bottom"/>
          </w:tcPr>
          <w:p w:rsidR="00EC374B" w:rsidRPr="004906E0" w:rsidRDefault="00EC374B" w:rsidP="00EC374B">
            <w:pPr>
              <w:spacing w:after="0" w:line="240" w:lineRule="atLeast"/>
              <w:ind w:left="-108" w:right="-25"/>
              <w:jc w:val="center"/>
              <w:rPr>
                <w:rFonts w:ascii="Times New Roman" w:hAnsi="Times New Roman" w:cs="Times New Roman"/>
                <w:szCs w:val="22"/>
              </w:rPr>
            </w:pPr>
            <w:r w:rsidRPr="004906E0">
              <w:rPr>
                <w:rFonts w:ascii="Times New Roman" w:hAnsi="Times New Roman" w:cs="Times New Roman"/>
                <w:b/>
                <w:bCs/>
                <w:szCs w:val="22"/>
              </w:rPr>
              <w:t>At</w:t>
            </w:r>
            <w:r w:rsidRPr="004906E0">
              <w:rPr>
                <w:rFonts w:ascii="Times New Roman" w:hAnsi="Times New Roman" w:cs="Times New Roman"/>
                <w:b/>
                <w:bCs/>
                <w:szCs w:val="22"/>
              </w:rPr>
              <w:br/>
              <w:t>1 January 2021</w:t>
            </w:r>
          </w:p>
        </w:tc>
        <w:tc>
          <w:tcPr>
            <w:tcW w:w="270" w:type="dxa"/>
            <w:gridSpan w:val="2"/>
            <w:vAlign w:val="bottom"/>
          </w:tcPr>
          <w:p w:rsidR="00EC374B" w:rsidRPr="004906E0" w:rsidRDefault="00EC374B" w:rsidP="00EC374B">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rsidR="00EC374B" w:rsidRPr="004906E0" w:rsidRDefault="00EC374B" w:rsidP="00EC374B">
            <w:pPr>
              <w:spacing w:after="0" w:line="240" w:lineRule="atLeast"/>
              <w:ind w:left="-108" w:right="-25"/>
              <w:jc w:val="center"/>
              <w:rPr>
                <w:rFonts w:ascii="Times New Roman" w:hAnsi="Times New Roman" w:cs="Times New Roman"/>
                <w:i/>
                <w:iCs/>
                <w:szCs w:val="22"/>
              </w:rPr>
            </w:pPr>
            <w:r w:rsidRPr="004906E0">
              <w:rPr>
                <w:rFonts w:ascii="Times New Roman" w:hAnsi="Times New Roman" w:cs="Times New Roman"/>
                <w:szCs w:val="22"/>
              </w:rPr>
              <w:t>Profit (loss)</w:t>
            </w:r>
          </w:p>
        </w:tc>
        <w:tc>
          <w:tcPr>
            <w:tcW w:w="279" w:type="dxa"/>
            <w:tcBorders>
              <w:top w:val="single" w:sz="4" w:space="0" w:color="auto"/>
            </w:tcBorders>
          </w:tcPr>
          <w:p w:rsidR="00EC374B" w:rsidRPr="004906E0" w:rsidRDefault="00EC374B" w:rsidP="00EC374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C374B" w:rsidRPr="004906E0" w:rsidRDefault="00EC374B" w:rsidP="00EC374B">
            <w:pPr>
              <w:spacing w:after="0" w:line="240" w:lineRule="atLeast"/>
              <w:ind w:left="-121" w:right="-25"/>
              <w:jc w:val="center"/>
              <w:rPr>
                <w:rFonts w:ascii="Times New Roman" w:hAnsi="Times New Roman" w:cs="Times New Roman"/>
                <w:b/>
                <w:bCs/>
                <w:szCs w:val="22"/>
                <w:lang w:val="en-GB"/>
              </w:rPr>
            </w:pPr>
            <w:r w:rsidRPr="004906E0">
              <w:rPr>
                <w:rFonts w:ascii="Times New Roman" w:hAnsi="Times New Roman" w:cs="Times New Roman"/>
                <w:szCs w:val="22"/>
                <w:lang w:val="en-GB"/>
              </w:rPr>
              <w:t>Other comprehensive income (loss)</w:t>
            </w:r>
          </w:p>
        </w:tc>
        <w:tc>
          <w:tcPr>
            <w:tcW w:w="284" w:type="dxa"/>
            <w:gridSpan w:val="2"/>
          </w:tcPr>
          <w:p w:rsidR="00EC374B" w:rsidRPr="004906E0" w:rsidRDefault="00EC374B" w:rsidP="00EC374B">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rsidR="00EC374B" w:rsidRPr="004906E0" w:rsidRDefault="00EC374B" w:rsidP="00EC374B">
            <w:pPr>
              <w:spacing w:after="0" w:line="240" w:lineRule="atLeast"/>
              <w:ind w:left="-124" w:right="-25"/>
              <w:jc w:val="center"/>
              <w:rPr>
                <w:rFonts w:ascii="Times New Roman" w:hAnsi="Times New Roman" w:cs="Times New Roman"/>
                <w:b/>
                <w:bCs/>
                <w:szCs w:val="22"/>
              </w:rPr>
            </w:pPr>
            <w:r w:rsidRPr="004906E0">
              <w:rPr>
                <w:rFonts w:ascii="Times New Roman" w:hAnsi="Times New Roman" w:cs="Times New Roman"/>
                <w:b/>
                <w:bCs/>
                <w:szCs w:val="22"/>
              </w:rPr>
              <w:t>At</w:t>
            </w:r>
            <w:r w:rsidRPr="004906E0">
              <w:rPr>
                <w:rFonts w:ascii="Times New Roman" w:hAnsi="Times New Roman" w:cs="Times New Roman"/>
                <w:b/>
                <w:bCs/>
                <w:szCs w:val="22"/>
              </w:rPr>
              <w:br/>
            </w:r>
            <w:r>
              <w:rPr>
                <w:rFonts w:ascii="Times New Roman" w:hAnsi="Times New Roman" w:cs="Times New Roman"/>
                <w:b/>
                <w:bCs/>
                <w:szCs w:val="22"/>
              </w:rPr>
              <w:t>31 December</w:t>
            </w:r>
            <w:r w:rsidRPr="004906E0">
              <w:rPr>
                <w:rFonts w:ascii="Times New Roman" w:hAnsi="Times New Roman" w:cs="Times New Roman"/>
                <w:b/>
                <w:bCs/>
                <w:szCs w:val="22"/>
              </w:rPr>
              <w:t xml:space="preserve"> 2021</w:t>
            </w:r>
          </w:p>
        </w:tc>
      </w:tr>
      <w:tr w:rsidR="00EC374B" w:rsidRPr="004906E0" w:rsidTr="00EC374B">
        <w:trPr>
          <w:gridAfter w:val="1"/>
          <w:wAfter w:w="90" w:type="dxa"/>
          <w:trHeight w:val="74"/>
          <w:tblHeader/>
        </w:trPr>
        <w:tc>
          <w:tcPr>
            <w:tcW w:w="3403" w:type="dxa"/>
          </w:tcPr>
          <w:p w:rsidR="00EC374B" w:rsidRPr="004906E0" w:rsidRDefault="00EC374B" w:rsidP="00EC374B">
            <w:pPr>
              <w:spacing w:after="0" w:line="240" w:lineRule="atLeast"/>
              <w:ind w:left="574" w:right="-25"/>
              <w:rPr>
                <w:rFonts w:ascii="Times New Roman" w:hAnsi="Times New Roman" w:cs="Times New Roman"/>
                <w:b/>
                <w:bCs/>
                <w:i/>
                <w:iCs/>
                <w:szCs w:val="22"/>
                <w:cs/>
              </w:rPr>
            </w:pPr>
          </w:p>
        </w:tc>
        <w:tc>
          <w:tcPr>
            <w:tcW w:w="6349" w:type="dxa"/>
            <w:gridSpan w:val="12"/>
            <w:vAlign w:val="bottom"/>
          </w:tcPr>
          <w:p w:rsidR="00EC374B" w:rsidRPr="004906E0" w:rsidRDefault="00EC374B" w:rsidP="00EC374B">
            <w:pPr>
              <w:pStyle w:val="acctfourfigures"/>
              <w:tabs>
                <w:tab w:val="clear" w:pos="765"/>
              </w:tabs>
              <w:spacing w:line="240" w:lineRule="atLeast"/>
              <w:ind w:right="-25"/>
              <w:jc w:val="center"/>
              <w:rPr>
                <w:i/>
                <w:iCs/>
                <w:szCs w:val="22"/>
                <w:lang w:val="en-US" w:bidi="th-TH"/>
              </w:rPr>
            </w:pPr>
            <w:r>
              <w:rPr>
                <w:i/>
                <w:iCs/>
                <w:szCs w:val="22"/>
              </w:rPr>
              <w:t xml:space="preserve">(in </w:t>
            </w:r>
            <w:r w:rsidRPr="004906E0">
              <w:rPr>
                <w:i/>
                <w:iCs/>
                <w:szCs w:val="22"/>
              </w:rPr>
              <w:t>Baht</w:t>
            </w:r>
            <w:r w:rsidRPr="004906E0">
              <w:rPr>
                <w:i/>
                <w:iCs/>
                <w:szCs w:val="22"/>
                <w:lang w:val="en-US"/>
              </w:rPr>
              <w:t>)</w:t>
            </w:r>
          </w:p>
        </w:tc>
      </w:tr>
      <w:tr w:rsidR="007769C4" w:rsidRPr="004906E0" w:rsidTr="00EC374B">
        <w:trPr>
          <w:gridAfter w:val="2"/>
          <w:wAfter w:w="114" w:type="dxa"/>
          <w:trHeight w:val="70"/>
        </w:trPr>
        <w:tc>
          <w:tcPr>
            <w:tcW w:w="3403" w:type="dxa"/>
          </w:tcPr>
          <w:p w:rsidR="007769C4" w:rsidRPr="004906E0" w:rsidRDefault="007769C4" w:rsidP="00B918EE">
            <w:pPr>
              <w:spacing w:after="0" w:line="240" w:lineRule="atLeast"/>
              <w:ind w:left="574" w:right="-25"/>
              <w:rPr>
                <w:rFonts w:ascii="Times New Roman" w:hAnsi="Times New Roman" w:cs="Times New Roman"/>
                <w:b/>
                <w:bCs/>
                <w:i/>
                <w:iCs/>
                <w:szCs w:val="22"/>
                <w:cs/>
              </w:rPr>
            </w:pPr>
            <w:r w:rsidRPr="004906E0">
              <w:rPr>
                <w:rFonts w:ascii="Times New Roman" w:hAnsi="Times New Roman" w:cs="Times New Roman"/>
                <w:b/>
                <w:bCs/>
                <w:i/>
                <w:iCs/>
                <w:szCs w:val="22"/>
              </w:rPr>
              <w:t>Deferred tax liabilities</w:t>
            </w:r>
          </w:p>
        </w:tc>
        <w:tc>
          <w:tcPr>
            <w:tcW w:w="1362" w:type="dxa"/>
            <w:gridSpan w:val="2"/>
          </w:tcPr>
          <w:p w:rsidR="007769C4" w:rsidRPr="004906E0" w:rsidRDefault="007769C4" w:rsidP="00B918EE">
            <w:pPr>
              <w:pStyle w:val="acctfourfigures"/>
              <w:tabs>
                <w:tab w:val="clear" w:pos="765"/>
                <w:tab w:val="decimal" w:pos="882"/>
              </w:tabs>
              <w:spacing w:line="240" w:lineRule="atLeast"/>
              <w:ind w:right="-25"/>
              <w:rPr>
                <w:szCs w:val="22"/>
                <w:cs/>
                <w:lang w:bidi="th-TH"/>
              </w:rPr>
            </w:pPr>
          </w:p>
        </w:tc>
        <w:tc>
          <w:tcPr>
            <w:tcW w:w="272" w:type="dxa"/>
            <w:gridSpan w:val="2"/>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201" w:type="dxa"/>
          </w:tcPr>
          <w:p w:rsidR="007769C4" w:rsidRPr="004906E0" w:rsidRDefault="007769C4" w:rsidP="00B918EE">
            <w:pPr>
              <w:tabs>
                <w:tab w:val="decimal" w:pos="882"/>
              </w:tabs>
              <w:spacing w:after="0" w:line="240" w:lineRule="atLeast"/>
              <w:ind w:right="-25"/>
              <w:rPr>
                <w:rFonts w:ascii="Times New Roman" w:hAnsi="Times New Roman" w:cs="Times New Roman"/>
                <w:szCs w:val="22"/>
              </w:rPr>
            </w:pPr>
          </w:p>
        </w:tc>
        <w:tc>
          <w:tcPr>
            <w:tcW w:w="282"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548" w:type="dxa"/>
            <w:gridSpan w:val="2"/>
          </w:tcPr>
          <w:p w:rsidR="007769C4" w:rsidRPr="004906E0" w:rsidRDefault="007769C4" w:rsidP="00B918EE">
            <w:pPr>
              <w:pStyle w:val="acctfourfigures"/>
              <w:tabs>
                <w:tab w:val="clear" w:pos="765"/>
                <w:tab w:val="decimal" w:pos="882"/>
              </w:tabs>
              <w:spacing w:line="240" w:lineRule="atLeast"/>
              <w:ind w:right="-25"/>
              <w:rPr>
                <w:szCs w:val="22"/>
              </w:rPr>
            </w:pPr>
          </w:p>
        </w:tc>
        <w:tc>
          <w:tcPr>
            <w:tcW w:w="287" w:type="dxa"/>
            <w:gridSpan w:val="2"/>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373" w:type="dxa"/>
          </w:tcPr>
          <w:p w:rsidR="007769C4" w:rsidRPr="004906E0" w:rsidRDefault="007769C4" w:rsidP="00B918EE">
            <w:pPr>
              <w:tabs>
                <w:tab w:val="decimal" w:pos="796"/>
              </w:tabs>
              <w:spacing w:after="0" w:line="240" w:lineRule="atLeast"/>
              <w:ind w:left="-168"/>
              <w:jc w:val="thaiDistribute"/>
              <w:rPr>
                <w:rFonts w:ascii="Times New Roman" w:hAnsi="Times New Roman" w:cs="Times New Roman"/>
                <w:szCs w:val="22"/>
              </w:rPr>
            </w:pPr>
          </w:p>
        </w:tc>
      </w:tr>
      <w:tr w:rsidR="00CD5A00" w:rsidRPr="004906E0" w:rsidTr="00EC374B">
        <w:trPr>
          <w:gridAfter w:val="2"/>
          <w:wAfter w:w="114" w:type="dxa"/>
          <w:trHeight w:val="70"/>
        </w:trPr>
        <w:tc>
          <w:tcPr>
            <w:tcW w:w="3403" w:type="dxa"/>
          </w:tcPr>
          <w:p w:rsidR="00CD5A00" w:rsidRPr="004906E0" w:rsidRDefault="00CD5A00"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Investment in equity security</w:t>
            </w:r>
          </w:p>
        </w:tc>
        <w:tc>
          <w:tcPr>
            <w:tcW w:w="1362" w:type="dxa"/>
            <w:gridSpan w:val="2"/>
          </w:tcPr>
          <w:p w:rsidR="00CD5A00" w:rsidRPr="00396F1E" w:rsidRDefault="00CD5A00" w:rsidP="00B918EE">
            <w:pPr>
              <w:spacing w:after="0" w:line="240" w:lineRule="atLeast"/>
              <w:ind w:left="-93" w:right="-96"/>
              <w:jc w:val="center"/>
              <w:rPr>
                <w:rFonts w:ascii="Times New Roman" w:hAnsi="Times New Roman" w:cs="Times New Roman"/>
                <w:szCs w:val="22"/>
              </w:rPr>
            </w:pPr>
            <w:r w:rsidRPr="00396F1E">
              <w:rPr>
                <w:rFonts w:ascii="Times New Roman" w:hAnsi="Times New Roman" w:cs="Times New Roman"/>
                <w:szCs w:val="22"/>
                <w:cs/>
              </w:rPr>
              <w:t>-</w:t>
            </w:r>
          </w:p>
        </w:tc>
        <w:tc>
          <w:tcPr>
            <w:tcW w:w="272"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Pr>
          <w:p w:rsidR="00CD5A00" w:rsidRPr="00803EEC" w:rsidRDefault="00CD5A00" w:rsidP="00EC374B">
            <w:pPr>
              <w:spacing w:after="0" w:line="240" w:lineRule="atLeast"/>
              <w:ind w:left="-93" w:right="-96"/>
              <w:jc w:val="center"/>
              <w:rPr>
                <w:rFonts w:ascii="Times New Roman" w:hAnsi="Times New Roman" w:cs="Times New Roman"/>
                <w:szCs w:val="22"/>
              </w:rPr>
            </w:pPr>
            <w:r w:rsidRPr="00803EEC">
              <w:rPr>
                <w:rFonts w:ascii="Times New Roman" w:hAnsi="Times New Roman" w:cs="Times New Roman"/>
                <w:szCs w:val="22"/>
                <w:cs/>
              </w:rPr>
              <w:t>-</w:t>
            </w:r>
          </w:p>
        </w:tc>
        <w:tc>
          <w:tcPr>
            <w:tcW w:w="282" w:type="dxa"/>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r w:rsidRPr="00396F1E">
              <w:rPr>
                <w:rFonts w:ascii="Times New Roman" w:hAnsi="Times New Roman" w:cs="Times New Roman"/>
                <w:szCs w:val="22"/>
                <w:cs/>
              </w:rPr>
              <w:t>(</w:t>
            </w:r>
            <w:r w:rsidRPr="00396F1E">
              <w:rPr>
                <w:rFonts w:ascii="Times New Roman" w:hAnsi="Times New Roman" w:cs="Times New Roman"/>
                <w:szCs w:val="22"/>
              </w:rPr>
              <w:t>200,000</w:t>
            </w:r>
            <w:r w:rsidRPr="00396F1E">
              <w:rPr>
                <w:rFonts w:ascii="Times New Roman" w:hAnsi="Times New Roman" w:cs="Times New Roman"/>
                <w:szCs w:val="22"/>
                <w:cs/>
              </w:rPr>
              <w:t>)</w:t>
            </w:r>
          </w:p>
        </w:tc>
        <w:tc>
          <w:tcPr>
            <w:tcW w:w="287"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r w:rsidRPr="00396F1E">
              <w:rPr>
                <w:rFonts w:ascii="Times New Roman" w:hAnsi="Times New Roman" w:cs="Times New Roman"/>
                <w:szCs w:val="22"/>
                <w:cs/>
              </w:rPr>
              <w:t>(</w:t>
            </w:r>
            <w:r w:rsidRPr="00396F1E">
              <w:rPr>
                <w:rFonts w:ascii="Times New Roman" w:hAnsi="Times New Roman" w:cs="Times New Roman"/>
                <w:szCs w:val="22"/>
              </w:rPr>
              <w:t>200,000</w:t>
            </w:r>
            <w:r w:rsidRPr="00396F1E">
              <w:rPr>
                <w:rFonts w:ascii="Times New Roman" w:hAnsi="Times New Roman" w:cs="Times New Roman"/>
                <w:szCs w:val="22"/>
                <w:cs/>
              </w:rPr>
              <w:t>)</w:t>
            </w:r>
          </w:p>
        </w:tc>
      </w:tr>
      <w:tr w:rsidR="00CD5A00" w:rsidRPr="004906E0" w:rsidTr="00EC374B">
        <w:trPr>
          <w:gridAfter w:val="2"/>
          <w:wAfter w:w="114" w:type="dxa"/>
          <w:trHeight w:val="70"/>
        </w:trPr>
        <w:tc>
          <w:tcPr>
            <w:tcW w:w="3403" w:type="dxa"/>
          </w:tcPr>
          <w:p w:rsidR="00CD5A00" w:rsidRPr="004906E0" w:rsidRDefault="00CD5A00" w:rsidP="00B918EE">
            <w:pPr>
              <w:spacing w:after="0" w:line="240" w:lineRule="atLeast"/>
              <w:ind w:left="574" w:right="-25"/>
              <w:rPr>
                <w:rFonts w:ascii="Times New Roman" w:hAnsi="Times New Roman" w:cs="Times New Roman"/>
                <w:szCs w:val="22"/>
                <w:cs/>
              </w:rPr>
            </w:pPr>
            <w:r w:rsidRPr="004906E0">
              <w:rPr>
                <w:rFonts w:ascii="Times New Roman" w:hAnsi="Times New Roman" w:cs="Times New Roman"/>
                <w:szCs w:val="22"/>
              </w:rPr>
              <w:t>Lease liabilities</w:t>
            </w:r>
          </w:p>
        </w:tc>
        <w:tc>
          <w:tcPr>
            <w:tcW w:w="1362" w:type="dxa"/>
            <w:gridSpan w:val="2"/>
            <w:tcBorders>
              <w:bottom w:val="sing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r w:rsidRPr="00396F1E">
              <w:rPr>
                <w:rFonts w:ascii="Times New Roman" w:hAnsi="Times New Roman" w:cs="Times New Roman"/>
                <w:szCs w:val="22"/>
                <w:cs/>
              </w:rPr>
              <w:t>(</w:t>
            </w:r>
            <w:r w:rsidRPr="00396F1E">
              <w:rPr>
                <w:rFonts w:ascii="Times New Roman" w:hAnsi="Times New Roman" w:cs="Times New Roman"/>
                <w:szCs w:val="22"/>
              </w:rPr>
              <w:t>26,079,905</w:t>
            </w:r>
            <w:r w:rsidRPr="00396F1E">
              <w:rPr>
                <w:rFonts w:ascii="Times New Roman" w:hAnsi="Times New Roman" w:cs="Times New Roman"/>
                <w:szCs w:val="22"/>
                <w:cs/>
              </w:rPr>
              <w:t>)</w:t>
            </w:r>
          </w:p>
        </w:tc>
        <w:tc>
          <w:tcPr>
            <w:tcW w:w="272"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Borders>
              <w:bottom w:val="single" w:sz="4" w:space="0" w:color="auto"/>
            </w:tcBorders>
          </w:tcPr>
          <w:p w:rsidR="00CD5A00" w:rsidRPr="00396F1E" w:rsidRDefault="00CD5A00" w:rsidP="00B918EE">
            <w:pPr>
              <w:tabs>
                <w:tab w:val="decimal" w:pos="999"/>
              </w:tabs>
              <w:spacing w:after="0" w:line="240" w:lineRule="atLeast"/>
              <w:ind w:left="-93" w:right="-96"/>
              <w:jc w:val="both"/>
              <w:rPr>
                <w:rFonts w:ascii="Times New Roman" w:hAnsi="Times New Roman" w:cs="Times New Roman"/>
                <w:szCs w:val="22"/>
              </w:rPr>
            </w:pPr>
            <w:r w:rsidRPr="00396F1E">
              <w:rPr>
                <w:rFonts w:ascii="Times New Roman" w:hAnsi="Times New Roman" w:cs="Times New Roman"/>
                <w:szCs w:val="22"/>
              </w:rPr>
              <w:t>4,919,586</w:t>
            </w:r>
          </w:p>
        </w:tc>
        <w:tc>
          <w:tcPr>
            <w:tcW w:w="282" w:type="dxa"/>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rsidR="00CD5A00" w:rsidRPr="00396F1E" w:rsidRDefault="00CD5A00" w:rsidP="00B918EE">
            <w:pPr>
              <w:spacing w:after="0" w:line="240" w:lineRule="atLeast"/>
              <w:ind w:left="-93" w:right="-96"/>
              <w:jc w:val="center"/>
              <w:rPr>
                <w:rFonts w:ascii="Times New Roman" w:hAnsi="Times New Roman" w:cs="Times New Roman"/>
                <w:szCs w:val="22"/>
              </w:rPr>
            </w:pPr>
            <w:r w:rsidRPr="00396F1E">
              <w:rPr>
                <w:rFonts w:ascii="Times New Roman" w:hAnsi="Times New Roman" w:cs="Times New Roman"/>
                <w:szCs w:val="22"/>
                <w:cs/>
              </w:rPr>
              <w:t>-</w:t>
            </w:r>
          </w:p>
        </w:tc>
        <w:tc>
          <w:tcPr>
            <w:tcW w:w="287"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r w:rsidRPr="00396F1E">
              <w:rPr>
                <w:rFonts w:ascii="Times New Roman" w:hAnsi="Times New Roman" w:cs="Times New Roman"/>
                <w:szCs w:val="22"/>
                <w:cs/>
              </w:rPr>
              <w:t>(</w:t>
            </w:r>
            <w:r w:rsidRPr="00396F1E">
              <w:rPr>
                <w:rFonts w:ascii="Times New Roman" w:hAnsi="Times New Roman" w:cs="Times New Roman"/>
                <w:szCs w:val="22"/>
              </w:rPr>
              <w:t>21,160,319</w:t>
            </w:r>
            <w:r w:rsidRPr="00396F1E">
              <w:rPr>
                <w:rFonts w:ascii="Times New Roman" w:hAnsi="Times New Roman" w:cs="Times New Roman"/>
                <w:szCs w:val="22"/>
                <w:cs/>
              </w:rPr>
              <w:t>)</w:t>
            </w:r>
          </w:p>
        </w:tc>
      </w:tr>
      <w:tr w:rsidR="00CD5A00" w:rsidRPr="0097428D" w:rsidTr="00EC374B">
        <w:trPr>
          <w:gridAfter w:val="2"/>
          <w:wAfter w:w="114" w:type="dxa"/>
          <w:trHeight w:val="70"/>
        </w:trPr>
        <w:tc>
          <w:tcPr>
            <w:tcW w:w="3403" w:type="dxa"/>
          </w:tcPr>
          <w:p w:rsidR="00CD5A00" w:rsidRPr="0097428D" w:rsidRDefault="00CD5A00" w:rsidP="00B918EE">
            <w:pPr>
              <w:spacing w:after="0" w:line="240" w:lineRule="atLeast"/>
              <w:ind w:left="574" w:right="-25"/>
              <w:rPr>
                <w:rFonts w:ascii="Times New Roman" w:hAnsi="Times New Roman" w:cs="Times New Roman"/>
                <w:b/>
                <w:bCs/>
                <w:szCs w:val="22"/>
              </w:rPr>
            </w:pPr>
            <w:r w:rsidRPr="0097428D">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CD5A00" w:rsidRPr="0097428D" w:rsidRDefault="00CD5A00" w:rsidP="00B918EE">
            <w:pPr>
              <w:tabs>
                <w:tab w:val="decimal" w:pos="1134"/>
              </w:tabs>
              <w:spacing w:after="0" w:line="240" w:lineRule="atLeast"/>
              <w:ind w:left="-93" w:right="-96"/>
              <w:jc w:val="both"/>
              <w:rPr>
                <w:rFonts w:ascii="Times New Roman" w:hAnsi="Times New Roman" w:cs="Times New Roman"/>
                <w:b/>
                <w:bCs/>
                <w:szCs w:val="22"/>
              </w:rPr>
            </w:pPr>
            <w:r w:rsidRPr="0097428D">
              <w:rPr>
                <w:rFonts w:ascii="Times New Roman" w:hAnsi="Times New Roman" w:cs="Times New Roman"/>
                <w:b/>
                <w:bCs/>
                <w:szCs w:val="22"/>
                <w:cs/>
              </w:rPr>
              <w:t>(</w:t>
            </w:r>
            <w:r w:rsidRPr="0097428D">
              <w:rPr>
                <w:rFonts w:ascii="Times New Roman" w:hAnsi="Times New Roman" w:cs="Times New Roman"/>
                <w:b/>
                <w:bCs/>
                <w:szCs w:val="22"/>
              </w:rPr>
              <w:t>26,079,905</w:t>
            </w:r>
            <w:r w:rsidRPr="0097428D">
              <w:rPr>
                <w:rFonts w:ascii="Times New Roman" w:hAnsi="Times New Roman" w:cs="Times New Roman"/>
                <w:b/>
                <w:bCs/>
                <w:szCs w:val="22"/>
                <w:cs/>
              </w:rPr>
              <w:t>)</w:t>
            </w:r>
          </w:p>
        </w:tc>
        <w:tc>
          <w:tcPr>
            <w:tcW w:w="272" w:type="dxa"/>
            <w:gridSpan w:val="2"/>
          </w:tcPr>
          <w:p w:rsidR="00CD5A00" w:rsidRPr="0097428D"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201" w:type="dxa"/>
            <w:tcBorders>
              <w:top w:val="single" w:sz="4" w:space="0" w:color="auto"/>
              <w:bottom w:val="single" w:sz="4" w:space="0" w:color="auto"/>
            </w:tcBorders>
          </w:tcPr>
          <w:p w:rsidR="00CD5A00" w:rsidRPr="00CD5A00" w:rsidRDefault="00CD5A00" w:rsidP="00B918EE">
            <w:pPr>
              <w:tabs>
                <w:tab w:val="decimal" w:pos="999"/>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4,919,586</w:t>
            </w:r>
          </w:p>
        </w:tc>
        <w:tc>
          <w:tcPr>
            <w:tcW w:w="282" w:type="dxa"/>
          </w:tcPr>
          <w:p w:rsidR="00CD5A00" w:rsidRPr="0097428D"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rsidR="00CD5A00" w:rsidRPr="0097428D" w:rsidRDefault="00CD5A00" w:rsidP="00B918EE">
            <w:pPr>
              <w:tabs>
                <w:tab w:val="decimal" w:pos="1134"/>
              </w:tabs>
              <w:spacing w:after="0" w:line="240" w:lineRule="atLeast"/>
              <w:ind w:left="-93" w:right="-96"/>
              <w:jc w:val="both"/>
              <w:rPr>
                <w:rFonts w:ascii="Times New Roman" w:hAnsi="Times New Roman" w:cs="Times New Roman"/>
                <w:b/>
                <w:bCs/>
                <w:szCs w:val="22"/>
              </w:rPr>
            </w:pPr>
            <w:r w:rsidRPr="0097428D">
              <w:rPr>
                <w:rFonts w:ascii="Times New Roman" w:hAnsi="Times New Roman" w:cs="Times New Roman"/>
                <w:b/>
                <w:bCs/>
                <w:szCs w:val="22"/>
                <w:cs/>
              </w:rPr>
              <w:t>(</w:t>
            </w:r>
            <w:r w:rsidRPr="0097428D">
              <w:rPr>
                <w:rFonts w:ascii="Times New Roman" w:hAnsi="Times New Roman" w:cs="Times New Roman"/>
                <w:b/>
                <w:bCs/>
                <w:szCs w:val="22"/>
              </w:rPr>
              <w:t>200,000</w:t>
            </w:r>
            <w:r w:rsidRPr="0097428D">
              <w:rPr>
                <w:rFonts w:ascii="Times New Roman" w:hAnsi="Times New Roman" w:cs="Times New Roman"/>
                <w:b/>
                <w:bCs/>
                <w:szCs w:val="22"/>
                <w:cs/>
              </w:rPr>
              <w:t>)</w:t>
            </w:r>
          </w:p>
        </w:tc>
        <w:tc>
          <w:tcPr>
            <w:tcW w:w="287" w:type="dxa"/>
            <w:gridSpan w:val="2"/>
          </w:tcPr>
          <w:p w:rsidR="00CD5A00" w:rsidRPr="0097428D"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rsidR="00CD5A00" w:rsidRPr="0097428D" w:rsidRDefault="00CD5A00" w:rsidP="00B918EE">
            <w:pPr>
              <w:tabs>
                <w:tab w:val="decimal" w:pos="1134"/>
              </w:tabs>
              <w:spacing w:after="0" w:line="240" w:lineRule="atLeast"/>
              <w:ind w:left="-93" w:right="-96"/>
              <w:jc w:val="both"/>
              <w:rPr>
                <w:rFonts w:ascii="Times New Roman" w:hAnsi="Times New Roman" w:cs="Times New Roman"/>
                <w:b/>
                <w:bCs/>
                <w:szCs w:val="22"/>
              </w:rPr>
            </w:pPr>
            <w:r w:rsidRPr="0097428D">
              <w:rPr>
                <w:rFonts w:ascii="Times New Roman" w:hAnsi="Times New Roman" w:cs="Times New Roman"/>
                <w:b/>
                <w:bCs/>
                <w:szCs w:val="22"/>
                <w:cs/>
              </w:rPr>
              <w:t>(</w:t>
            </w:r>
            <w:r w:rsidRPr="0097428D">
              <w:rPr>
                <w:rFonts w:ascii="Times New Roman" w:hAnsi="Times New Roman" w:cs="Times New Roman"/>
                <w:b/>
                <w:bCs/>
                <w:szCs w:val="22"/>
              </w:rPr>
              <w:t>21,360,319</w:t>
            </w:r>
            <w:r w:rsidRPr="0097428D">
              <w:rPr>
                <w:rFonts w:ascii="Times New Roman" w:hAnsi="Times New Roman" w:cs="Times New Roman"/>
                <w:b/>
                <w:bCs/>
                <w:szCs w:val="22"/>
                <w:cs/>
              </w:rPr>
              <w:t>)</w:t>
            </w:r>
          </w:p>
        </w:tc>
      </w:tr>
      <w:tr w:rsidR="00CD5A00" w:rsidRPr="004906E0" w:rsidTr="00EC374B">
        <w:trPr>
          <w:gridAfter w:val="2"/>
          <w:wAfter w:w="114" w:type="dxa"/>
          <w:trHeight w:val="70"/>
        </w:trPr>
        <w:tc>
          <w:tcPr>
            <w:tcW w:w="3403" w:type="dxa"/>
          </w:tcPr>
          <w:p w:rsidR="00CD5A00" w:rsidRPr="004906E0" w:rsidRDefault="00CD5A00" w:rsidP="00B918EE">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Borders>
              <w:top w:val="single" w:sz="4" w:space="0" w:color="auto"/>
            </w:tcBorders>
          </w:tcPr>
          <w:p w:rsidR="00CD5A00" w:rsidRPr="00396F1E" w:rsidRDefault="00CD5A00" w:rsidP="00B918EE">
            <w:pPr>
              <w:tabs>
                <w:tab w:val="decimal" w:pos="999"/>
              </w:tabs>
              <w:spacing w:after="0" w:line="240" w:lineRule="atLeast"/>
              <w:ind w:left="-93" w:right="-96"/>
              <w:jc w:val="both"/>
              <w:rPr>
                <w:rFonts w:ascii="Times New Roman" w:hAnsi="Times New Roman" w:cs="Times New Roman"/>
                <w:szCs w:val="22"/>
              </w:rPr>
            </w:pPr>
          </w:p>
        </w:tc>
        <w:tc>
          <w:tcPr>
            <w:tcW w:w="282" w:type="dxa"/>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top w:val="sing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top w:val="sing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szCs w:val="22"/>
              </w:rPr>
            </w:pPr>
          </w:p>
        </w:tc>
      </w:tr>
      <w:tr w:rsidR="00CD5A00" w:rsidRPr="00396F1E" w:rsidTr="00EC374B">
        <w:trPr>
          <w:gridAfter w:val="2"/>
          <w:wAfter w:w="114" w:type="dxa"/>
          <w:trHeight w:val="70"/>
        </w:trPr>
        <w:tc>
          <w:tcPr>
            <w:tcW w:w="3403" w:type="dxa"/>
          </w:tcPr>
          <w:p w:rsidR="00CD5A00" w:rsidRPr="00396F1E" w:rsidRDefault="00CD5A00" w:rsidP="00B918EE">
            <w:pPr>
              <w:spacing w:after="0" w:line="240" w:lineRule="atLeast"/>
              <w:ind w:left="574" w:right="-25"/>
              <w:rPr>
                <w:rFonts w:ascii="Times New Roman" w:hAnsi="Times New Roman" w:cs="Times New Roman"/>
                <w:b/>
                <w:bCs/>
                <w:szCs w:val="22"/>
              </w:rPr>
            </w:pPr>
            <w:r w:rsidRPr="00396F1E">
              <w:rPr>
                <w:rFonts w:ascii="Times New Roman" w:hAnsi="Times New Roman" w:cs="Times New Roman"/>
                <w:b/>
                <w:bCs/>
                <w:szCs w:val="22"/>
              </w:rPr>
              <w:t>Net</w:t>
            </w:r>
          </w:p>
        </w:tc>
        <w:tc>
          <w:tcPr>
            <w:tcW w:w="1362" w:type="dxa"/>
            <w:gridSpan w:val="2"/>
            <w:tcBorders>
              <w:bottom w:val="double" w:sz="4" w:space="0" w:color="auto"/>
            </w:tcBorders>
          </w:tcPr>
          <w:p w:rsidR="00CD5A00" w:rsidRPr="00396F1E" w:rsidRDefault="00CD5A00" w:rsidP="0096632B">
            <w:pPr>
              <w:tabs>
                <w:tab w:val="decimal" w:pos="1134"/>
              </w:tabs>
              <w:spacing w:after="0" w:line="240" w:lineRule="atLeast"/>
              <w:ind w:left="-93" w:right="-96"/>
              <w:jc w:val="both"/>
              <w:rPr>
                <w:rFonts w:ascii="Times New Roman" w:hAnsi="Times New Roman" w:cs="Times New Roman"/>
                <w:b/>
                <w:bCs/>
                <w:szCs w:val="22"/>
              </w:rPr>
            </w:pPr>
            <w:r w:rsidRPr="00396F1E">
              <w:rPr>
                <w:rFonts w:ascii="Times New Roman" w:hAnsi="Times New Roman" w:cs="Times New Roman"/>
                <w:b/>
                <w:bCs/>
                <w:szCs w:val="22"/>
              </w:rPr>
              <w:t>48,085,56</w:t>
            </w:r>
            <w:r w:rsidR="0096632B">
              <w:rPr>
                <w:rFonts w:ascii="Times New Roman" w:hAnsi="Times New Roman" w:cs="Times New Roman"/>
                <w:b/>
                <w:bCs/>
                <w:szCs w:val="22"/>
              </w:rPr>
              <w:t>6</w:t>
            </w:r>
          </w:p>
        </w:tc>
        <w:tc>
          <w:tcPr>
            <w:tcW w:w="272"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201" w:type="dxa"/>
            <w:tcBorders>
              <w:bottom w:val="double" w:sz="4" w:space="0" w:color="auto"/>
            </w:tcBorders>
          </w:tcPr>
          <w:p w:rsidR="00CD5A00" w:rsidRPr="00396F1E" w:rsidRDefault="00CD5A00" w:rsidP="00B918EE">
            <w:pPr>
              <w:tabs>
                <w:tab w:val="decimal" w:pos="999"/>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(9,185</w:t>
            </w:r>
            <w:r w:rsidR="00511402">
              <w:rPr>
                <w:rFonts w:ascii="Times New Roman" w:hAnsi="Times New Roman" w:cs="Times New Roman"/>
                <w:b/>
                <w:bCs/>
                <w:szCs w:val="22"/>
              </w:rPr>
              <w:t>,759</w:t>
            </w:r>
            <w:r>
              <w:rPr>
                <w:rFonts w:ascii="Times New Roman" w:hAnsi="Times New Roman" w:cs="Times New Roman"/>
                <w:b/>
                <w:bCs/>
                <w:szCs w:val="22"/>
              </w:rPr>
              <w:t>)</w:t>
            </w:r>
          </w:p>
        </w:tc>
        <w:tc>
          <w:tcPr>
            <w:tcW w:w="282" w:type="dxa"/>
          </w:tcPr>
          <w:p w:rsidR="00CD5A00" w:rsidRPr="00396F1E"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b/>
                <w:bCs/>
                <w:szCs w:val="22"/>
              </w:rPr>
            </w:pPr>
            <w:r w:rsidRPr="00396F1E">
              <w:rPr>
                <w:rFonts w:ascii="Times New Roman" w:hAnsi="Times New Roman" w:cs="Times New Roman"/>
                <w:b/>
                <w:bCs/>
                <w:szCs w:val="22"/>
                <w:cs/>
              </w:rPr>
              <w:t>(</w:t>
            </w:r>
            <w:r w:rsidRPr="00396F1E">
              <w:rPr>
                <w:rFonts w:ascii="Times New Roman" w:hAnsi="Times New Roman" w:cs="Times New Roman"/>
                <w:b/>
                <w:bCs/>
                <w:szCs w:val="22"/>
              </w:rPr>
              <w:t>2,029,519</w:t>
            </w:r>
            <w:r w:rsidRPr="00396F1E">
              <w:rPr>
                <w:rFonts w:ascii="Times New Roman" w:hAnsi="Times New Roman" w:cs="Times New Roman"/>
                <w:b/>
                <w:bCs/>
                <w:szCs w:val="22"/>
                <w:cs/>
              </w:rPr>
              <w:t>)</w:t>
            </w:r>
          </w:p>
        </w:tc>
        <w:tc>
          <w:tcPr>
            <w:tcW w:w="287" w:type="dxa"/>
            <w:gridSpan w:val="2"/>
          </w:tcPr>
          <w:p w:rsidR="00CD5A00" w:rsidRPr="00396F1E" w:rsidRDefault="00CD5A00" w:rsidP="00B918EE">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rsidR="00CD5A00" w:rsidRPr="00396F1E" w:rsidRDefault="00CD5A00" w:rsidP="00B918EE">
            <w:pPr>
              <w:tabs>
                <w:tab w:val="decimal" w:pos="1134"/>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55,241,806</w:t>
            </w:r>
          </w:p>
        </w:tc>
      </w:tr>
    </w:tbl>
    <w:p w:rsidR="007769C4" w:rsidRDefault="007769C4" w:rsidP="007769C4">
      <w:pPr>
        <w:spacing w:after="0" w:line="240" w:lineRule="auto"/>
        <w:ind w:right="-25" w:firstLine="567"/>
        <w:rPr>
          <w:rFonts w:ascii="Times New Roman" w:hAnsi="Times New Roman" w:cs="Times New Roman"/>
          <w:szCs w:val="22"/>
          <w:highlight w:val="yellow"/>
        </w:rPr>
      </w:pPr>
    </w:p>
    <w:p w:rsidR="007769C4" w:rsidRPr="004906E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4906E0">
        <w:rPr>
          <w:rFonts w:ascii="Times New Roman" w:hAnsi="Times New Roman" w:cs="Times New Roman"/>
          <w:b/>
          <w:bCs/>
          <w:i/>
          <w:iCs/>
          <w:sz w:val="22"/>
          <w:szCs w:val="22"/>
        </w:rPr>
        <w:t>For the year ended 31 December 202</w:t>
      </w:r>
      <w:r>
        <w:rPr>
          <w:rFonts w:ascii="Times New Roman" w:hAnsi="Times New Roman" w:cs="Times New Roman"/>
          <w:b/>
          <w:bCs/>
          <w:i/>
          <w:iCs/>
          <w:sz w:val="22"/>
          <w:szCs w:val="22"/>
        </w:rPr>
        <w:t>0</w:t>
      </w:r>
    </w:p>
    <w:p w:rsidR="007769C4" w:rsidRPr="004906E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125" w:type="dxa"/>
        <w:tblInd w:w="-34" w:type="dxa"/>
        <w:tblLayout w:type="fixed"/>
        <w:tblLook w:val="01E0"/>
      </w:tblPr>
      <w:tblGrid>
        <w:gridCol w:w="3544"/>
        <w:gridCol w:w="1350"/>
        <w:gridCol w:w="270"/>
        <w:gridCol w:w="1357"/>
        <w:gridCol w:w="279"/>
        <w:gridCol w:w="1534"/>
        <w:gridCol w:w="284"/>
        <w:gridCol w:w="1417"/>
        <w:gridCol w:w="90"/>
      </w:tblGrid>
      <w:tr w:rsidR="007769C4" w:rsidRPr="004906E0" w:rsidTr="00B918EE">
        <w:trPr>
          <w:gridAfter w:val="1"/>
          <w:wAfter w:w="90" w:type="dxa"/>
          <w:trHeight w:val="74"/>
          <w:tblHeader/>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6491" w:type="dxa"/>
            <w:gridSpan w:val="7"/>
          </w:tcPr>
          <w:p w:rsidR="007769C4" w:rsidRPr="004906E0" w:rsidRDefault="007769C4" w:rsidP="00B918EE">
            <w:pPr>
              <w:pStyle w:val="acctfourfigures"/>
              <w:tabs>
                <w:tab w:val="clear" w:pos="765"/>
              </w:tabs>
              <w:spacing w:line="240" w:lineRule="atLeast"/>
              <w:ind w:right="-25"/>
              <w:jc w:val="center"/>
              <w:rPr>
                <w:b/>
                <w:bCs/>
                <w:szCs w:val="22"/>
                <w:cs/>
                <w:lang w:bidi="th-TH"/>
              </w:rPr>
            </w:pPr>
            <w:r w:rsidRPr="004906E0">
              <w:rPr>
                <w:b/>
                <w:szCs w:val="22"/>
              </w:rPr>
              <w:t>Consolidated and separate financial statements</w:t>
            </w:r>
          </w:p>
        </w:tc>
      </w:tr>
      <w:tr w:rsidR="007769C4" w:rsidRPr="004906E0" w:rsidTr="00B918EE">
        <w:trPr>
          <w:gridAfter w:val="1"/>
          <w:wAfter w:w="90" w:type="dxa"/>
          <w:trHeight w:val="74"/>
          <w:tblHeader/>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1350" w:type="dxa"/>
          </w:tcPr>
          <w:p w:rsidR="007769C4" w:rsidRPr="004906E0" w:rsidRDefault="007769C4" w:rsidP="00B918EE">
            <w:pPr>
              <w:pStyle w:val="acctfourfigures"/>
              <w:tabs>
                <w:tab w:val="clear" w:pos="765"/>
              </w:tabs>
              <w:spacing w:line="240" w:lineRule="atLeast"/>
              <w:ind w:right="-25"/>
              <w:jc w:val="center"/>
              <w:rPr>
                <w:b/>
                <w:bCs/>
                <w:szCs w:val="22"/>
                <w:lang w:bidi="th-TH"/>
              </w:rPr>
            </w:pPr>
          </w:p>
        </w:tc>
        <w:tc>
          <w:tcPr>
            <w:tcW w:w="270" w:type="dxa"/>
          </w:tcPr>
          <w:p w:rsidR="007769C4" w:rsidRPr="004906E0" w:rsidRDefault="007769C4" w:rsidP="00B918EE">
            <w:pPr>
              <w:pStyle w:val="acctfourfigures"/>
              <w:tabs>
                <w:tab w:val="clear" w:pos="765"/>
                <w:tab w:val="decimal" w:pos="951"/>
              </w:tabs>
              <w:spacing w:line="240" w:lineRule="atLeast"/>
              <w:ind w:right="-25"/>
              <w:rPr>
                <w:b/>
                <w:bCs/>
                <w:szCs w:val="22"/>
                <w:lang w:bidi="th-TH"/>
              </w:rPr>
            </w:pPr>
          </w:p>
        </w:tc>
        <w:tc>
          <w:tcPr>
            <w:tcW w:w="3170" w:type="dxa"/>
            <w:gridSpan w:val="3"/>
            <w:tcBorders>
              <w:bottom w:val="single" w:sz="4" w:space="0" w:color="auto"/>
            </w:tcBorders>
          </w:tcPr>
          <w:p w:rsidR="007769C4" w:rsidRPr="004906E0" w:rsidRDefault="007769C4" w:rsidP="00B918EE">
            <w:pPr>
              <w:pStyle w:val="acctfourfigures"/>
              <w:tabs>
                <w:tab w:val="clear" w:pos="765"/>
              </w:tabs>
              <w:spacing w:line="240" w:lineRule="atLeast"/>
              <w:ind w:right="-25"/>
              <w:jc w:val="center"/>
              <w:rPr>
                <w:szCs w:val="22"/>
                <w:lang w:bidi="th-TH"/>
              </w:rPr>
            </w:pPr>
            <w:r w:rsidRPr="004906E0">
              <w:rPr>
                <w:szCs w:val="22"/>
              </w:rPr>
              <w:t>(Charged) / Credited to</w:t>
            </w:r>
          </w:p>
        </w:tc>
        <w:tc>
          <w:tcPr>
            <w:tcW w:w="284" w:type="dxa"/>
          </w:tcPr>
          <w:p w:rsidR="007769C4" w:rsidRPr="004906E0" w:rsidRDefault="007769C4" w:rsidP="00B918EE">
            <w:pPr>
              <w:pStyle w:val="acctfourfigures"/>
              <w:tabs>
                <w:tab w:val="clear" w:pos="765"/>
                <w:tab w:val="decimal" w:pos="951"/>
              </w:tabs>
              <w:spacing w:line="240" w:lineRule="atLeast"/>
              <w:ind w:right="-25"/>
              <w:jc w:val="center"/>
              <w:rPr>
                <w:b/>
                <w:bCs/>
                <w:szCs w:val="22"/>
                <w:lang w:bidi="th-TH"/>
              </w:rPr>
            </w:pPr>
          </w:p>
        </w:tc>
        <w:tc>
          <w:tcPr>
            <w:tcW w:w="1417" w:type="dxa"/>
          </w:tcPr>
          <w:p w:rsidR="007769C4" w:rsidRPr="004906E0" w:rsidRDefault="007769C4" w:rsidP="00B918EE">
            <w:pPr>
              <w:pStyle w:val="acctfourfigures"/>
              <w:tabs>
                <w:tab w:val="clear" w:pos="765"/>
              </w:tabs>
              <w:spacing w:line="240" w:lineRule="atLeast"/>
              <w:ind w:right="-25"/>
              <w:jc w:val="center"/>
              <w:rPr>
                <w:b/>
                <w:bCs/>
                <w:szCs w:val="22"/>
                <w:lang w:bidi="th-TH"/>
              </w:rPr>
            </w:pPr>
          </w:p>
        </w:tc>
      </w:tr>
      <w:tr w:rsidR="007769C4" w:rsidRPr="004906E0" w:rsidTr="00B918EE">
        <w:trPr>
          <w:trHeight w:val="425"/>
          <w:tblHeader/>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1350" w:type="dxa"/>
            <w:vAlign w:val="bottom"/>
          </w:tcPr>
          <w:p w:rsidR="007769C4" w:rsidRPr="004906E0" w:rsidRDefault="007769C4" w:rsidP="00B918EE">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t>1 January 2020</w:t>
            </w:r>
          </w:p>
        </w:tc>
        <w:tc>
          <w:tcPr>
            <w:tcW w:w="270" w:type="dxa"/>
            <w:vAlign w:val="bottom"/>
          </w:tcPr>
          <w:p w:rsidR="007769C4" w:rsidRPr="004906E0" w:rsidRDefault="007769C4" w:rsidP="00B918EE">
            <w:pPr>
              <w:tabs>
                <w:tab w:val="left" w:pos="540"/>
              </w:tabs>
              <w:spacing w:after="0" w:line="240" w:lineRule="atLeast"/>
              <w:ind w:right="-25"/>
              <w:jc w:val="center"/>
              <w:rPr>
                <w:rFonts w:ascii="Times New Roman" w:hAnsi="Times New Roman" w:cs="Times New Roman"/>
                <w:szCs w:val="22"/>
              </w:rPr>
            </w:pPr>
          </w:p>
        </w:tc>
        <w:tc>
          <w:tcPr>
            <w:tcW w:w="1357" w:type="dxa"/>
            <w:tcBorders>
              <w:top w:val="single" w:sz="4" w:space="0" w:color="auto"/>
            </w:tcBorders>
            <w:vAlign w:val="bottom"/>
          </w:tcPr>
          <w:p w:rsidR="007769C4" w:rsidRPr="004906E0" w:rsidRDefault="007769C4" w:rsidP="00B918EE">
            <w:pPr>
              <w:spacing w:after="0" w:line="240" w:lineRule="atLeast"/>
              <w:ind w:left="-108" w:right="-25"/>
              <w:jc w:val="center"/>
              <w:rPr>
                <w:rFonts w:ascii="Times New Roman" w:hAnsi="Times New Roman" w:cs="Times New Roman"/>
                <w:i/>
                <w:iCs/>
                <w:szCs w:val="22"/>
              </w:rPr>
            </w:pPr>
            <w:r w:rsidRPr="004906E0">
              <w:rPr>
                <w:rFonts w:ascii="Times New Roman" w:hAnsi="Times New Roman" w:cs="Times New Roman"/>
                <w:szCs w:val="22"/>
              </w:rPr>
              <w:t>Profit (loss)</w:t>
            </w:r>
          </w:p>
        </w:tc>
        <w:tc>
          <w:tcPr>
            <w:tcW w:w="279" w:type="dxa"/>
            <w:tcBorders>
              <w:top w:val="single" w:sz="4" w:space="0" w:color="auto"/>
            </w:tcBorders>
          </w:tcPr>
          <w:p w:rsidR="007769C4" w:rsidRPr="004906E0" w:rsidRDefault="007769C4" w:rsidP="00B918E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769C4" w:rsidRPr="004906E0" w:rsidRDefault="007769C4" w:rsidP="00B918EE">
            <w:pPr>
              <w:spacing w:after="0" w:line="240" w:lineRule="atLeast"/>
              <w:ind w:left="-121" w:right="-25"/>
              <w:jc w:val="center"/>
              <w:rPr>
                <w:rFonts w:ascii="Times New Roman" w:hAnsi="Times New Roman" w:cs="Times New Roman"/>
                <w:b/>
                <w:bCs/>
                <w:szCs w:val="22"/>
                <w:lang w:val="en-GB"/>
              </w:rPr>
            </w:pPr>
            <w:r w:rsidRPr="004906E0">
              <w:rPr>
                <w:rFonts w:ascii="Times New Roman" w:hAnsi="Times New Roman" w:cs="Times New Roman"/>
                <w:szCs w:val="22"/>
                <w:lang w:val="en-GB"/>
              </w:rPr>
              <w:t>Other comprehensive income (loss)</w:t>
            </w:r>
          </w:p>
        </w:tc>
        <w:tc>
          <w:tcPr>
            <w:tcW w:w="284" w:type="dxa"/>
          </w:tcPr>
          <w:p w:rsidR="007769C4" w:rsidRPr="004906E0" w:rsidRDefault="007769C4" w:rsidP="00B918EE">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7769C4" w:rsidRPr="004906E0" w:rsidRDefault="007769C4" w:rsidP="00B918EE">
            <w:pPr>
              <w:spacing w:after="0" w:line="240" w:lineRule="atLeast"/>
              <w:ind w:left="-124" w:right="-25"/>
              <w:jc w:val="center"/>
              <w:rPr>
                <w:rFonts w:ascii="Times New Roman" w:hAnsi="Times New Roman" w:cs="Times New Roman"/>
                <w:b/>
                <w:bCs/>
                <w:szCs w:val="22"/>
              </w:rPr>
            </w:pPr>
            <w:r w:rsidRPr="004906E0">
              <w:rPr>
                <w:rFonts w:ascii="Times New Roman" w:hAnsi="Times New Roman" w:cs="Times New Roman"/>
                <w:b/>
                <w:bCs/>
                <w:szCs w:val="22"/>
              </w:rPr>
              <w:t>At</w:t>
            </w:r>
            <w:r w:rsidRPr="004906E0">
              <w:rPr>
                <w:rFonts w:ascii="Times New Roman" w:hAnsi="Times New Roman" w:cs="Times New Roman"/>
                <w:b/>
                <w:bCs/>
                <w:szCs w:val="22"/>
              </w:rPr>
              <w:br/>
            </w:r>
            <w:r>
              <w:rPr>
                <w:rFonts w:ascii="Times New Roman" w:hAnsi="Times New Roman" w:cs="Times New Roman"/>
                <w:b/>
                <w:bCs/>
                <w:szCs w:val="22"/>
              </w:rPr>
              <w:t>31 December 2020</w:t>
            </w:r>
          </w:p>
        </w:tc>
      </w:tr>
      <w:tr w:rsidR="007769C4" w:rsidRPr="004906E0" w:rsidTr="00B918EE">
        <w:trPr>
          <w:gridAfter w:val="1"/>
          <w:wAfter w:w="90" w:type="dxa"/>
          <w:trHeight w:val="74"/>
          <w:tblHeader/>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p>
        </w:tc>
        <w:tc>
          <w:tcPr>
            <w:tcW w:w="6491" w:type="dxa"/>
            <w:gridSpan w:val="7"/>
            <w:vAlign w:val="bottom"/>
          </w:tcPr>
          <w:p w:rsidR="007769C4" w:rsidRPr="004906E0" w:rsidRDefault="007769C4" w:rsidP="00B918EE">
            <w:pPr>
              <w:pStyle w:val="acctfourfigures"/>
              <w:tabs>
                <w:tab w:val="clear" w:pos="765"/>
              </w:tabs>
              <w:spacing w:line="240" w:lineRule="atLeast"/>
              <w:ind w:right="-25"/>
              <w:jc w:val="center"/>
              <w:rPr>
                <w:i/>
                <w:iCs/>
                <w:szCs w:val="22"/>
                <w:lang w:val="en-US" w:bidi="th-TH"/>
              </w:rPr>
            </w:pPr>
            <w:r>
              <w:rPr>
                <w:i/>
                <w:iCs/>
                <w:szCs w:val="22"/>
              </w:rPr>
              <w:t xml:space="preserve">(in </w:t>
            </w:r>
            <w:r w:rsidRPr="004906E0">
              <w:rPr>
                <w:i/>
                <w:iCs/>
                <w:szCs w:val="22"/>
              </w:rPr>
              <w:t>Baht</w:t>
            </w:r>
            <w:r w:rsidRPr="004906E0">
              <w:rPr>
                <w:i/>
                <w:iCs/>
                <w:szCs w:val="22"/>
                <w:lang w:val="en-US"/>
              </w:rPr>
              <w:t>)</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r w:rsidRPr="006B001E">
              <w:rPr>
                <w:rFonts w:ascii="Times New Roman" w:hAnsi="Times New Roman" w:cs="Times New Roman"/>
                <w:b/>
                <w:bCs/>
                <w:i/>
                <w:iCs/>
                <w:szCs w:val="22"/>
              </w:rPr>
              <w:t>Deferred tax assets</w:t>
            </w:r>
          </w:p>
        </w:tc>
        <w:tc>
          <w:tcPr>
            <w:tcW w:w="1350" w:type="dxa"/>
          </w:tcPr>
          <w:p w:rsidR="007769C4" w:rsidRPr="004906E0" w:rsidRDefault="007769C4" w:rsidP="00B918EE">
            <w:pPr>
              <w:pStyle w:val="acctfourfigures"/>
              <w:tabs>
                <w:tab w:val="clear" w:pos="765"/>
                <w:tab w:val="decimal" w:pos="882"/>
              </w:tabs>
              <w:spacing w:line="240" w:lineRule="atLeast"/>
              <w:ind w:right="-25"/>
              <w:rPr>
                <w:szCs w:val="22"/>
                <w:cs/>
                <w:lang w:bidi="th-TH"/>
              </w:rPr>
            </w:pPr>
          </w:p>
        </w:tc>
        <w:tc>
          <w:tcPr>
            <w:tcW w:w="270"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357" w:type="dxa"/>
          </w:tcPr>
          <w:p w:rsidR="007769C4" w:rsidRPr="004906E0" w:rsidRDefault="007769C4" w:rsidP="00B918EE">
            <w:pPr>
              <w:tabs>
                <w:tab w:val="decimal" w:pos="882"/>
              </w:tabs>
              <w:spacing w:after="0" w:line="240" w:lineRule="atLeast"/>
              <w:ind w:right="-25"/>
              <w:rPr>
                <w:rFonts w:ascii="Times New Roman" w:hAnsi="Times New Roman" w:cs="Times New Roman"/>
                <w:szCs w:val="22"/>
              </w:rPr>
            </w:pPr>
          </w:p>
        </w:tc>
        <w:tc>
          <w:tcPr>
            <w:tcW w:w="279"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534" w:type="dxa"/>
          </w:tcPr>
          <w:p w:rsidR="007769C4" w:rsidRPr="004906E0" w:rsidRDefault="007769C4" w:rsidP="00B918EE">
            <w:pPr>
              <w:tabs>
                <w:tab w:val="left" w:pos="540"/>
                <w:tab w:val="decimal" w:pos="869"/>
              </w:tabs>
              <w:spacing w:after="0" w:line="240" w:lineRule="atLeast"/>
              <w:ind w:right="-25"/>
              <w:rPr>
                <w:rFonts w:ascii="Times New Roman" w:hAnsi="Times New Roman" w:cs="Times New Roman"/>
                <w:szCs w:val="22"/>
              </w:rPr>
            </w:pPr>
          </w:p>
        </w:tc>
        <w:tc>
          <w:tcPr>
            <w:tcW w:w="284"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417" w:type="dxa"/>
          </w:tcPr>
          <w:p w:rsidR="007769C4" w:rsidRPr="004906E0" w:rsidRDefault="007769C4" w:rsidP="00B918EE">
            <w:pPr>
              <w:tabs>
                <w:tab w:val="left" w:pos="540"/>
                <w:tab w:val="decimal" w:pos="882"/>
              </w:tabs>
              <w:spacing w:after="0" w:line="240" w:lineRule="atLeast"/>
              <w:ind w:right="-25"/>
              <w:rPr>
                <w:rFonts w:ascii="Times New Roman" w:hAnsi="Times New Roman" w:cs="Times New Roman"/>
                <w:szCs w:val="22"/>
              </w:rPr>
            </w:pP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imes New Roman"/>
                <w:szCs w:val="22"/>
                <w:cs/>
              </w:rPr>
            </w:pPr>
            <w:r w:rsidRPr="004906E0">
              <w:rPr>
                <w:rFonts w:ascii="Times New Roman" w:hAnsi="Times New Roman" w:cs="Times New Roman"/>
                <w:szCs w:val="22"/>
              </w:rPr>
              <w:t>Trade account receivables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6,808,174</w:t>
            </w:r>
          </w:p>
        </w:tc>
        <w:tc>
          <w:tcPr>
            <w:tcW w:w="27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cs/>
              </w:rPr>
              <w:t>(</w:t>
            </w:r>
            <w:r w:rsidRPr="00225FFB">
              <w:rPr>
                <w:rFonts w:ascii="Times New Roman" w:hAnsi="Times New Roman" w:cs="Times New Roman"/>
                <w:szCs w:val="22"/>
              </w:rPr>
              <w:t>412,506</w:t>
            </w:r>
            <w:r w:rsidRPr="00225FFB">
              <w:rPr>
                <w:rFonts w:ascii="Times New Roman" w:hAnsi="Times New Roman" w:cs="Times New Roman"/>
                <w:szCs w:val="22"/>
                <w:cs/>
              </w:rPr>
              <w:t>)</w:t>
            </w:r>
          </w:p>
        </w:tc>
        <w:tc>
          <w:tcPr>
            <w:tcW w:w="279"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6,395,668</w:t>
            </w:r>
          </w:p>
        </w:tc>
      </w:tr>
      <w:tr w:rsidR="007769C4" w:rsidRPr="004906E0" w:rsidTr="00B918EE">
        <w:trPr>
          <w:gridAfter w:val="1"/>
          <w:wAfter w:w="90" w:type="dxa"/>
          <w:trHeight w:val="128"/>
        </w:trPr>
        <w:tc>
          <w:tcPr>
            <w:tcW w:w="3544"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Other receivables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4,378,476</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4,378,476</w:t>
            </w:r>
          </w:p>
        </w:tc>
      </w:tr>
      <w:tr w:rsidR="007769C4" w:rsidRPr="004906E0" w:rsidTr="00B918EE">
        <w:trPr>
          <w:gridAfter w:val="1"/>
          <w:wAfter w:w="90" w:type="dxa"/>
          <w:trHeight w:val="128"/>
        </w:trPr>
        <w:tc>
          <w:tcPr>
            <w:tcW w:w="3544"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Inventories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cs/>
              </w:rPr>
            </w:pPr>
            <w:r w:rsidRPr="00225FFB">
              <w:rPr>
                <w:rFonts w:ascii="Times New Roman" w:hAnsi="Times New Roman" w:cs="Times New Roman"/>
                <w:szCs w:val="22"/>
              </w:rPr>
              <w:t>4,934,180</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cs/>
              </w:rPr>
              <w:t>(</w:t>
            </w:r>
            <w:r w:rsidRPr="00225FFB">
              <w:rPr>
                <w:rFonts w:ascii="Times New Roman" w:hAnsi="Times New Roman" w:cs="Times New Roman"/>
                <w:szCs w:val="22"/>
              </w:rPr>
              <w:t>785,138</w:t>
            </w:r>
            <w:r w:rsidRPr="00225FFB">
              <w:rPr>
                <w:rFonts w:ascii="Times New Roman" w:hAnsi="Times New Roman" w:cs="Times New Roman"/>
                <w:szCs w:val="22"/>
                <w:cs/>
              </w:rPr>
              <w:t>)</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cs/>
              </w:rPr>
            </w:pPr>
            <w:r w:rsidRPr="00225FFB">
              <w:rPr>
                <w:rFonts w:ascii="Times New Roman" w:hAnsi="Times New Roman" w:cs="Times New Roman"/>
                <w:szCs w:val="22"/>
              </w:rPr>
              <w:t>4,149,042</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eastAsia="Arial Unicode MS" w:hAnsi="Times New Roman" w:cs="Times New Roman"/>
                <w:szCs w:val="22"/>
              </w:rPr>
              <w:t>Retention receivables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cs/>
              </w:rPr>
            </w:pPr>
            <w:r w:rsidRPr="00225FFB">
              <w:rPr>
                <w:rFonts w:ascii="Times New Roman" w:hAnsi="Times New Roman" w:cs="Times New Roman"/>
                <w:szCs w:val="22"/>
              </w:rPr>
              <w:t>2,184,853</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420,448</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cs/>
              </w:rPr>
            </w:pPr>
            <w:r w:rsidRPr="00225FFB">
              <w:rPr>
                <w:rFonts w:ascii="Times New Roman" w:hAnsi="Times New Roman" w:cs="Times New Roman"/>
                <w:szCs w:val="22"/>
              </w:rPr>
              <w:t>2,605,301</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eastAsia="Arial Unicode MS" w:hAnsi="Times New Roman" w:cs="Times New Roman"/>
                <w:szCs w:val="22"/>
              </w:rPr>
            </w:pPr>
            <w:r w:rsidRPr="004906E0">
              <w:rPr>
                <w:rFonts w:ascii="Times New Roman" w:hAnsi="Times New Roman" w:cs="Times New Roman"/>
                <w:szCs w:val="22"/>
              </w:rPr>
              <w:t>Investment in subsidiaries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2,050,000</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550,000</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2,600,000</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rPr>
              <w:t>Investment in other company</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1,000,000</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1,000,000</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eastAsia="Arial Unicode MS" w:hAnsi="Times New Roman" w:cs="Times New Roman"/>
                <w:szCs w:val="22"/>
              </w:rPr>
              <w:t>Current provisions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7,787,251</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5,977,145</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13,764,396</w:t>
            </w: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imes New Roman"/>
                <w:szCs w:val="22"/>
              </w:rPr>
            </w:pPr>
            <w:r w:rsidRPr="004906E0">
              <w:rPr>
                <w:rFonts w:ascii="Times New Roman" w:hAnsi="Times New Roman" w:cs="Times New Roman"/>
                <w:szCs w:val="22"/>
                <w:lang w:val="en-GB"/>
              </w:rPr>
              <w:t>Non-current provisions for</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p>
        </w:tc>
      </w:tr>
      <w:tr w:rsidR="007769C4" w:rsidRPr="004906E0" w:rsidTr="00B918EE">
        <w:trPr>
          <w:gridAfter w:val="1"/>
          <w:wAfter w:w="90" w:type="dxa"/>
        </w:trPr>
        <w:tc>
          <w:tcPr>
            <w:tcW w:w="3544" w:type="dxa"/>
          </w:tcPr>
          <w:p w:rsidR="007769C4" w:rsidRPr="004906E0" w:rsidRDefault="007769C4" w:rsidP="00B918EE">
            <w:pPr>
              <w:spacing w:after="0" w:line="240" w:lineRule="atLeast"/>
              <w:ind w:left="574" w:right="-25"/>
              <w:rPr>
                <w:rFonts w:ascii="Times New Roman" w:hAnsi="Times New Roman" w:cs="Times New Roman"/>
                <w:szCs w:val="22"/>
                <w:lang w:val="en-GB"/>
              </w:rPr>
            </w:pPr>
            <w:r w:rsidRPr="004906E0">
              <w:rPr>
                <w:rFonts w:ascii="Times New Roman" w:hAnsi="Times New Roman" w:cs="Times New Roman"/>
                <w:szCs w:val="22"/>
                <w:lang w:val="en-GB"/>
              </w:rPr>
              <w:t xml:space="preserve">  employee benefits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13,827,727</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1,090,265</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2,324,895</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17,242,887</w:t>
            </w:r>
          </w:p>
        </w:tc>
      </w:tr>
      <w:tr w:rsidR="007769C4" w:rsidRPr="004906E0" w:rsidTr="00B918EE">
        <w:trPr>
          <w:gridAfter w:val="1"/>
          <w:wAfter w:w="90" w:type="dxa"/>
          <w:trHeight w:val="80"/>
        </w:trPr>
        <w:tc>
          <w:tcPr>
            <w:tcW w:w="3544" w:type="dxa"/>
          </w:tcPr>
          <w:p w:rsidR="007769C4" w:rsidRPr="004906E0" w:rsidRDefault="007769C4" w:rsidP="00B918EE">
            <w:pPr>
              <w:spacing w:after="0" w:line="240" w:lineRule="atLeast"/>
              <w:ind w:left="574" w:right="-25"/>
              <w:rPr>
                <w:rFonts w:ascii="Times New Roman" w:hAnsi="Times New Roman" w:cstheme="minorBidi"/>
                <w:szCs w:val="22"/>
                <w:cs/>
              </w:rPr>
            </w:pPr>
            <w:r w:rsidRPr="004906E0">
              <w:rPr>
                <w:rFonts w:ascii="Times New Roman" w:hAnsi="Times New Roman" w:cs="Times New Roman"/>
                <w:szCs w:val="22"/>
              </w:rPr>
              <w:t>Lease liabilities</w:t>
            </w:r>
          </w:p>
        </w:tc>
        <w:tc>
          <w:tcPr>
            <w:tcW w:w="1350"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5,755,946</w:t>
            </w:r>
          </w:p>
        </w:tc>
        <w:tc>
          <w:tcPr>
            <w:tcW w:w="270" w:type="dxa"/>
          </w:tcPr>
          <w:p w:rsidR="007769C4" w:rsidRPr="00225FFB" w:rsidRDefault="007769C4" w:rsidP="00B918EE">
            <w:pPr>
              <w:tabs>
                <w:tab w:val="left" w:pos="540"/>
                <w:tab w:val="decimal" w:pos="1134"/>
              </w:tabs>
              <w:spacing w:after="0" w:line="240" w:lineRule="atLeast"/>
              <w:ind w:left="-93" w:right="-96"/>
              <w:jc w:val="both"/>
              <w:rPr>
                <w:rFonts w:ascii="Times New Roman" w:hAnsi="Times New Roman" w:cs="Times New Roman"/>
                <w:szCs w:val="22"/>
              </w:rPr>
            </w:pPr>
          </w:p>
        </w:tc>
        <w:tc>
          <w:tcPr>
            <w:tcW w:w="1357" w:type="dxa"/>
          </w:tcPr>
          <w:p w:rsidR="007769C4" w:rsidRPr="00225FFB" w:rsidRDefault="007769C4" w:rsidP="00B918EE">
            <w:pPr>
              <w:tabs>
                <w:tab w:val="decimal" w:pos="1134"/>
              </w:tabs>
              <w:spacing w:after="0" w:line="240" w:lineRule="atLeast"/>
              <w:ind w:left="-93" w:right="-96"/>
              <w:jc w:val="both"/>
              <w:rPr>
                <w:rFonts w:ascii="Times New Roman" w:hAnsi="Times New Roman" w:cs="Times New Roman"/>
                <w:szCs w:val="22"/>
                <w:cs/>
              </w:rPr>
            </w:pPr>
            <w:r w:rsidRPr="00225FFB">
              <w:rPr>
                <w:rFonts w:ascii="Times New Roman" w:hAnsi="Times New Roman" w:cs="Times New Roman"/>
                <w:szCs w:val="22"/>
              </w:rPr>
              <w:t>16,273,755</w:t>
            </w:r>
          </w:p>
        </w:tc>
        <w:tc>
          <w:tcPr>
            <w:tcW w:w="279"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534" w:type="dxa"/>
          </w:tcPr>
          <w:p w:rsidR="007769C4" w:rsidRPr="00225FFB" w:rsidRDefault="007769C4" w:rsidP="00B918EE">
            <w:pPr>
              <w:spacing w:after="0" w:line="240" w:lineRule="atLeast"/>
              <w:ind w:left="-93" w:right="-96"/>
              <w:jc w:val="center"/>
              <w:rPr>
                <w:rFonts w:ascii="Times New Roman" w:hAnsi="Times New Roman" w:cs="Times New Roman"/>
                <w:szCs w:val="22"/>
                <w:cs/>
              </w:rPr>
            </w:pPr>
            <w:r w:rsidRPr="00225FFB">
              <w:rPr>
                <w:rFonts w:ascii="Times New Roman" w:hAnsi="Times New Roman" w:cs="Times New Roman"/>
                <w:szCs w:val="22"/>
                <w:cs/>
              </w:rPr>
              <w:t>-</w:t>
            </w:r>
          </w:p>
        </w:tc>
        <w:tc>
          <w:tcPr>
            <w:tcW w:w="284" w:type="dxa"/>
          </w:tcPr>
          <w:p w:rsidR="007769C4" w:rsidRPr="00225FFB" w:rsidRDefault="007769C4" w:rsidP="00B918EE">
            <w:pPr>
              <w:tabs>
                <w:tab w:val="decimal" w:pos="796"/>
                <w:tab w:val="decimal" w:pos="1134"/>
              </w:tabs>
              <w:spacing w:after="0" w:line="240" w:lineRule="atLeast"/>
              <w:ind w:left="-93" w:right="-96"/>
              <w:jc w:val="both"/>
              <w:rPr>
                <w:rFonts w:ascii="Times New Roman" w:hAnsi="Times New Roman" w:cs="Times New Roman"/>
                <w:szCs w:val="22"/>
              </w:rPr>
            </w:pPr>
          </w:p>
        </w:tc>
        <w:tc>
          <w:tcPr>
            <w:tcW w:w="1417" w:type="dxa"/>
          </w:tcPr>
          <w:p w:rsidR="007769C4" w:rsidRPr="00225FFB" w:rsidRDefault="007769C4" w:rsidP="00C67118">
            <w:pPr>
              <w:tabs>
                <w:tab w:val="decimal" w:pos="1197"/>
              </w:tabs>
              <w:spacing w:after="0" w:line="240" w:lineRule="atLeast"/>
              <w:ind w:left="-93" w:right="-96"/>
              <w:jc w:val="both"/>
              <w:rPr>
                <w:rFonts w:ascii="Times New Roman" w:hAnsi="Times New Roman" w:cs="Times New Roman"/>
                <w:szCs w:val="22"/>
              </w:rPr>
            </w:pPr>
            <w:r w:rsidRPr="00225FFB">
              <w:rPr>
                <w:rFonts w:ascii="Times New Roman" w:hAnsi="Times New Roman" w:cs="Times New Roman"/>
                <w:szCs w:val="22"/>
              </w:rPr>
              <w:t>22,029,701</w:t>
            </w:r>
          </w:p>
        </w:tc>
      </w:tr>
      <w:tr w:rsidR="007769C4" w:rsidRPr="00225FFB" w:rsidTr="00B918EE">
        <w:trPr>
          <w:gridAfter w:val="1"/>
          <w:wAfter w:w="90" w:type="dxa"/>
        </w:trPr>
        <w:tc>
          <w:tcPr>
            <w:tcW w:w="3544" w:type="dxa"/>
          </w:tcPr>
          <w:p w:rsidR="007769C4" w:rsidRPr="00225FFB" w:rsidRDefault="007769C4" w:rsidP="00B918EE">
            <w:pPr>
              <w:spacing w:after="0" w:line="240" w:lineRule="atLeast"/>
              <w:ind w:left="574" w:right="-25"/>
              <w:rPr>
                <w:rFonts w:ascii="Times New Roman" w:hAnsi="Times New Roman" w:cs="Times New Roman"/>
                <w:b/>
                <w:bCs/>
                <w:szCs w:val="22"/>
              </w:rPr>
            </w:pPr>
            <w:r w:rsidRPr="00225FFB">
              <w:rPr>
                <w:rFonts w:ascii="Times New Roman" w:hAnsi="Times New Roman" w:cs="Times New Roman"/>
                <w:b/>
                <w:bCs/>
                <w:szCs w:val="22"/>
              </w:rPr>
              <w:t>Total</w:t>
            </w:r>
          </w:p>
        </w:tc>
        <w:tc>
          <w:tcPr>
            <w:tcW w:w="1350" w:type="dxa"/>
            <w:tcBorders>
              <w:top w:val="single" w:sz="4" w:space="0" w:color="auto"/>
              <w:bottom w:val="single" w:sz="4" w:space="0" w:color="auto"/>
            </w:tcBorders>
          </w:tcPr>
          <w:p w:rsidR="007769C4" w:rsidRPr="00225FFB" w:rsidRDefault="007769C4" w:rsidP="00B918EE">
            <w:pPr>
              <w:tabs>
                <w:tab w:val="decimal" w:pos="1134"/>
              </w:tabs>
              <w:spacing w:after="0" w:line="240" w:lineRule="atLeast"/>
              <w:ind w:left="-93" w:right="-96"/>
              <w:jc w:val="both"/>
              <w:rPr>
                <w:rFonts w:ascii="Times New Roman" w:hAnsi="Times New Roman" w:cs="Times New Roman"/>
                <w:b/>
                <w:bCs/>
                <w:szCs w:val="22"/>
              </w:rPr>
            </w:pPr>
            <w:r w:rsidRPr="00225FFB">
              <w:rPr>
                <w:rFonts w:ascii="Times New Roman" w:hAnsi="Times New Roman" w:cs="Times New Roman"/>
                <w:b/>
                <w:bCs/>
                <w:szCs w:val="22"/>
              </w:rPr>
              <w:t>48,726,607</w:t>
            </w:r>
          </w:p>
        </w:tc>
        <w:tc>
          <w:tcPr>
            <w:tcW w:w="270" w:type="dxa"/>
          </w:tcPr>
          <w:p w:rsidR="007769C4" w:rsidRPr="00225FFB" w:rsidRDefault="007769C4" w:rsidP="00B918EE">
            <w:pPr>
              <w:tabs>
                <w:tab w:val="left" w:pos="540"/>
                <w:tab w:val="decimal" w:pos="998"/>
              </w:tabs>
              <w:spacing w:after="0" w:line="240" w:lineRule="atLeast"/>
              <w:ind w:left="-93" w:right="-96"/>
              <w:jc w:val="both"/>
              <w:rPr>
                <w:rFonts w:ascii="Times New Roman" w:hAnsi="Times New Roman" w:cs="Times New Roman"/>
                <w:b/>
                <w:bCs/>
                <w:szCs w:val="22"/>
              </w:rPr>
            </w:pPr>
          </w:p>
        </w:tc>
        <w:tc>
          <w:tcPr>
            <w:tcW w:w="1357" w:type="dxa"/>
            <w:tcBorders>
              <w:top w:val="single" w:sz="4" w:space="0" w:color="auto"/>
              <w:bottom w:val="single" w:sz="4" w:space="0" w:color="auto"/>
            </w:tcBorders>
          </w:tcPr>
          <w:p w:rsidR="007769C4" w:rsidRPr="00225FFB" w:rsidRDefault="007769C4" w:rsidP="00B918EE">
            <w:pPr>
              <w:tabs>
                <w:tab w:val="decimal" w:pos="1107"/>
              </w:tabs>
              <w:spacing w:after="0" w:line="240" w:lineRule="atLeast"/>
              <w:ind w:left="-93" w:right="-96"/>
              <w:jc w:val="both"/>
              <w:rPr>
                <w:rFonts w:ascii="Times New Roman" w:hAnsi="Times New Roman" w:cs="Times New Roman"/>
                <w:b/>
                <w:bCs/>
                <w:szCs w:val="22"/>
              </w:rPr>
            </w:pPr>
            <w:r w:rsidRPr="00225FFB">
              <w:rPr>
                <w:rFonts w:ascii="Times New Roman" w:hAnsi="Times New Roman" w:cs="Times New Roman"/>
                <w:b/>
                <w:bCs/>
                <w:szCs w:val="22"/>
              </w:rPr>
              <w:t>23,113,969</w:t>
            </w:r>
          </w:p>
        </w:tc>
        <w:tc>
          <w:tcPr>
            <w:tcW w:w="279" w:type="dxa"/>
          </w:tcPr>
          <w:p w:rsidR="007769C4" w:rsidRPr="00225FFB" w:rsidRDefault="007769C4" w:rsidP="00B918EE">
            <w:pPr>
              <w:tabs>
                <w:tab w:val="left" w:pos="540"/>
                <w:tab w:val="decimal" w:pos="998"/>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7769C4" w:rsidRPr="00225FFB" w:rsidRDefault="007769C4" w:rsidP="00B918EE">
            <w:pPr>
              <w:tabs>
                <w:tab w:val="decimal" w:pos="1173"/>
              </w:tabs>
              <w:spacing w:after="0" w:line="240" w:lineRule="atLeast"/>
              <w:ind w:left="-93" w:right="-96"/>
              <w:jc w:val="both"/>
              <w:rPr>
                <w:rFonts w:ascii="Times New Roman" w:hAnsi="Times New Roman" w:cs="Times New Roman"/>
                <w:b/>
                <w:bCs/>
                <w:szCs w:val="22"/>
              </w:rPr>
            </w:pPr>
            <w:r w:rsidRPr="00225FFB">
              <w:rPr>
                <w:rFonts w:ascii="Times New Roman" w:hAnsi="Times New Roman" w:cs="Times New Roman"/>
                <w:b/>
                <w:bCs/>
                <w:szCs w:val="22"/>
              </w:rPr>
              <w:t>2,324,895</w:t>
            </w:r>
          </w:p>
        </w:tc>
        <w:tc>
          <w:tcPr>
            <w:tcW w:w="284" w:type="dxa"/>
          </w:tcPr>
          <w:p w:rsidR="007769C4" w:rsidRPr="00225FFB" w:rsidRDefault="007769C4" w:rsidP="00B918EE">
            <w:pPr>
              <w:tabs>
                <w:tab w:val="left" w:pos="540"/>
                <w:tab w:val="decimal" w:pos="998"/>
              </w:tabs>
              <w:spacing w:after="0" w:line="240" w:lineRule="atLeast"/>
              <w:ind w:left="-93" w:right="-96"/>
              <w:jc w:val="both"/>
              <w:rPr>
                <w:rFonts w:ascii="Times New Roman" w:hAnsi="Times New Roman" w:cs="Times New Roman"/>
                <w:b/>
                <w:bCs/>
                <w:szCs w:val="22"/>
              </w:rPr>
            </w:pPr>
          </w:p>
        </w:tc>
        <w:tc>
          <w:tcPr>
            <w:tcW w:w="1417" w:type="dxa"/>
            <w:tcBorders>
              <w:top w:val="single" w:sz="4" w:space="0" w:color="auto"/>
              <w:bottom w:val="single" w:sz="4" w:space="0" w:color="auto"/>
            </w:tcBorders>
          </w:tcPr>
          <w:p w:rsidR="007769C4" w:rsidRPr="00225FFB" w:rsidRDefault="007769C4" w:rsidP="00C67118">
            <w:pPr>
              <w:tabs>
                <w:tab w:val="decimal" w:pos="1197"/>
              </w:tabs>
              <w:spacing w:after="0" w:line="240" w:lineRule="atLeast"/>
              <w:ind w:left="-93" w:right="-96"/>
              <w:jc w:val="both"/>
              <w:rPr>
                <w:rFonts w:ascii="Times New Roman" w:hAnsi="Times New Roman" w:cs="Times New Roman"/>
                <w:b/>
                <w:bCs/>
                <w:szCs w:val="22"/>
                <w:cs/>
              </w:rPr>
            </w:pPr>
            <w:r w:rsidRPr="00225FFB">
              <w:rPr>
                <w:rFonts w:ascii="Times New Roman" w:hAnsi="Times New Roman" w:cs="Times New Roman"/>
                <w:b/>
                <w:bCs/>
                <w:szCs w:val="22"/>
              </w:rPr>
              <w:t>74,165,471</w:t>
            </w:r>
          </w:p>
        </w:tc>
      </w:tr>
    </w:tbl>
    <w:p w:rsidR="007769C4" w:rsidRPr="004906E0" w:rsidRDefault="007769C4" w:rsidP="007769C4">
      <w:pPr>
        <w:spacing w:after="0" w:line="240" w:lineRule="auto"/>
        <w:ind w:right="-25" w:firstLine="567"/>
        <w:rPr>
          <w:rFonts w:ascii="Times New Roman" w:hAnsi="Times New Roman" w:cs="Times New Roman"/>
          <w:szCs w:val="22"/>
        </w:rPr>
      </w:pPr>
    </w:p>
    <w:tbl>
      <w:tblPr>
        <w:tblW w:w="10065" w:type="dxa"/>
        <w:tblInd w:w="-34" w:type="dxa"/>
        <w:tblLayout w:type="fixed"/>
        <w:tblLook w:val="01E0"/>
      </w:tblPr>
      <w:tblGrid>
        <w:gridCol w:w="3544"/>
        <w:gridCol w:w="1362"/>
        <w:gridCol w:w="272"/>
        <w:gridCol w:w="1343"/>
        <w:gridCol w:w="282"/>
        <w:gridCol w:w="1548"/>
        <w:gridCol w:w="287"/>
        <w:gridCol w:w="1427"/>
      </w:tblGrid>
      <w:tr w:rsidR="007769C4" w:rsidRPr="004906E0" w:rsidTr="00C67118">
        <w:trPr>
          <w:trHeight w:val="70"/>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cs/>
              </w:rPr>
            </w:pPr>
            <w:r w:rsidRPr="004906E0">
              <w:rPr>
                <w:rFonts w:ascii="Times New Roman" w:hAnsi="Times New Roman" w:cs="Times New Roman"/>
                <w:b/>
                <w:bCs/>
                <w:i/>
                <w:iCs/>
                <w:szCs w:val="22"/>
              </w:rPr>
              <w:t>Deferred tax liabilities</w:t>
            </w:r>
          </w:p>
        </w:tc>
        <w:tc>
          <w:tcPr>
            <w:tcW w:w="1362" w:type="dxa"/>
          </w:tcPr>
          <w:p w:rsidR="007769C4" w:rsidRPr="004906E0" w:rsidRDefault="007769C4" w:rsidP="00B918EE">
            <w:pPr>
              <w:pStyle w:val="acctfourfigures"/>
              <w:tabs>
                <w:tab w:val="clear" w:pos="765"/>
                <w:tab w:val="decimal" w:pos="882"/>
              </w:tabs>
              <w:spacing w:line="240" w:lineRule="atLeast"/>
              <w:ind w:right="-25"/>
              <w:rPr>
                <w:szCs w:val="22"/>
                <w:cs/>
                <w:lang w:bidi="th-TH"/>
              </w:rPr>
            </w:pPr>
          </w:p>
        </w:tc>
        <w:tc>
          <w:tcPr>
            <w:tcW w:w="272"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343" w:type="dxa"/>
          </w:tcPr>
          <w:p w:rsidR="007769C4" w:rsidRPr="004906E0" w:rsidRDefault="007769C4" w:rsidP="00B918EE">
            <w:pPr>
              <w:tabs>
                <w:tab w:val="decimal" w:pos="882"/>
              </w:tabs>
              <w:spacing w:after="0" w:line="240" w:lineRule="atLeast"/>
              <w:ind w:right="-25"/>
              <w:rPr>
                <w:rFonts w:ascii="Times New Roman" w:hAnsi="Times New Roman" w:cs="Times New Roman"/>
                <w:szCs w:val="22"/>
              </w:rPr>
            </w:pPr>
          </w:p>
        </w:tc>
        <w:tc>
          <w:tcPr>
            <w:tcW w:w="282"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548" w:type="dxa"/>
          </w:tcPr>
          <w:p w:rsidR="007769C4" w:rsidRPr="004906E0" w:rsidRDefault="007769C4" w:rsidP="00B918EE">
            <w:pPr>
              <w:pStyle w:val="acctfourfigures"/>
              <w:tabs>
                <w:tab w:val="clear" w:pos="765"/>
                <w:tab w:val="decimal" w:pos="882"/>
              </w:tabs>
              <w:spacing w:line="240" w:lineRule="atLeast"/>
              <w:ind w:right="-25"/>
              <w:rPr>
                <w:szCs w:val="22"/>
              </w:rPr>
            </w:pPr>
          </w:p>
        </w:tc>
        <w:tc>
          <w:tcPr>
            <w:tcW w:w="287"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427" w:type="dxa"/>
          </w:tcPr>
          <w:p w:rsidR="007769C4" w:rsidRPr="004906E0" w:rsidRDefault="007769C4" w:rsidP="00B918EE">
            <w:pPr>
              <w:tabs>
                <w:tab w:val="decimal" w:pos="796"/>
              </w:tabs>
              <w:spacing w:after="0" w:line="240" w:lineRule="atLeast"/>
              <w:ind w:left="-168"/>
              <w:jc w:val="thaiDistribute"/>
              <w:rPr>
                <w:rFonts w:ascii="Times New Roman" w:hAnsi="Times New Roman" w:cs="Times New Roman"/>
                <w:szCs w:val="22"/>
              </w:rPr>
            </w:pPr>
          </w:p>
        </w:tc>
      </w:tr>
      <w:tr w:rsidR="007769C4" w:rsidRPr="004906E0" w:rsidTr="00C67118">
        <w:trPr>
          <w:trHeight w:val="70"/>
        </w:trPr>
        <w:tc>
          <w:tcPr>
            <w:tcW w:w="3544" w:type="dxa"/>
          </w:tcPr>
          <w:p w:rsidR="007769C4" w:rsidRPr="004906E0" w:rsidRDefault="007769C4" w:rsidP="00B918EE">
            <w:pPr>
              <w:spacing w:after="0" w:line="240" w:lineRule="atLeast"/>
              <w:ind w:left="574" w:right="-25"/>
              <w:rPr>
                <w:rFonts w:ascii="Times New Roman" w:hAnsi="Times New Roman" w:cs="Times New Roman"/>
                <w:szCs w:val="22"/>
                <w:cs/>
              </w:rPr>
            </w:pPr>
            <w:r w:rsidRPr="004906E0">
              <w:rPr>
                <w:rFonts w:ascii="Times New Roman" w:hAnsi="Times New Roman" w:cs="Times New Roman"/>
                <w:szCs w:val="22"/>
              </w:rPr>
              <w:t>Lease liabilities</w:t>
            </w:r>
          </w:p>
        </w:tc>
        <w:tc>
          <w:tcPr>
            <w:tcW w:w="1362" w:type="dxa"/>
            <w:tcBorders>
              <w:bottom w:val="single" w:sz="4" w:space="0" w:color="auto"/>
            </w:tcBorders>
          </w:tcPr>
          <w:p w:rsidR="007769C4" w:rsidRPr="006B001E" w:rsidRDefault="007769C4" w:rsidP="00B918EE">
            <w:pPr>
              <w:spacing w:after="0" w:line="240" w:lineRule="atLeast"/>
              <w:ind w:left="-168"/>
              <w:jc w:val="center"/>
              <w:rPr>
                <w:rFonts w:ascii="Times New Roman" w:hAnsi="Times New Roman" w:cs="Times New Roman"/>
                <w:szCs w:val="22"/>
              </w:rPr>
            </w:pPr>
            <w:r w:rsidRPr="006B001E">
              <w:rPr>
                <w:rFonts w:ascii="Times New Roman" w:hAnsi="Times New Roman" w:cs="Times New Roman"/>
                <w:szCs w:val="22"/>
              </w:rPr>
              <w:t>-</w:t>
            </w:r>
          </w:p>
        </w:tc>
        <w:tc>
          <w:tcPr>
            <w:tcW w:w="272" w:type="dxa"/>
          </w:tcPr>
          <w:p w:rsidR="007769C4" w:rsidRPr="006B001E" w:rsidRDefault="007769C4" w:rsidP="00B918EE">
            <w:pPr>
              <w:pStyle w:val="acctfourfigures"/>
              <w:tabs>
                <w:tab w:val="clear" w:pos="765"/>
                <w:tab w:val="decimal" w:pos="951"/>
                <w:tab w:val="decimal" w:pos="1134"/>
              </w:tabs>
              <w:spacing w:line="240" w:lineRule="atLeast"/>
              <w:ind w:left="-168" w:right="-96"/>
              <w:rPr>
                <w:szCs w:val="22"/>
                <w:lang w:val="en-US" w:bidi="th-TH"/>
              </w:rPr>
            </w:pPr>
          </w:p>
        </w:tc>
        <w:tc>
          <w:tcPr>
            <w:tcW w:w="1343" w:type="dxa"/>
            <w:tcBorders>
              <w:bottom w:val="single" w:sz="4" w:space="0" w:color="auto"/>
            </w:tcBorders>
          </w:tcPr>
          <w:p w:rsidR="007769C4" w:rsidRPr="006B001E" w:rsidRDefault="007769C4" w:rsidP="00B918EE">
            <w:pPr>
              <w:tabs>
                <w:tab w:val="decimal" w:pos="1127"/>
              </w:tabs>
              <w:spacing w:after="0" w:line="240" w:lineRule="atLeast"/>
              <w:ind w:left="-168"/>
              <w:jc w:val="thaiDistribute"/>
              <w:rPr>
                <w:rFonts w:ascii="Times New Roman" w:hAnsi="Times New Roman" w:cs="Times New Roman"/>
                <w:szCs w:val="22"/>
              </w:rPr>
            </w:pPr>
            <w:r w:rsidRPr="006B001E">
              <w:rPr>
                <w:rFonts w:ascii="Times New Roman" w:hAnsi="Times New Roman" w:cs="Times New Roman"/>
                <w:szCs w:val="22"/>
              </w:rPr>
              <w:t>(26,079,905)</w:t>
            </w:r>
          </w:p>
        </w:tc>
        <w:tc>
          <w:tcPr>
            <w:tcW w:w="282" w:type="dxa"/>
          </w:tcPr>
          <w:p w:rsidR="007769C4" w:rsidRPr="006B001E" w:rsidRDefault="007769C4" w:rsidP="00B918EE">
            <w:pPr>
              <w:pStyle w:val="acctfourfigures"/>
              <w:tabs>
                <w:tab w:val="clear" w:pos="765"/>
                <w:tab w:val="decimal" w:pos="951"/>
                <w:tab w:val="decimal" w:pos="1134"/>
              </w:tabs>
              <w:spacing w:line="240" w:lineRule="atLeast"/>
              <w:ind w:left="-168" w:right="-96"/>
              <w:rPr>
                <w:szCs w:val="22"/>
                <w:lang w:val="en-US" w:bidi="th-TH"/>
              </w:rPr>
            </w:pPr>
          </w:p>
        </w:tc>
        <w:tc>
          <w:tcPr>
            <w:tcW w:w="1548" w:type="dxa"/>
            <w:tcBorders>
              <w:bottom w:val="single" w:sz="4" w:space="0" w:color="auto"/>
            </w:tcBorders>
          </w:tcPr>
          <w:p w:rsidR="007769C4" w:rsidRPr="006B001E" w:rsidRDefault="007769C4" w:rsidP="00B918EE">
            <w:pPr>
              <w:pStyle w:val="acctfourfigures"/>
              <w:tabs>
                <w:tab w:val="clear" w:pos="765"/>
              </w:tabs>
              <w:spacing w:line="240" w:lineRule="atLeast"/>
              <w:ind w:left="-168" w:right="-96"/>
              <w:jc w:val="center"/>
              <w:rPr>
                <w:szCs w:val="22"/>
                <w:lang w:val="en-US" w:bidi="th-TH"/>
              </w:rPr>
            </w:pPr>
            <w:r w:rsidRPr="006B001E">
              <w:rPr>
                <w:szCs w:val="22"/>
                <w:lang w:val="en-US" w:bidi="th-TH"/>
              </w:rPr>
              <w:t>-</w:t>
            </w:r>
          </w:p>
        </w:tc>
        <w:tc>
          <w:tcPr>
            <w:tcW w:w="287" w:type="dxa"/>
          </w:tcPr>
          <w:p w:rsidR="007769C4" w:rsidRPr="006B001E" w:rsidRDefault="007769C4" w:rsidP="00B918EE">
            <w:pPr>
              <w:pStyle w:val="acctfourfigures"/>
              <w:tabs>
                <w:tab w:val="clear" w:pos="765"/>
                <w:tab w:val="decimal" w:pos="951"/>
                <w:tab w:val="decimal" w:pos="1134"/>
              </w:tabs>
              <w:spacing w:line="240" w:lineRule="atLeast"/>
              <w:ind w:left="-168" w:right="-96"/>
              <w:rPr>
                <w:szCs w:val="22"/>
                <w:lang w:val="en-US" w:bidi="th-TH"/>
              </w:rPr>
            </w:pPr>
          </w:p>
        </w:tc>
        <w:tc>
          <w:tcPr>
            <w:tcW w:w="1427" w:type="dxa"/>
            <w:tcBorders>
              <w:bottom w:val="single" w:sz="4" w:space="0" w:color="auto"/>
            </w:tcBorders>
          </w:tcPr>
          <w:p w:rsidR="007769C4" w:rsidRPr="006B001E" w:rsidRDefault="007769C4" w:rsidP="00C67118">
            <w:pPr>
              <w:tabs>
                <w:tab w:val="decimal" w:pos="1201"/>
              </w:tabs>
              <w:spacing w:after="0" w:line="240" w:lineRule="atLeast"/>
              <w:ind w:left="-168"/>
              <w:jc w:val="thaiDistribute"/>
              <w:rPr>
                <w:rFonts w:ascii="Times New Roman" w:hAnsi="Times New Roman" w:cs="Times New Roman"/>
                <w:szCs w:val="22"/>
              </w:rPr>
            </w:pPr>
            <w:r w:rsidRPr="006B001E">
              <w:rPr>
                <w:rFonts w:ascii="Times New Roman" w:hAnsi="Times New Roman" w:cs="Times New Roman"/>
                <w:szCs w:val="22"/>
              </w:rPr>
              <w:t>(26,079,905)</w:t>
            </w:r>
          </w:p>
        </w:tc>
      </w:tr>
      <w:tr w:rsidR="007769C4" w:rsidRPr="006B001E" w:rsidTr="00C67118">
        <w:trPr>
          <w:trHeight w:val="70"/>
        </w:trPr>
        <w:tc>
          <w:tcPr>
            <w:tcW w:w="3544" w:type="dxa"/>
          </w:tcPr>
          <w:p w:rsidR="007769C4" w:rsidRPr="006B001E" w:rsidRDefault="007769C4" w:rsidP="00B918EE">
            <w:pPr>
              <w:spacing w:after="0" w:line="240" w:lineRule="atLeast"/>
              <w:ind w:left="574" w:right="-25"/>
              <w:rPr>
                <w:rFonts w:ascii="Times New Roman" w:hAnsi="Times New Roman" w:cs="Times New Roman"/>
                <w:b/>
                <w:bCs/>
                <w:szCs w:val="22"/>
              </w:rPr>
            </w:pPr>
            <w:r w:rsidRPr="006B001E">
              <w:rPr>
                <w:rFonts w:ascii="Times New Roman" w:hAnsi="Times New Roman" w:cs="Times New Roman"/>
                <w:b/>
                <w:bCs/>
                <w:szCs w:val="22"/>
              </w:rPr>
              <w:t>Total</w:t>
            </w:r>
          </w:p>
        </w:tc>
        <w:tc>
          <w:tcPr>
            <w:tcW w:w="1362" w:type="dxa"/>
            <w:tcBorders>
              <w:top w:val="single" w:sz="4" w:space="0" w:color="auto"/>
              <w:bottom w:val="single" w:sz="4" w:space="0" w:color="auto"/>
            </w:tcBorders>
          </w:tcPr>
          <w:p w:rsidR="007769C4" w:rsidRPr="006B001E" w:rsidRDefault="007769C4" w:rsidP="00B918EE">
            <w:pPr>
              <w:spacing w:after="0" w:line="240" w:lineRule="atLeast"/>
              <w:ind w:left="-168"/>
              <w:jc w:val="center"/>
              <w:rPr>
                <w:rFonts w:ascii="Times New Roman" w:hAnsi="Times New Roman" w:cs="Times New Roman"/>
                <w:b/>
                <w:bCs/>
                <w:szCs w:val="22"/>
              </w:rPr>
            </w:pPr>
            <w:r w:rsidRPr="006B001E">
              <w:rPr>
                <w:rFonts w:ascii="Times New Roman" w:hAnsi="Times New Roman" w:cs="Times New Roman"/>
                <w:b/>
                <w:bCs/>
                <w:szCs w:val="22"/>
              </w:rPr>
              <w:t>-</w:t>
            </w:r>
          </w:p>
        </w:tc>
        <w:tc>
          <w:tcPr>
            <w:tcW w:w="272" w:type="dxa"/>
          </w:tcPr>
          <w:p w:rsidR="007769C4" w:rsidRPr="006B001E"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343" w:type="dxa"/>
            <w:tcBorders>
              <w:top w:val="single" w:sz="4" w:space="0" w:color="auto"/>
              <w:bottom w:val="single" w:sz="4" w:space="0" w:color="auto"/>
            </w:tcBorders>
          </w:tcPr>
          <w:p w:rsidR="007769C4" w:rsidRPr="006B001E" w:rsidRDefault="007769C4" w:rsidP="00B918EE">
            <w:pPr>
              <w:tabs>
                <w:tab w:val="decimal" w:pos="1127"/>
              </w:tabs>
              <w:spacing w:after="0" w:line="240" w:lineRule="atLeast"/>
              <w:ind w:left="-168"/>
              <w:jc w:val="thaiDistribute"/>
              <w:rPr>
                <w:rFonts w:ascii="Times New Roman" w:hAnsi="Times New Roman" w:cs="Times New Roman"/>
                <w:b/>
                <w:bCs/>
                <w:szCs w:val="22"/>
              </w:rPr>
            </w:pPr>
            <w:r w:rsidRPr="006B001E">
              <w:rPr>
                <w:rFonts w:ascii="Times New Roman" w:hAnsi="Times New Roman" w:cs="Times New Roman"/>
                <w:b/>
                <w:bCs/>
                <w:szCs w:val="22"/>
              </w:rPr>
              <w:t>(26,079,905)</w:t>
            </w:r>
          </w:p>
        </w:tc>
        <w:tc>
          <w:tcPr>
            <w:tcW w:w="282" w:type="dxa"/>
          </w:tcPr>
          <w:p w:rsidR="007769C4" w:rsidRPr="006B001E"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548" w:type="dxa"/>
            <w:tcBorders>
              <w:top w:val="single" w:sz="4" w:space="0" w:color="auto"/>
              <w:bottom w:val="single" w:sz="4" w:space="0" w:color="auto"/>
            </w:tcBorders>
          </w:tcPr>
          <w:p w:rsidR="007769C4" w:rsidRPr="006B001E" w:rsidRDefault="007769C4" w:rsidP="00B918EE">
            <w:pPr>
              <w:spacing w:after="0" w:line="240" w:lineRule="atLeast"/>
              <w:ind w:left="-168"/>
              <w:jc w:val="center"/>
              <w:rPr>
                <w:rFonts w:ascii="Times New Roman" w:hAnsi="Times New Roman" w:cs="Times New Roman"/>
                <w:b/>
                <w:bCs/>
                <w:szCs w:val="22"/>
              </w:rPr>
            </w:pPr>
            <w:r w:rsidRPr="006B001E">
              <w:rPr>
                <w:rFonts w:ascii="Times New Roman" w:hAnsi="Times New Roman" w:cs="Times New Roman"/>
                <w:b/>
                <w:bCs/>
                <w:szCs w:val="22"/>
              </w:rPr>
              <w:t>-</w:t>
            </w:r>
          </w:p>
        </w:tc>
        <w:tc>
          <w:tcPr>
            <w:tcW w:w="287" w:type="dxa"/>
          </w:tcPr>
          <w:p w:rsidR="007769C4" w:rsidRPr="006B001E"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427" w:type="dxa"/>
            <w:tcBorders>
              <w:top w:val="single" w:sz="4" w:space="0" w:color="auto"/>
              <w:bottom w:val="single" w:sz="4" w:space="0" w:color="auto"/>
            </w:tcBorders>
          </w:tcPr>
          <w:p w:rsidR="007769C4" w:rsidRPr="006B001E" w:rsidRDefault="007769C4" w:rsidP="00C67118">
            <w:pPr>
              <w:tabs>
                <w:tab w:val="decimal" w:pos="1201"/>
              </w:tabs>
              <w:spacing w:after="0" w:line="240" w:lineRule="atLeast"/>
              <w:ind w:left="-168"/>
              <w:jc w:val="thaiDistribute"/>
              <w:rPr>
                <w:rFonts w:ascii="Times New Roman" w:hAnsi="Times New Roman" w:cs="Times New Roman"/>
                <w:b/>
                <w:bCs/>
                <w:szCs w:val="22"/>
              </w:rPr>
            </w:pPr>
            <w:r w:rsidRPr="006B001E">
              <w:rPr>
                <w:rFonts w:ascii="Times New Roman" w:hAnsi="Times New Roman" w:cs="Times New Roman"/>
                <w:b/>
                <w:bCs/>
                <w:szCs w:val="22"/>
              </w:rPr>
              <w:t>(26,079,905)</w:t>
            </w:r>
          </w:p>
        </w:tc>
      </w:tr>
      <w:tr w:rsidR="007769C4" w:rsidRPr="004906E0" w:rsidTr="00C67118">
        <w:trPr>
          <w:trHeight w:val="70"/>
        </w:trPr>
        <w:tc>
          <w:tcPr>
            <w:tcW w:w="3544" w:type="dxa"/>
          </w:tcPr>
          <w:p w:rsidR="007769C4" w:rsidRPr="004906E0" w:rsidRDefault="007769C4" w:rsidP="00B918EE">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7769C4" w:rsidRPr="004906E0" w:rsidRDefault="007769C4" w:rsidP="00B918EE">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343" w:type="dxa"/>
            <w:tcBorders>
              <w:top w:val="single" w:sz="4" w:space="0" w:color="auto"/>
            </w:tcBorders>
          </w:tcPr>
          <w:p w:rsidR="007769C4" w:rsidRPr="004906E0" w:rsidRDefault="007769C4" w:rsidP="00B918EE">
            <w:pPr>
              <w:tabs>
                <w:tab w:val="decimal" w:pos="796"/>
              </w:tabs>
              <w:spacing w:after="0" w:line="240" w:lineRule="atLeast"/>
              <w:ind w:left="-168"/>
              <w:jc w:val="thaiDistribute"/>
              <w:rPr>
                <w:rFonts w:ascii="Times New Roman" w:hAnsi="Times New Roman" w:cs="Times New Roman"/>
                <w:szCs w:val="22"/>
              </w:rPr>
            </w:pPr>
          </w:p>
        </w:tc>
        <w:tc>
          <w:tcPr>
            <w:tcW w:w="282"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7769C4" w:rsidRPr="004906E0" w:rsidRDefault="007769C4" w:rsidP="00B918EE">
            <w:pPr>
              <w:tabs>
                <w:tab w:val="left" w:pos="540"/>
                <w:tab w:val="decimal" w:pos="869"/>
              </w:tabs>
              <w:spacing w:after="0" w:line="240" w:lineRule="atLeast"/>
              <w:ind w:right="-25"/>
              <w:rPr>
                <w:rFonts w:ascii="Times New Roman" w:hAnsi="Times New Roman" w:cs="Times New Roman"/>
                <w:szCs w:val="22"/>
              </w:rPr>
            </w:pPr>
          </w:p>
        </w:tc>
        <w:tc>
          <w:tcPr>
            <w:tcW w:w="287" w:type="dxa"/>
          </w:tcPr>
          <w:p w:rsidR="007769C4" w:rsidRPr="004906E0" w:rsidRDefault="007769C4" w:rsidP="00B918EE">
            <w:pPr>
              <w:tabs>
                <w:tab w:val="left" w:pos="540"/>
              </w:tabs>
              <w:spacing w:after="0" w:line="240" w:lineRule="atLeast"/>
              <w:ind w:right="-25"/>
              <w:rPr>
                <w:rFonts w:ascii="Times New Roman" w:hAnsi="Times New Roman" w:cs="Times New Roman"/>
                <w:szCs w:val="22"/>
              </w:rPr>
            </w:pPr>
          </w:p>
        </w:tc>
        <w:tc>
          <w:tcPr>
            <w:tcW w:w="1427" w:type="dxa"/>
            <w:tcBorders>
              <w:top w:val="single" w:sz="4" w:space="0" w:color="auto"/>
            </w:tcBorders>
          </w:tcPr>
          <w:p w:rsidR="007769C4" w:rsidRPr="004906E0" w:rsidRDefault="007769C4" w:rsidP="00C67118">
            <w:pPr>
              <w:tabs>
                <w:tab w:val="decimal" w:pos="982"/>
                <w:tab w:val="decimal" w:pos="1201"/>
              </w:tabs>
              <w:spacing w:after="0" w:line="240" w:lineRule="atLeast"/>
              <w:ind w:left="-168"/>
              <w:jc w:val="thaiDistribute"/>
              <w:rPr>
                <w:rFonts w:ascii="Times New Roman" w:hAnsi="Times New Roman" w:cs="Times New Roman"/>
                <w:szCs w:val="22"/>
              </w:rPr>
            </w:pPr>
          </w:p>
        </w:tc>
      </w:tr>
      <w:tr w:rsidR="007769C4" w:rsidRPr="002A3993" w:rsidTr="00C67118">
        <w:trPr>
          <w:trHeight w:val="70"/>
        </w:trPr>
        <w:tc>
          <w:tcPr>
            <w:tcW w:w="3544" w:type="dxa"/>
          </w:tcPr>
          <w:p w:rsidR="007769C4" w:rsidRPr="004906E0" w:rsidRDefault="007769C4" w:rsidP="00B918EE">
            <w:pPr>
              <w:spacing w:after="0" w:line="240" w:lineRule="atLeast"/>
              <w:ind w:left="574" w:right="-25"/>
              <w:rPr>
                <w:rFonts w:ascii="Times New Roman" w:hAnsi="Times New Roman" w:cs="Times New Roman"/>
                <w:b/>
                <w:bCs/>
                <w:szCs w:val="22"/>
              </w:rPr>
            </w:pPr>
            <w:r w:rsidRPr="004906E0">
              <w:rPr>
                <w:rFonts w:ascii="Times New Roman" w:hAnsi="Times New Roman" w:cs="Times New Roman"/>
                <w:b/>
                <w:bCs/>
                <w:szCs w:val="22"/>
              </w:rPr>
              <w:t>Net</w:t>
            </w:r>
          </w:p>
        </w:tc>
        <w:tc>
          <w:tcPr>
            <w:tcW w:w="1362" w:type="dxa"/>
            <w:tcBorders>
              <w:bottom w:val="double" w:sz="4" w:space="0" w:color="auto"/>
            </w:tcBorders>
          </w:tcPr>
          <w:p w:rsidR="007769C4" w:rsidRPr="00D60349" w:rsidRDefault="007769C4" w:rsidP="00B918EE">
            <w:pPr>
              <w:tabs>
                <w:tab w:val="decimal" w:pos="1134"/>
              </w:tabs>
              <w:spacing w:after="0" w:line="240" w:lineRule="atLeast"/>
              <w:ind w:left="-168"/>
              <w:jc w:val="thaiDistribute"/>
              <w:rPr>
                <w:rFonts w:ascii="Times New Roman" w:hAnsi="Times New Roman" w:cs="Times New Roman"/>
                <w:b/>
                <w:bCs/>
                <w:szCs w:val="22"/>
              </w:rPr>
            </w:pPr>
            <w:r w:rsidRPr="00D60349">
              <w:rPr>
                <w:rFonts w:ascii="Times New Roman" w:hAnsi="Times New Roman" w:cs="Times New Roman"/>
                <w:b/>
                <w:bCs/>
                <w:szCs w:val="22"/>
              </w:rPr>
              <w:t>48,726,60</w:t>
            </w:r>
            <w:r w:rsidR="00556F92">
              <w:rPr>
                <w:rFonts w:ascii="Times New Roman" w:hAnsi="Times New Roman" w:cs="Times New Roman"/>
                <w:b/>
                <w:bCs/>
                <w:szCs w:val="22"/>
              </w:rPr>
              <w:t>7</w:t>
            </w:r>
          </w:p>
        </w:tc>
        <w:tc>
          <w:tcPr>
            <w:tcW w:w="272" w:type="dxa"/>
          </w:tcPr>
          <w:p w:rsidR="007769C4" w:rsidRPr="00D60349"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343" w:type="dxa"/>
            <w:tcBorders>
              <w:bottom w:val="double" w:sz="4" w:space="0" w:color="auto"/>
            </w:tcBorders>
          </w:tcPr>
          <w:p w:rsidR="007769C4" w:rsidRPr="00D60349" w:rsidRDefault="007769C4" w:rsidP="00556F92">
            <w:pPr>
              <w:tabs>
                <w:tab w:val="decimal" w:pos="1134"/>
              </w:tabs>
              <w:spacing w:after="0" w:line="240" w:lineRule="atLeast"/>
              <w:ind w:left="-168"/>
              <w:jc w:val="thaiDistribute"/>
              <w:rPr>
                <w:rFonts w:ascii="Times New Roman" w:hAnsi="Times New Roman" w:cs="Times New Roman"/>
                <w:b/>
                <w:bCs/>
                <w:szCs w:val="22"/>
              </w:rPr>
            </w:pPr>
            <w:r w:rsidRPr="00D60349">
              <w:rPr>
                <w:rFonts w:ascii="Times New Roman" w:hAnsi="Times New Roman" w:cs="Times New Roman"/>
                <w:b/>
                <w:bCs/>
                <w:szCs w:val="22"/>
              </w:rPr>
              <w:t>(2,965,93</w:t>
            </w:r>
            <w:r w:rsidR="00EC352D">
              <w:rPr>
                <w:rFonts w:ascii="Times New Roman" w:hAnsi="Times New Roman" w:cs="Times New Roman"/>
                <w:b/>
                <w:bCs/>
                <w:szCs w:val="22"/>
              </w:rPr>
              <w:t>6</w:t>
            </w:r>
            <w:r w:rsidRPr="00D60349">
              <w:rPr>
                <w:rFonts w:ascii="Times New Roman" w:hAnsi="Times New Roman" w:cs="Times New Roman"/>
                <w:b/>
                <w:bCs/>
                <w:szCs w:val="22"/>
              </w:rPr>
              <w:t>)</w:t>
            </w:r>
          </w:p>
        </w:tc>
        <w:tc>
          <w:tcPr>
            <w:tcW w:w="282" w:type="dxa"/>
          </w:tcPr>
          <w:p w:rsidR="007769C4" w:rsidRPr="00D60349"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548" w:type="dxa"/>
            <w:tcBorders>
              <w:bottom w:val="double" w:sz="4" w:space="0" w:color="auto"/>
            </w:tcBorders>
          </w:tcPr>
          <w:p w:rsidR="007769C4" w:rsidRPr="00D60349" w:rsidRDefault="007769C4" w:rsidP="00B918EE">
            <w:pPr>
              <w:tabs>
                <w:tab w:val="decimal" w:pos="1169"/>
              </w:tabs>
              <w:spacing w:after="0" w:line="240" w:lineRule="atLeast"/>
              <w:ind w:left="-168"/>
              <w:jc w:val="thaiDistribute"/>
              <w:rPr>
                <w:rFonts w:ascii="Times New Roman" w:hAnsi="Times New Roman" w:cs="Times New Roman"/>
                <w:b/>
                <w:bCs/>
                <w:szCs w:val="22"/>
              </w:rPr>
            </w:pPr>
            <w:r w:rsidRPr="00D60349">
              <w:rPr>
                <w:rFonts w:ascii="Times New Roman" w:hAnsi="Times New Roman" w:cs="Times New Roman"/>
                <w:b/>
                <w:bCs/>
                <w:szCs w:val="22"/>
              </w:rPr>
              <w:t>2,324,895</w:t>
            </w:r>
          </w:p>
        </w:tc>
        <w:tc>
          <w:tcPr>
            <w:tcW w:w="287" w:type="dxa"/>
          </w:tcPr>
          <w:p w:rsidR="007769C4" w:rsidRPr="00D60349" w:rsidRDefault="007769C4" w:rsidP="00B918EE">
            <w:pPr>
              <w:pStyle w:val="acctfourfigures"/>
              <w:tabs>
                <w:tab w:val="clear" w:pos="765"/>
                <w:tab w:val="decimal" w:pos="951"/>
                <w:tab w:val="decimal" w:pos="1134"/>
              </w:tabs>
              <w:spacing w:line="240" w:lineRule="atLeast"/>
              <w:ind w:left="-168" w:right="-96"/>
              <w:rPr>
                <w:b/>
                <w:bCs/>
                <w:szCs w:val="22"/>
                <w:lang w:val="en-US" w:bidi="th-TH"/>
              </w:rPr>
            </w:pPr>
          </w:p>
        </w:tc>
        <w:tc>
          <w:tcPr>
            <w:tcW w:w="1427" w:type="dxa"/>
            <w:tcBorders>
              <w:bottom w:val="double" w:sz="4" w:space="0" w:color="auto"/>
            </w:tcBorders>
          </w:tcPr>
          <w:p w:rsidR="007769C4" w:rsidRPr="00D60349" w:rsidRDefault="007769C4" w:rsidP="00C67118">
            <w:pPr>
              <w:tabs>
                <w:tab w:val="decimal" w:pos="1201"/>
              </w:tabs>
              <w:spacing w:after="0" w:line="240" w:lineRule="atLeast"/>
              <w:ind w:left="-168"/>
              <w:jc w:val="thaiDistribute"/>
              <w:rPr>
                <w:rFonts w:ascii="Times New Roman" w:hAnsi="Times New Roman" w:cs="Times New Roman"/>
                <w:b/>
                <w:bCs/>
                <w:szCs w:val="22"/>
              </w:rPr>
            </w:pPr>
            <w:r w:rsidRPr="00D60349">
              <w:rPr>
                <w:rFonts w:ascii="Times New Roman" w:hAnsi="Times New Roman" w:cs="Times New Roman"/>
                <w:b/>
                <w:bCs/>
                <w:szCs w:val="22"/>
              </w:rPr>
              <w:t>48,085,56</w:t>
            </w:r>
            <w:r w:rsidR="00750551">
              <w:rPr>
                <w:rFonts w:ascii="Times New Roman" w:hAnsi="Times New Roman" w:cs="Times New Roman"/>
                <w:b/>
                <w:bCs/>
                <w:szCs w:val="22"/>
              </w:rPr>
              <w:t>6</w:t>
            </w:r>
          </w:p>
        </w:tc>
      </w:tr>
    </w:tbl>
    <w:p w:rsidR="007769C4" w:rsidRDefault="007769C4" w:rsidP="007769C4">
      <w:pPr>
        <w:spacing w:after="0" w:line="240" w:lineRule="auto"/>
        <w:ind w:right="-25" w:firstLine="567"/>
        <w:rPr>
          <w:rFonts w:ascii="Times New Roman" w:hAnsi="Times New Roman" w:cs="Times New Roman"/>
          <w:szCs w:val="22"/>
          <w:highlight w:val="yellow"/>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Short-term loans from financial institutions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7769C4" w:rsidRPr="00DD5C9B" w:rsidTr="00B918EE">
        <w:trPr>
          <w:trHeight w:val="550"/>
        </w:trPr>
        <w:tc>
          <w:tcPr>
            <w:tcW w:w="2385" w:type="dxa"/>
          </w:tcPr>
          <w:p w:rsidR="007769C4" w:rsidRPr="00DD5C9B" w:rsidRDefault="007769C4" w:rsidP="00B918EE">
            <w:pPr>
              <w:spacing w:after="0" w:line="160" w:lineRule="atLeast"/>
              <w:ind w:left="522" w:right="-25"/>
              <w:jc w:val="thaiDistribute"/>
              <w:rPr>
                <w:rFonts w:ascii="Times New Roman" w:hAnsi="Times New Roman" w:cs="Times New Roman"/>
                <w:szCs w:val="22"/>
              </w:rPr>
            </w:pPr>
          </w:p>
        </w:tc>
        <w:tc>
          <w:tcPr>
            <w:tcW w:w="3132"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p>
        </w:tc>
        <w:tc>
          <w:tcPr>
            <w:tcW w:w="270" w:type="dxa"/>
          </w:tcPr>
          <w:p w:rsidR="007769C4" w:rsidRPr="00DD5C9B" w:rsidRDefault="007769C4" w:rsidP="00B918EE">
            <w:pPr>
              <w:spacing w:after="0" w:line="160" w:lineRule="atLeast"/>
              <w:ind w:right="-25"/>
              <w:jc w:val="center"/>
              <w:rPr>
                <w:rFonts w:ascii="Times New Roman" w:hAnsi="Times New Roman" w:cs="Times New Roman"/>
                <w:b/>
                <w:szCs w:val="22"/>
              </w:rPr>
            </w:pPr>
          </w:p>
        </w:tc>
        <w:tc>
          <w:tcPr>
            <w:tcW w:w="3150"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r w:rsidRPr="00DD5C9B">
              <w:rPr>
                <w:rFonts w:ascii="Times New Roman" w:hAnsi="Times New Roman" w:cs="Times New Roman"/>
                <w:b/>
                <w:szCs w:val="22"/>
              </w:rPr>
              <w:t>Consolidated and separate</w:t>
            </w:r>
            <w:r w:rsidRPr="00DD5C9B">
              <w:rPr>
                <w:rFonts w:ascii="Times New Roman" w:hAnsi="Times New Roman" w:cs="Times New Roman"/>
                <w:b/>
                <w:szCs w:val="22"/>
              </w:rPr>
              <w:br/>
              <w:t>financial statements</w:t>
            </w:r>
          </w:p>
        </w:tc>
      </w:tr>
      <w:tr w:rsidR="007769C4" w:rsidRPr="00DD5C9B" w:rsidTr="00B918EE">
        <w:tc>
          <w:tcPr>
            <w:tcW w:w="2385" w:type="dxa"/>
          </w:tcPr>
          <w:p w:rsidR="007769C4" w:rsidRPr="00DD5C9B" w:rsidRDefault="007769C4" w:rsidP="00B918EE">
            <w:pPr>
              <w:spacing w:after="0" w:line="160" w:lineRule="atLeast"/>
              <w:ind w:left="522" w:right="-25"/>
              <w:jc w:val="thaiDistribute"/>
              <w:rPr>
                <w:rFonts w:ascii="Times New Roman" w:hAnsi="Times New Roman" w:cs="Times New Roman"/>
                <w:szCs w:val="22"/>
              </w:rPr>
            </w:pPr>
          </w:p>
        </w:tc>
        <w:tc>
          <w:tcPr>
            <w:tcW w:w="1422"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27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144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27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1440" w:type="dxa"/>
          </w:tcPr>
          <w:p w:rsidR="007769C4" w:rsidRPr="00DD5C9B" w:rsidRDefault="007769C4" w:rsidP="00B918EE">
            <w:pPr>
              <w:spacing w:after="0" w:line="160" w:lineRule="atLeast"/>
              <w:ind w:left="-54" w:right="-25"/>
              <w:jc w:val="center"/>
              <w:rPr>
                <w:rFonts w:ascii="Times New Roman" w:hAnsi="Times New Roman" w:cs="Times New Roman"/>
                <w:szCs w:val="22"/>
              </w:rPr>
            </w:pPr>
            <w:r w:rsidRPr="00DD5C9B">
              <w:rPr>
                <w:rFonts w:ascii="Times New Roman" w:hAnsi="Times New Roman" w:cs="Times New Roman"/>
                <w:szCs w:val="22"/>
              </w:rPr>
              <w:t>2021</w:t>
            </w:r>
          </w:p>
        </w:tc>
        <w:tc>
          <w:tcPr>
            <w:tcW w:w="27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1440" w:type="dxa"/>
          </w:tcPr>
          <w:p w:rsidR="007769C4" w:rsidRPr="00DD5C9B" w:rsidRDefault="007769C4" w:rsidP="00B918EE">
            <w:pPr>
              <w:spacing w:after="0" w:line="160" w:lineRule="atLeast"/>
              <w:ind w:left="-54" w:right="-25"/>
              <w:jc w:val="center"/>
              <w:rPr>
                <w:rFonts w:ascii="Times New Roman" w:hAnsi="Times New Roman" w:cs="Times New Roman"/>
                <w:szCs w:val="22"/>
              </w:rPr>
            </w:pPr>
            <w:r w:rsidRPr="00DD5C9B">
              <w:rPr>
                <w:rFonts w:ascii="Times New Roman" w:hAnsi="Times New Roman" w:cs="Times New Roman"/>
                <w:szCs w:val="22"/>
              </w:rPr>
              <w:t>2020</w:t>
            </w:r>
          </w:p>
        </w:tc>
      </w:tr>
      <w:tr w:rsidR="007769C4" w:rsidRPr="00DD5C9B" w:rsidTr="00B918EE">
        <w:tc>
          <w:tcPr>
            <w:tcW w:w="2385" w:type="dxa"/>
          </w:tcPr>
          <w:p w:rsidR="007769C4" w:rsidRPr="00DD5C9B" w:rsidRDefault="007769C4" w:rsidP="00B918EE">
            <w:pPr>
              <w:spacing w:after="0" w:line="160" w:lineRule="atLeast"/>
              <w:ind w:left="522" w:right="-25"/>
              <w:jc w:val="thaiDistribute"/>
              <w:rPr>
                <w:rFonts w:ascii="Times New Roman" w:hAnsi="Times New Roman" w:cs="Times New Roman"/>
                <w:szCs w:val="22"/>
              </w:rPr>
            </w:pPr>
          </w:p>
        </w:tc>
        <w:tc>
          <w:tcPr>
            <w:tcW w:w="1422"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27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144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270" w:type="dxa"/>
          </w:tcPr>
          <w:p w:rsidR="007769C4" w:rsidRPr="00DD5C9B" w:rsidRDefault="007769C4" w:rsidP="00B918EE">
            <w:pPr>
              <w:spacing w:after="0" w:line="160" w:lineRule="atLeast"/>
              <w:ind w:left="-54" w:right="-25"/>
              <w:jc w:val="center"/>
              <w:rPr>
                <w:rFonts w:ascii="Times New Roman" w:hAnsi="Times New Roman" w:cs="Times New Roman"/>
                <w:szCs w:val="22"/>
              </w:rPr>
            </w:pPr>
          </w:p>
        </w:tc>
        <w:tc>
          <w:tcPr>
            <w:tcW w:w="3150" w:type="dxa"/>
            <w:gridSpan w:val="3"/>
          </w:tcPr>
          <w:p w:rsidR="007769C4" w:rsidRPr="00DD5C9B" w:rsidRDefault="007769C4" w:rsidP="00B918EE">
            <w:pPr>
              <w:spacing w:after="0" w:line="160" w:lineRule="atLeast"/>
              <w:ind w:left="-54" w:right="-25"/>
              <w:jc w:val="center"/>
              <w:rPr>
                <w:rFonts w:ascii="Times New Roman" w:hAnsi="Times New Roman" w:cs="Times New Roman"/>
                <w:szCs w:val="22"/>
              </w:rPr>
            </w:pPr>
            <w:r>
              <w:rPr>
                <w:rFonts w:ascii="Times New Roman" w:hAnsi="Times New Roman" w:cs="Times New Roman"/>
                <w:i/>
                <w:iCs/>
                <w:szCs w:val="22"/>
              </w:rPr>
              <w:t xml:space="preserve">(in </w:t>
            </w:r>
            <w:r w:rsidRPr="00DD5C9B">
              <w:rPr>
                <w:rFonts w:ascii="Times New Roman" w:hAnsi="Times New Roman" w:cs="Times New Roman"/>
                <w:i/>
                <w:iCs/>
                <w:szCs w:val="22"/>
              </w:rPr>
              <w:t>Baht)</w:t>
            </w:r>
          </w:p>
        </w:tc>
      </w:tr>
      <w:tr w:rsidR="007769C4" w:rsidRPr="00DD5C9B" w:rsidTr="00B918EE">
        <w:tc>
          <w:tcPr>
            <w:tcW w:w="2385" w:type="dxa"/>
          </w:tcPr>
          <w:p w:rsidR="007769C4" w:rsidRPr="00DD5C9B" w:rsidRDefault="007769C4" w:rsidP="00B918EE">
            <w:pPr>
              <w:spacing w:after="0" w:line="160" w:lineRule="atLeast"/>
              <w:ind w:left="-18" w:right="-25"/>
              <w:jc w:val="both"/>
              <w:rPr>
                <w:rFonts w:ascii="Times New Roman" w:hAnsi="Times New Roman" w:cs="Times New Roman"/>
                <w:szCs w:val="22"/>
              </w:rPr>
            </w:pPr>
          </w:p>
        </w:tc>
        <w:tc>
          <w:tcPr>
            <w:tcW w:w="1422" w:type="dxa"/>
          </w:tcPr>
          <w:p w:rsidR="007769C4" w:rsidRPr="00DD5C9B" w:rsidRDefault="007769C4"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7769C4" w:rsidRPr="00DD5C9B" w:rsidRDefault="007769C4" w:rsidP="00B918EE">
            <w:pPr>
              <w:spacing w:after="0" w:line="160" w:lineRule="atLeast"/>
              <w:ind w:right="-25"/>
              <w:jc w:val="thaiDistribute"/>
              <w:rPr>
                <w:rFonts w:ascii="Times New Roman" w:hAnsi="Times New Roman" w:cs="Times New Roman"/>
                <w:szCs w:val="22"/>
              </w:rPr>
            </w:pPr>
          </w:p>
        </w:tc>
        <w:tc>
          <w:tcPr>
            <w:tcW w:w="1440" w:type="dxa"/>
          </w:tcPr>
          <w:p w:rsidR="007769C4" w:rsidRPr="00DD5C9B" w:rsidRDefault="007769C4"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7769C4" w:rsidRPr="00DD5C9B" w:rsidRDefault="007769C4" w:rsidP="00B918EE">
            <w:pPr>
              <w:spacing w:after="0" w:line="160" w:lineRule="atLeast"/>
              <w:ind w:right="-25"/>
              <w:jc w:val="thaiDistribute"/>
              <w:rPr>
                <w:rFonts w:ascii="Times New Roman" w:hAnsi="Times New Roman" w:cs="Times New Roman"/>
                <w:szCs w:val="22"/>
              </w:rPr>
            </w:pPr>
          </w:p>
        </w:tc>
        <w:tc>
          <w:tcPr>
            <w:tcW w:w="1440" w:type="dxa"/>
          </w:tcPr>
          <w:p w:rsidR="007769C4" w:rsidRPr="00DD5C9B" w:rsidRDefault="007769C4" w:rsidP="00B918EE">
            <w:pPr>
              <w:tabs>
                <w:tab w:val="decimal" w:pos="556"/>
              </w:tabs>
              <w:spacing w:after="0" w:line="160" w:lineRule="atLeast"/>
              <w:ind w:right="-25"/>
              <w:jc w:val="thaiDistribute"/>
              <w:rPr>
                <w:rFonts w:ascii="Times New Roman" w:hAnsi="Times New Roman" w:cs="Times New Roman"/>
                <w:szCs w:val="22"/>
              </w:rPr>
            </w:pPr>
          </w:p>
        </w:tc>
        <w:tc>
          <w:tcPr>
            <w:tcW w:w="270" w:type="dxa"/>
          </w:tcPr>
          <w:p w:rsidR="007769C4" w:rsidRPr="00DD5C9B" w:rsidRDefault="007769C4" w:rsidP="00B918EE">
            <w:pPr>
              <w:spacing w:after="0" w:line="160" w:lineRule="atLeast"/>
              <w:ind w:right="-25"/>
              <w:jc w:val="thaiDistribute"/>
              <w:rPr>
                <w:rFonts w:ascii="Times New Roman" w:hAnsi="Times New Roman" w:cs="Times New Roman"/>
                <w:szCs w:val="22"/>
              </w:rPr>
            </w:pPr>
          </w:p>
        </w:tc>
        <w:tc>
          <w:tcPr>
            <w:tcW w:w="1440" w:type="dxa"/>
          </w:tcPr>
          <w:p w:rsidR="007769C4" w:rsidRPr="00DD5C9B" w:rsidRDefault="007769C4" w:rsidP="00B918EE">
            <w:pPr>
              <w:tabs>
                <w:tab w:val="decimal" w:pos="556"/>
              </w:tabs>
              <w:spacing w:after="0" w:line="160" w:lineRule="atLeast"/>
              <w:ind w:right="-25"/>
              <w:jc w:val="thaiDistribute"/>
              <w:rPr>
                <w:rFonts w:ascii="Times New Roman" w:hAnsi="Times New Roman" w:cs="Times New Roman"/>
                <w:szCs w:val="22"/>
              </w:rPr>
            </w:pPr>
          </w:p>
        </w:tc>
      </w:tr>
      <w:tr w:rsidR="007769C4" w:rsidRPr="002A3993" w:rsidTr="00B918EE">
        <w:tc>
          <w:tcPr>
            <w:tcW w:w="2385" w:type="dxa"/>
          </w:tcPr>
          <w:p w:rsidR="007769C4" w:rsidRPr="00DD5C9B" w:rsidRDefault="007769C4" w:rsidP="00B918EE">
            <w:pPr>
              <w:spacing w:after="0" w:line="160" w:lineRule="atLeast"/>
              <w:ind w:left="-18" w:right="-25"/>
              <w:jc w:val="both"/>
              <w:rPr>
                <w:rFonts w:ascii="Times New Roman" w:hAnsi="Times New Roman" w:cs="Times New Roman"/>
                <w:szCs w:val="22"/>
              </w:rPr>
            </w:pPr>
            <w:r w:rsidRPr="00DD5C9B">
              <w:rPr>
                <w:rFonts w:ascii="Times New Roman" w:hAnsi="Times New Roman" w:cs="Times New Roman"/>
                <w:szCs w:val="22"/>
              </w:rPr>
              <w:t>Promissory notes</w:t>
            </w:r>
          </w:p>
        </w:tc>
        <w:tc>
          <w:tcPr>
            <w:tcW w:w="1422" w:type="dxa"/>
            <w:vAlign w:val="bottom"/>
          </w:tcPr>
          <w:p w:rsidR="007769C4" w:rsidRPr="00DD5C9B" w:rsidRDefault="007769C4" w:rsidP="00B918EE">
            <w:pPr>
              <w:pStyle w:val="acctfourfigures"/>
              <w:tabs>
                <w:tab w:val="clear" w:pos="765"/>
                <w:tab w:val="decimal" w:pos="1002"/>
              </w:tabs>
              <w:spacing w:line="160" w:lineRule="atLeast"/>
              <w:ind w:right="-25"/>
              <w:rPr>
                <w:szCs w:val="22"/>
                <w:lang w:bidi="th-TH"/>
              </w:rPr>
            </w:pPr>
          </w:p>
        </w:tc>
        <w:tc>
          <w:tcPr>
            <w:tcW w:w="270" w:type="dxa"/>
          </w:tcPr>
          <w:p w:rsidR="007769C4" w:rsidRPr="00DD5C9B" w:rsidRDefault="007769C4" w:rsidP="00B918EE">
            <w:pPr>
              <w:spacing w:after="0" w:line="160" w:lineRule="atLeast"/>
              <w:ind w:right="-25"/>
              <w:jc w:val="thaiDistribute"/>
              <w:rPr>
                <w:rFonts w:ascii="Times New Roman" w:hAnsi="Times New Roman" w:cs="Times New Roman"/>
                <w:szCs w:val="22"/>
              </w:rPr>
            </w:pPr>
          </w:p>
        </w:tc>
        <w:tc>
          <w:tcPr>
            <w:tcW w:w="1440" w:type="dxa"/>
            <w:vAlign w:val="bottom"/>
          </w:tcPr>
          <w:p w:rsidR="007769C4" w:rsidRPr="00DD5C9B" w:rsidRDefault="007769C4" w:rsidP="00B918EE">
            <w:pPr>
              <w:pStyle w:val="acctfourfigures"/>
              <w:tabs>
                <w:tab w:val="clear" w:pos="765"/>
                <w:tab w:val="decimal" w:pos="1002"/>
              </w:tabs>
              <w:spacing w:line="160" w:lineRule="atLeast"/>
              <w:ind w:right="-25"/>
              <w:rPr>
                <w:szCs w:val="22"/>
                <w:lang w:bidi="th-TH"/>
              </w:rPr>
            </w:pPr>
          </w:p>
        </w:tc>
        <w:tc>
          <w:tcPr>
            <w:tcW w:w="270" w:type="dxa"/>
          </w:tcPr>
          <w:p w:rsidR="007769C4" w:rsidRPr="00DD5C9B" w:rsidRDefault="007769C4"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7769C4" w:rsidRPr="00DD5C9B" w:rsidRDefault="007769C4" w:rsidP="00B918EE">
            <w:pPr>
              <w:pStyle w:val="acctfourfigures"/>
              <w:tabs>
                <w:tab w:val="clear" w:pos="765"/>
                <w:tab w:val="decimal" w:pos="1168"/>
              </w:tabs>
              <w:spacing w:line="160" w:lineRule="atLeast"/>
              <w:ind w:left="0" w:right="-25"/>
              <w:rPr>
                <w:b/>
                <w:bCs/>
                <w:szCs w:val="22"/>
                <w:lang w:bidi="th-TH"/>
              </w:rPr>
            </w:pPr>
            <w:r>
              <w:rPr>
                <w:b/>
                <w:bCs/>
                <w:szCs w:val="22"/>
                <w:lang w:bidi="th-TH"/>
              </w:rPr>
              <w:t>140,000,000</w:t>
            </w:r>
          </w:p>
        </w:tc>
        <w:tc>
          <w:tcPr>
            <w:tcW w:w="270" w:type="dxa"/>
          </w:tcPr>
          <w:p w:rsidR="007769C4" w:rsidRPr="00DD5C9B" w:rsidRDefault="007769C4"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7769C4" w:rsidRPr="00DD5C9B" w:rsidRDefault="007769C4" w:rsidP="00B918EE">
            <w:pPr>
              <w:pStyle w:val="acctfourfigures"/>
              <w:tabs>
                <w:tab w:val="clear" w:pos="765"/>
              </w:tabs>
              <w:spacing w:line="160" w:lineRule="atLeast"/>
              <w:ind w:right="-25"/>
              <w:jc w:val="center"/>
              <w:rPr>
                <w:b/>
                <w:bCs/>
                <w:szCs w:val="22"/>
                <w:lang w:val="en-US" w:bidi="th-TH"/>
              </w:rPr>
            </w:pPr>
            <w:r w:rsidRPr="00DD5C9B">
              <w:rPr>
                <w:b/>
                <w:bCs/>
                <w:szCs w:val="22"/>
                <w:lang w:val="en-US" w:bidi="th-TH"/>
              </w:rPr>
              <w:t>-</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DF6B7B" w:rsidRDefault="00DF6B7B">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DD5C9B" w:rsidRDefault="007769C4" w:rsidP="007769C4">
      <w:pPr>
        <w:spacing w:after="0" w:line="160" w:lineRule="atLeast"/>
        <w:ind w:left="567" w:right="-25"/>
        <w:jc w:val="thaiDistribute"/>
        <w:rPr>
          <w:rFonts w:ascii="Times New Roman" w:hAnsi="Times New Roman" w:cs="Times New Roman"/>
          <w:szCs w:val="22"/>
        </w:rPr>
      </w:pPr>
      <w:r w:rsidRPr="00DD5C9B">
        <w:rPr>
          <w:rFonts w:ascii="Times New Roman" w:hAnsi="Times New Roman" w:cs="Times New Roman"/>
          <w:szCs w:val="22"/>
        </w:rPr>
        <w:lastRenderedPageBreak/>
        <w:t xml:space="preserve">Movements of short-term loans from financial institutions for the </w:t>
      </w:r>
      <w:r>
        <w:rPr>
          <w:rFonts w:ascii="Times New Roman" w:hAnsi="Times New Roman" w:cs="Times New Roman"/>
          <w:szCs w:val="22"/>
        </w:rPr>
        <w:t>years</w:t>
      </w:r>
      <w:r w:rsidRPr="00DD5C9B">
        <w:rPr>
          <w:rFonts w:ascii="Times New Roman" w:hAnsi="Times New Roman" w:cs="Times New Roman"/>
          <w:szCs w:val="22"/>
        </w:rPr>
        <w:t xml:space="preserve"> ended </w:t>
      </w:r>
      <w:r>
        <w:rPr>
          <w:rFonts w:ascii="Times New Roman" w:hAnsi="Times New Roman" w:cs="Times New Roman"/>
          <w:szCs w:val="22"/>
        </w:rPr>
        <w:t>31 Decem</w:t>
      </w:r>
      <w:r w:rsidRPr="00DD5C9B">
        <w:rPr>
          <w:rFonts w:ascii="Times New Roman" w:hAnsi="Times New Roman" w:cs="Times New Roman"/>
          <w:szCs w:val="22"/>
        </w:rPr>
        <w:t>ber were as follows: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7769C4" w:rsidRPr="00DD5C9B" w:rsidTr="00B918EE">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3054" w:type="dxa"/>
            <w:gridSpan w:val="3"/>
          </w:tcPr>
          <w:p w:rsidR="007769C4" w:rsidRPr="00DD5C9B" w:rsidRDefault="007769C4" w:rsidP="00B918EE">
            <w:pPr>
              <w:spacing w:after="0" w:line="160" w:lineRule="atLeast"/>
              <w:ind w:right="-25"/>
              <w:jc w:val="center"/>
              <w:rPr>
                <w:rFonts w:ascii="Times New Roman" w:hAnsi="Times New Roman" w:cs="Times New Roman"/>
                <w:b/>
                <w:bCs/>
                <w:szCs w:val="22"/>
                <w:cs/>
              </w:rPr>
            </w:pPr>
          </w:p>
        </w:tc>
        <w:tc>
          <w:tcPr>
            <w:tcW w:w="348" w:type="dxa"/>
          </w:tcPr>
          <w:p w:rsidR="007769C4" w:rsidRPr="00DD5C9B" w:rsidRDefault="007769C4" w:rsidP="00B918EE">
            <w:pPr>
              <w:spacing w:after="0" w:line="160" w:lineRule="atLeast"/>
              <w:ind w:left="-54" w:right="-25"/>
              <w:jc w:val="center"/>
              <w:rPr>
                <w:rFonts w:ascii="Times New Roman" w:hAnsi="Times New Roman" w:cs="Times New Roman"/>
                <w:b/>
                <w:bCs/>
                <w:szCs w:val="22"/>
              </w:rPr>
            </w:pPr>
          </w:p>
        </w:tc>
        <w:tc>
          <w:tcPr>
            <w:tcW w:w="3119" w:type="dxa"/>
            <w:gridSpan w:val="3"/>
          </w:tcPr>
          <w:p w:rsidR="007769C4" w:rsidRPr="00DD5C9B" w:rsidRDefault="007769C4" w:rsidP="00B918EE">
            <w:pPr>
              <w:spacing w:after="0" w:line="160" w:lineRule="atLeast"/>
              <w:ind w:right="-25"/>
              <w:jc w:val="center"/>
              <w:rPr>
                <w:rFonts w:ascii="Times New Roman" w:hAnsi="Times New Roman" w:cs="Times New Roman"/>
                <w:b/>
                <w:bCs/>
                <w:szCs w:val="22"/>
              </w:rPr>
            </w:pPr>
            <w:r w:rsidRPr="00DD5C9B">
              <w:rPr>
                <w:rFonts w:ascii="Times New Roman" w:hAnsi="Times New Roman" w:cs="Times New Roman"/>
                <w:b/>
                <w:bCs/>
                <w:szCs w:val="22"/>
              </w:rPr>
              <w:t>Consolidated and separate</w:t>
            </w:r>
            <w:r w:rsidRPr="00DD5C9B">
              <w:rPr>
                <w:rFonts w:ascii="Times New Roman" w:hAnsi="Times New Roman" w:cs="Times New Roman"/>
                <w:b/>
                <w:bCs/>
                <w:szCs w:val="22"/>
              </w:rPr>
              <w:br/>
              <w:t>financial statements</w:t>
            </w:r>
          </w:p>
        </w:tc>
      </w:tr>
      <w:tr w:rsidR="007769C4" w:rsidRPr="00DD5C9B" w:rsidTr="00B918EE">
        <w:trPr>
          <w:trHeight w:val="108"/>
        </w:trPr>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1308" w:type="dxa"/>
            <w:vAlign w:val="bottom"/>
          </w:tcPr>
          <w:p w:rsidR="007769C4" w:rsidRPr="00DD5C9B" w:rsidRDefault="007769C4" w:rsidP="00B918EE">
            <w:pPr>
              <w:spacing w:after="0" w:line="160" w:lineRule="atLeast"/>
              <w:ind w:right="-25"/>
              <w:jc w:val="center"/>
              <w:rPr>
                <w:rFonts w:ascii="Times New Roman" w:hAnsi="Times New Roman" w:cs="Times New Roman"/>
                <w:szCs w:val="22"/>
              </w:rPr>
            </w:pPr>
          </w:p>
        </w:tc>
        <w:tc>
          <w:tcPr>
            <w:tcW w:w="393"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353" w:type="dxa"/>
            <w:vAlign w:val="bottom"/>
          </w:tcPr>
          <w:p w:rsidR="007769C4" w:rsidRPr="00DD5C9B" w:rsidRDefault="007769C4"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7769C4" w:rsidRPr="00DD5C9B" w:rsidRDefault="007769C4" w:rsidP="00B918EE">
            <w:pPr>
              <w:spacing w:after="0" w:line="160" w:lineRule="atLeast"/>
              <w:ind w:left="522" w:right="-25"/>
              <w:rPr>
                <w:rFonts w:ascii="Times New Roman" w:hAnsi="Times New Roman" w:cs="Times New Roman"/>
                <w:szCs w:val="22"/>
              </w:rPr>
            </w:pPr>
          </w:p>
        </w:tc>
        <w:tc>
          <w:tcPr>
            <w:tcW w:w="1334" w:type="dxa"/>
            <w:vAlign w:val="bottom"/>
          </w:tcPr>
          <w:p w:rsidR="007769C4" w:rsidRPr="00DD5C9B" w:rsidRDefault="007769C4" w:rsidP="00B918EE">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2021</w:t>
            </w:r>
          </w:p>
        </w:tc>
        <w:tc>
          <w:tcPr>
            <w:tcW w:w="367"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418" w:type="dxa"/>
            <w:vAlign w:val="bottom"/>
          </w:tcPr>
          <w:p w:rsidR="007769C4" w:rsidRPr="00DD5C9B" w:rsidRDefault="007769C4" w:rsidP="00B918EE">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2020</w:t>
            </w:r>
          </w:p>
        </w:tc>
      </w:tr>
      <w:tr w:rsidR="007769C4" w:rsidRPr="00DD5C9B" w:rsidTr="00B918EE">
        <w:trPr>
          <w:trHeight w:val="108"/>
        </w:trPr>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1308" w:type="dxa"/>
            <w:vAlign w:val="bottom"/>
          </w:tcPr>
          <w:p w:rsidR="007769C4" w:rsidRPr="00DD5C9B" w:rsidRDefault="007769C4" w:rsidP="00B918EE">
            <w:pPr>
              <w:spacing w:after="0" w:line="160" w:lineRule="atLeast"/>
              <w:ind w:right="-25"/>
              <w:jc w:val="center"/>
              <w:rPr>
                <w:rFonts w:ascii="Times New Roman" w:hAnsi="Times New Roman" w:cs="Times New Roman"/>
                <w:szCs w:val="22"/>
              </w:rPr>
            </w:pPr>
          </w:p>
        </w:tc>
        <w:tc>
          <w:tcPr>
            <w:tcW w:w="393"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353" w:type="dxa"/>
            <w:vAlign w:val="bottom"/>
          </w:tcPr>
          <w:p w:rsidR="007769C4" w:rsidRPr="00DD5C9B" w:rsidRDefault="007769C4"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7769C4" w:rsidRPr="00DD5C9B" w:rsidRDefault="007769C4" w:rsidP="00B918EE">
            <w:pPr>
              <w:spacing w:after="0" w:line="160" w:lineRule="atLeast"/>
              <w:ind w:left="522" w:right="-25"/>
              <w:rPr>
                <w:rFonts w:ascii="Times New Roman" w:hAnsi="Times New Roman" w:cs="Times New Roman"/>
                <w:szCs w:val="22"/>
              </w:rPr>
            </w:pPr>
          </w:p>
        </w:tc>
        <w:tc>
          <w:tcPr>
            <w:tcW w:w="3119" w:type="dxa"/>
            <w:gridSpan w:val="3"/>
            <w:vAlign w:val="bottom"/>
          </w:tcPr>
          <w:p w:rsidR="007769C4" w:rsidRPr="00DD5C9B" w:rsidRDefault="007769C4" w:rsidP="00B918EE">
            <w:pPr>
              <w:spacing w:after="0" w:line="160" w:lineRule="atLeast"/>
              <w:ind w:left="-51" w:right="-25"/>
              <w:jc w:val="center"/>
              <w:rPr>
                <w:rFonts w:ascii="Times New Roman" w:hAnsi="Times New Roman" w:cs="Times New Roman"/>
                <w:szCs w:val="22"/>
              </w:rPr>
            </w:pPr>
            <w:r>
              <w:rPr>
                <w:rFonts w:ascii="Times New Roman" w:hAnsi="Times New Roman" w:cs="Times New Roman"/>
                <w:i/>
                <w:iCs/>
                <w:szCs w:val="22"/>
              </w:rPr>
              <w:t xml:space="preserve">(in </w:t>
            </w:r>
            <w:r w:rsidRPr="00DD5C9B">
              <w:rPr>
                <w:rFonts w:ascii="Times New Roman" w:hAnsi="Times New Roman" w:cs="Times New Roman"/>
                <w:i/>
                <w:iCs/>
                <w:szCs w:val="22"/>
              </w:rPr>
              <w:t>Baht)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heme="minorBidi"/>
                <w:szCs w:val="22"/>
                <w:cs/>
              </w:rPr>
            </w:pPr>
            <w:r w:rsidRPr="00DD5C9B">
              <w:rPr>
                <w:rFonts w:ascii="Times New Roman" w:hAnsi="Times New Roman" w:cs="Times New Roman"/>
                <w:szCs w:val="22"/>
              </w:rPr>
              <w:t>At 1 January</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imes New Roman"/>
                <w:szCs w:val="22"/>
              </w:rPr>
            </w:pPr>
            <w:r>
              <w:rPr>
                <w:rFonts w:ascii="Times New Roman" w:hAnsi="Times New Roman" w:cs="Times New Roman"/>
                <w:szCs w:val="22"/>
              </w:rPr>
              <w:t>Increase</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7769C4" w:rsidP="00B918EE">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170,000,000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imes New Roman"/>
                <w:szCs w:val="22"/>
              </w:rPr>
            </w:pPr>
            <w:r>
              <w:rPr>
                <w:rFonts w:ascii="Times New Roman" w:hAnsi="Times New Roman" w:cs="Times New Roman"/>
                <w:szCs w:val="22"/>
              </w:rPr>
              <w:t>Decrease</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7769C4" w:rsidP="00B918EE">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(30,000,000)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2A3993" w:rsidTr="00B918EE">
        <w:tc>
          <w:tcPr>
            <w:tcW w:w="2925" w:type="dxa"/>
            <w:vAlign w:val="bottom"/>
          </w:tcPr>
          <w:p w:rsidR="007769C4" w:rsidRPr="00DD5C9B" w:rsidRDefault="007769C4" w:rsidP="00B918EE">
            <w:pPr>
              <w:spacing w:after="0" w:line="160" w:lineRule="atLeast"/>
              <w:ind w:left="570" w:right="-25"/>
              <w:jc w:val="both"/>
              <w:rPr>
                <w:rFonts w:ascii="Times New Roman" w:hAnsi="Times New Roman" w:cs="Times New Roman"/>
                <w:b/>
                <w:bCs/>
                <w:szCs w:val="22"/>
              </w:rPr>
            </w:pPr>
            <w:r w:rsidRPr="00DD5C9B">
              <w:rPr>
                <w:rFonts w:ascii="Times New Roman" w:hAnsi="Times New Roman" w:cs="Times New Roman"/>
                <w:b/>
                <w:bCs/>
                <w:szCs w:val="22"/>
              </w:rPr>
              <w:t xml:space="preserve">At </w:t>
            </w:r>
            <w:r>
              <w:rPr>
                <w:rFonts w:ascii="Times New Roman" w:hAnsi="Times New Roman" w:cs="Times New Roman"/>
                <w:b/>
                <w:bCs/>
                <w:szCs w:val="22"/>
              </w:rPr>
              <w:t>31 December</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b/>
                <w:bCs/>
                <w:szCs w:val="22"/>
              </w:rPr>
            </w:pPr>
          </w:p>
        </w:tc>
        <w:tc>
          <w:tcPr>
            <w:tcW w:w="393"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b/>
                <w:bCs/>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7769C4" w:rsidRPr="00DD5C9B" w:rsidRDefault="007769C4" w:rsidP="00B918EE">
            <w:pPr>
              <w:tabs>
                <w:tab w:val="decimal" w:pos="1118"/>
              </w:tabs>
              <w:spacing w:after="0" w:line="160" w:lineRule="atLeast"/>
              <w:ind w:left="-108" w:right="-25"/>
              <w:rPr>
                <w:rFonts w:ascii="Times New Roman" w:hAnsi="Times New Roman" w:cs="Times New Roman"/>
                <w:b/>
                <w:bCs/>
                <w:szCs w:val="22"/>
              </w:rPr>
            </w:pPr>
            <w:r>
              <w:rPr>
                <w:rFonts w:ascii="Times New Roman" w:hAnsi="Times New Roman" w:cs="Times New Roman"/>
                <w:b/>
                <w:bCs/>
                <w:szCs w:val="22"/>
              </w:rPr>
              <w:t>140,000,000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7769C4" w:rsidRPr="00471F6C" w:rsidRDefault="007769C4" w:rsidP="00B918EE">
            <w:pPr>
              <w:spacing w:after="0" w:line="160" w:lineRule="atLeast"/>
              <w:ind w:left="-108" w:right="-25"/>
              <w:jc w:val="center"/>
              <w:rPr>
                <w:rFonts w:ascii="Times New Roman" w:hAnsi="Times New Roman" w:cs="Times New Roman"/>
                <w:b/>
                <w:bCs/>
                <w:szCs w:val="22"/>
              </w:rPr>
            </w:pPr>
            <w:r w:rsidRPr="00471F6C">
              <w:rPr>
                <w:rFonts w:ascii="Times New Roman" w:hAnsi="Times New Roman" w:cs="Times New Roman"/>
                <w:b/>
                <w:bCs/>
                <w:szCs w:val="22"/>
              </w:rPr>
              <w:t>-</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769C4" w:rsidRPr="00DD5C9B" w:rsidRDefault="007769C4" w:rsidP="007769C4">
      <w:pPr>
        <w:pStyle w:val="BodyText"/>
        <w:ind w:left="540" w:right="-25"/>
        <w:jc w:val="both"/>
        <w:rPr>
          <w:rFonts w:ascii="Times New Roman" w:hAnsi="Times New Roman" w:cstheme="minorBidi"/>
          <w:sz w:val="22"/>
          <w:szCs w:val="22"/>
          <w:lang w:val="en-AU"/>
        </w:rPr>
      </w:pPr>
      <w:r w:rsidRPr="00DD5C9B">
        <w:rPr>
          <w:rFonts w:ascii="Times New Roman" w:hAnsi="Times New Roman" w:cs="Times New Roman"/>
          <w:sz w:val="22"/>
          <w:szCs w:val="22"/>
        </w:rPr>
        <w:t xml:space="preserve">Short-term loans from financial institutions </w:t>
      </w:r>
      <w:r w:rsidRPr="00DD5C9B">
        <w:rPr>
          <w:rFonts w:ascii="Times New Roman" w:hAnsi="Times New Roman" w:cs="Times New Roman"/>
          <w:sz w:val="22"/>
          <w:szCs w:val="22"/>
          <w:lang w:val="en-AU"/>
        </w:rPr>
        <w:t xml:space="preserve">as at </w:t>
      </w:r>
      <w:r>
        <w:rPr>
          <w:rFonts w:ascii="Times New Roman" w:hAnsi="Times New Roman" w:cs="Times New Roman"/>
          <w:sz w:val="22"/>
          <w:szCs w:val="22"/>
          <w:lang w:val="en-AU"/>
        </w:rPr>
        <w:t>31 December</w:t>
      </w:r>
      <w:r w:rsidRPr="00DD5C9B">
        <w:rPr>
          <w:rFonts w:ascii="Times New Roman" w:hAnsi="Times New Roman" w:cs="Times New Roman"/>
          <w:sz w:val="22"/>
          <w:szCs w:val="22"/>
          <w:lang w:val="en-AU"/>
        </w:rPr>
        <w:t xml:space="preserve"> 2021, represented loans under </w:t>
      </w:r>
      <w:r>
        <w:rPr>
          <w:rFonts w:ascii="Times New Roman" w:hAnsi="Times New Roman" w:cs="Times New Roman"/>
          <w:sz w:val="22"/>
          <w:szCs w:val="22"/>
          <w:lang w:val="en-AU"/>
        </w:rPr>
        <w:t>2</w:t>
      </w:r>
      <w:r w:rsidRPr="00DD5C9B">
        <w:rPr>
          <w:rFonts w:ascii="Times New Roman" w:hAnsi="Times New Roman" w:cs="Times New Roman"/>
          <w:sz w:val="22"/>
          <w:szCs w:val="22"/>
          <w:lang w:val="en-AU"/>
        </w:rPr>
        <w:t xml:space="preserve"> promissory notes with interest rate </w:t>
      </w:r>
      <w:r>
        <w:rPr>
          <w:rFonts w:ascii="Times New Roman" w:hAnsi="Times New Roman" w:cs="Times New Roman"/>
          <w:sz w:val="22"/>
          <w:szCs w:val="22"/>
          <w:lang w:val="en-AU"/>
        </w:rPr>
        <w:t xml:space="preserve">3.25% and 2.40% </w:t>
      </w:r>
      <w:r w:rsidRPr="00DD5C9B">
        <w:rPr>
          <w:rFonts w:ascii="Times New Roman" w:hAnsi="Times New Roman" w:cs="Times New Roman"/>
          <w:sz w:val="22"/>
          <w:szCs w:val="22"/>
          <w:lang w:val="en-AU"/>
        </w:rPr>
        <w:t xml:space="preserve">per annum, due within </w:t>
      </w:r>
      <w:r>
        <w:rPr>
          <w:rFonts w:ascii="Times New Roman" w:hAnsi="Times New Roman" w:cs="Times New Roman"/>
          <w:sz w:val="22"/>
          <w:szCs w:val="22"/>
          <w:lang w:val="en-AU"/>
        </w:rPr>
        <w:t>25 January 2022 and 14 March 2022</w:t>
      </w:r>
      <w:r w:rsidRPr="00DD5C9B">
        <w:rPr>
          <w:rFonts w:ascii="Times New Roman" w:hAnsi="Times New Roman" w:cs="Times New Roman"/>
          <w:sz w:val="22"/>
          <w:szCs w:val="22"/>
          <w:lang w:val="en-AU"/>
        </w:rPr>
        <w:t>.</w:t>
      </w:r>
    </w:p>
    <w:p w:rsidR="007769C4" w:rsidRPr="002A3993" w:rsidRDefault="007769C4" w:rsidP="007769C4">
      <w:pPr>
        <w:pStyle w:val="BodyText"/>
        <w:ind w:left="540" w:right="-25"/>
        <w:jc w:val="both"/>
        <w:rPr>
          <w:rFonts w:ascii="Times New Roman" w:hAnsi="Times New Roman" w:cstheme="minorBidi"/>
          <w:sz w:val="22"/>
          <w:szCs w:val="22"/>
          <w:highlight w:val="yellow"/>
          <w:lang w:val="en-AU"/>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Trade accounts payable</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7769C4" w:rsidRPr="00DD5C9B" w:rsidTr="00B918EE">
        <w:trPr>
          <w:trHeight w:val="108"/>
        </w:trPr>
        <w:tc>
          <w:tcPr>
            <w:tcW w:w="2925" w:type="dxa"/>
          </w:tcPr>
          <w:p w:rsidR="007769C4" w:rsidRPr="00DD5C9B" w:rsidRDefault="007769C4" w:rsidP="00B918EE">
            <w:pPr>
              <w:spacing w:after="0" w:line="240" w:lineRule="atLeast"/>
              <w:ind w:left="522" w:right="-25"/>
              <w:rPr>
                <w:rFonts w:ascii="Times New Roman" w:hAnsi="Times New Roman" w:cs="Times New Roman"/>
                <w:szCs w:val="22"/>
              </w:rPr>
            </w:pPr>
          </w:p>
        </w:tc>
        <w:tc>
          <w:tcPr>
            <w:tcW w:w="1417"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2021</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462"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2020</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542"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2021</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431"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2020</w:t>
            </w:r>
          </w:p>
        </w:tc>
      </w:tr>
      <w:tr w:rsidR="007769C4" w:rsidRPr="00DD5C9B" w:rsidTr="00B918EE">
        <w:trPr>
          <w:trHeight w:val="108"/>
        </w:trPr>
        <w:tc>
          <w:tcPr>
            <w:tcW w:w="2925" w:type="dxa"/>
          </w:tcPr>
          <w:p w:rsidR="007769C4" w:rsidRPr="00DD5C9B" w:rsidRDefault="007769C4" w:rsidP="00B918EE">
            <w:pPr>
              <w:spacing w:after="0" w:line="240" w:lineRule="atLeast"/>
              <w:ind w:left="522" w:right="-25"/>
              <w:rPr>
                <w:rFonts w:ascii="Times New Roman" w:hAnsi="Times New Roman" w:cs="Times New Roman"/>
                <w:szCs w:val="22"/>
              </w:rPr>
            </w:pPr>
          </w:p>
        </w:tc>
        <w:tc>
          <w:tcPr>
            <w:tcW w:w="6662" w:type="dxa"/>
            <w:gridSpan w:val="7"/>
          </w:tcPr>
          <w:p w:rsidR="007769C4" w:rsidRPr="00DD5C9B" w:rsidRDefault="007769C4" w:rsidP="00B918EE">
            <w:pPr>
              <w:spacing w:after="0" w:line="240" w:lineRule="atLeast"/>
              <w:ind w:right="-25"/>
              <w:jc w:val="center"/>
              <w:rPr>
                <w:rFonts w:ascii="Times New Roman" w:hAnsi="Times New Roman" w:cs="Times New Roman"/>
                <w:bCs/>
                <w:szCs w:val="22"/>
              </w:rPr>
            </w:pPr>
            <w:r w:rsidRPr="00DD5C9B">
              <w:rPr>
                <w:rFonts w:ascii="Times New Roman" w:hAnsi="Times New Roman" w:cs="Times New Roman"/>
                <w:i/>
                <w:iCs/>
                <w:szCs w:val="22"/>
              </w:rPr>
              <w:t>(in Baht)</w:t>
            </w:r>
          </w:p>
        </w:tc>
      </w:tr>
      <w:tr w:rsidR="007769C4" w:rsidRPr="00DD5C9B" w:rsidTr="00B918EE">
        <w:tc>
          <w:tcPr>
            <w:tcW w:w="2925" w:type="dxa"/>
            <w:vAlign w:val="bottom"/>
          </w:tcPr>
          <w:p w:rsidR="007769C4" w:rsidRPr="00DD5C9B" w:rsidRDefault="007769C4"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7769C4" w:rsidRPr="00612EB7" w:rsidRDefault="007769C4" w:rsidP="00B918EE">
            <w:pPr>
              <w:tabs>
                <w:tab w:val="decimal" w:pos="1168"/>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29,801,159</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7769C4" w:rsidRPr="00612EB7" w:rsidRDefault="007769C4" w:rsidP="00B918EE">
            <w:pPr>
              <w:tabs>
                <w:tab w:val="decimal" w:pos="1183"/>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48,455,959</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7769C4" w:rsidRPr="00612EB7" w:rsidRDefault="007769C4" w:rsidP="00B918EE">
            <w:pPr>
              <w:tabs>
                <w:tab w:val="decimal" w:pos="1293"/>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2,402,447</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7769C4" w:rsidRPr="00612EB7" w:rsidRDefault="007769C4" w:rsidP="00B918EE">
            <w:pPr>
              <w:tabs>
                <w:tab w:val="decimal" w:pos="1182"/>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5,546,468</w:t>
            </w:r>
          </w:p>
        </w:tc>
      </w:tr>
      <w:tr w:rsidR="007769C4" w:rsidRPr="00DD5C9B" w:rsidTr="00B918EE">
        <w:trPr>
          <w:trHeight w:val="74"/>
        </w:trPr>
        <w:tc>
          <w:tcPr>
            <w:tcW w:w="2925" w:type="dxa"/>
            <w:vAlign w:val="bottom"/>
          </w:tcPr>
          <w:p w:rsidR="007769C4" w:rsidRPr="00DD5C9B" w:rsidRDefault="007769C4"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7769C4" w:rsidRPr="00612EB7" w:rsidRDefault="007769C4" w:rsidP="00B918EE">
            <w:pPr>
              <w:tabs>
                <w:tab w:val="decimal" w:pos="1168"/>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284,008,027</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769C4" w:rsidRPr="00612EB7" w:rsidRDefault="007769C4" w:rsidP="00B918EE">
            <w:pPr>
              <w:tabs>
                <w:tab w:val="decimal" w:pos="1183"/>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524,242,867</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769C4" w:rsidRPr="00612EB7" w:rsidRDefault="007769C4" w:rsidP="00B918EE">
            <w:pPr>
              <w:tabs>
                <w:tab w:val="decimal" w:pos="1293"/>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283,854,057</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769C4" w:rsidRPr="00612EB7" w:rsidRDefault="007769C4" w:rsidP="00B918EE">
            <w:pPr>
              <w:tabs>
                <w:tab w:val="decimal" w:pos="1182"/>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522,636,260</w:t>
            </w:r>
          </w:p>
        </w:tc>
      </w:tr>
      <w:tr w:rsidR="007769C4" w:rsidRPr="00612EB7" w:rsidTr="00B918EE">
        <w:tc>
          <w:tcPr>
            <w:tcW w:w="2925" w:type="dxa"/>
            <w:vAlign w:val="bottom"/>
          </w:tcPr>
          <w:p w:rsidR="007769C4" w:rsidRPr="00612EB7" w:rsidRDefault="007769C4" w:rsidP="00B918EE">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7769C4" w:rsidRPr="00612EB7"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612EB7">
              <w:rPr>
                <w:rFonts w:ascii="Times New Roman" w:hAnsi="Times New Roman" w:cs="Times New Roman" w:hint="cs"/>
                <w:b/>
                <w:bCs/>
                <w:szCs w:val="22"/>
                <w:cs/>
              </w:rPr>
              <w:t>313</w:t>
            </w:r>
            <w:r w:rsidRPr="00612EB7">
              <w:rPr>
                <w:rFonts w:ascii="Times New Roman" w:hAnsi="Times New Roman" w:cs="Times New Roman"/>
                <w:b/>
                <w:bCs/>
                <w:szCs w:val="22"/>
              </w:rPr>
              <w:t>,809,186</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769C4" w:rsidRPr="00612EB7" w:rsidRDefault="007769C4" w:rsidP="00B918EE">
            <w:pPr>
              <w:tabs>
                <w:tab w:val="decimal" w:pos="1183"/>
              </w:tabs>
              <w:spacing w:after="0" w:line="240" w:lineRule="atLeast"/>
              <w:ind w:left="-108" w:right="-108"/>
              <w:jc w:val="both"/>
              <w:rPr>
                <w:rFonts w:ascii="Times New Roman" w:hAnsi="Times New Roman" w:cs="Times New Roman"/>
                <w:b/>
                <w:bCs/>
                <w:szCs w:val="22"/>
                <w:cs/>
              </w:rPr>
            </w:pPr>
            <w:r w:rsidRPr="00612EB7">
              <w:rPr>
                <w:rFonts w:ascii="Times New Roman" w:hAnsi="Times New Roman" w:cs="Times New Roman"/>
                <w:b/>
                <w:bCs/>
                <w:szCs w:val="22"/>
              </w:rPr>
              <w:t>572,698,826</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769C4" w:rsidRPr="00612EB7" w:rsidRDefault="007769C4" w:rsidP="00B918EE">
            <w:pPr>
              <w:tabs>
                <w:tab w:val="decimal" w:pos="1293"/>
              </w:tabs>
              <w:spacing w:after="0" w:line="240" w:lineRule="atLeast"/>
              <w:ind w:left="-108" w:right="-108"/>
              <w:jc w:val="both"/>
              <w:rPr>
                <w:rFonts w:ascii="Times New Roman" w:hAnsi="Times New Roman" w:cs="Times New Roman"/>
                <w:b/>
                <w:bCs/>
                <w:szCs w:val="22"/>
              </w:rPr>
            </w:pPr>
            <w:r w:rsidRPr="00612EB7">
              <w:rPr>
                <w:rFonts w:ascii="Times New Roman" w:hAnsi="Times New Roman" w:cs="Times New Roman"/>
                <w:b/>
                <w:bCs/>
                <w:szCs w:val="22"/>
              </w:rPr>
              <w:t>286,256,504</w:t>
            </w:r>
          </w:p>
        </w:tc>
        <w:tc>
          <w:tcPr>
            <w:tcW w:w="270" w:type="dxa"/>
          </w:tcPr>
          <w:p w:rsidR="007769C4" w:rsidRPr="00612EB7" w:rsidRDefault="007769C4"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769C4" w:rsidRPr="00612EB7" w:rsidRDefault="007769C4" w:rsidP="00B918EE">
            <w:pPr>
              <w:tabs>
                <w:tab w:val="decimal" w:pos="1182"/>
              </w:tabs>
              <w:spacing w:after="0" w:line="240" w:lineRule="atLeast"/>
              <w:ind w:left="-108" w:right="-108"/>
              <w:jc w:val="both"/>
              <w:rPr>
                <w:rFonts w:ascii="Times New Roman" w:hAnsi="Times New Roman" w:cs="Times New Roman"/>
                <w:b/>
                <w:bCs/>
                <w:szCs w:val="22"/>
              </w:rPr>
            </w:pPr>
            <w:r w:rsidRPr="00612EB7">
              <w:rPr>
                <w:rFonts w:ascii="Times New Roman" w:hAnsi="Times New Roman" w:cs="Times New Roman"/>
                <w:b/>
                <w:bCs/>
                <w:szCs w:val="22"/>
              </w:rPr>
              <w:t>528,182,728</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5055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950ED">
        <w:rPr>
          <w:rFonts w:ascii="Times New Roman" w:hAnsi="Times New Roman" w:cs="Times New Roman"/>
          <w:sz w:val="22"/>
          <w:szCs w:val="22"/>
        </w:rPr>
        <w:t xml:space="preserve">As at 31 December </w:t>
      </w:r>
      <w:r>
        <w:rPr>
          <w:rFonts w:ascii="Times New Roman" w:hAnsi="Times New Roman" w:cs="Times New Roman"/>
          <w:sz w:val="22"/>
          <w:szCs w:val="22"/>
        </w:rPr>
        <w:t xml:space="preserve">2021 and </w:t>
      </w:r>
      <w:r w:rsidRPr="001950ED">
        <w:rPr>
          <w:rFonts w:ascii="Times New Roman" w:hAnsi="Times New Roman" w:cs="Times New Roman"/>
          <w:sz w:val="22"/>
          <w:szCs w:val="22"/>
        </w:rPr>
        <w:t>2020</w:t>
      </w:r>
      <w:r>
        <w:rPr>
          <w:rFonts w:ascii="Times New Roman" w:hAnsi="Times New Roman" w:cs="Times New Roman"/>
          <w:sz w:val="22"/>
          <w:szCs w:val="22"/>
        </w:rPr>
        <w:t>, t</w:t>
      </w:r>
      <w:r w:rsidRPr="001950ED">
        <w:rPr>
          <w:rFonts w:ascii="Times New Roman" w:hAnsi="Times New Roman" w:cs="Times New Roman"/>
          <w:sz w:val="22"/>
          <w:szCs w:val="22"/>
        </w:rPr>
        <w:t xml:space="preserve">he Company has  trade payable </w:t>
      </w:r>
      <w:r w:rsidR="00750551">
        <w:rPr>
          <w:rFonts w:ascii="Times New Roman" w:hAnsi="Times New Roman" w:cs="Times New Roman"/>
          <w:sz w:val="22"/>
          <w:szCs w:val="22"/>
        </w:rPr>
        <w:t xml:space="preserve">which the Company made the payment for goods or services in the amount of short-term </w:t>
      </w:r>
      <w:r w:rsidRPr="001950ED">
        <w:rPr>
          <w:rFonts w:ascii="Times New Roman" w:hAnsi="Times New Roman" w:cs="Times New Roman"/>
          <w:sz w:val="22"/>
          <w:szCs w:val="22"/>
        </w:rPr>
        <w:t>promissory notes amount</w:t>
      </w:r>
      <w:r w:rsidR="00750551">
        <w:rPr>
          <w:rFonts w:ascii="Times New Roman" w:hAnsi="Times New Roman" w:cs="Times New Roman"/>
          <w:sz w:val="22"/>
          <w:szCs w:val="22"/>
        </w:rPr>
        <w:t xml:space="preserve">ing to </w:t>
      </w:r>
      <w:r>
        <w:rPr>
          <w:rFonts w:ascii="Times New Roman" w:hAnsi="Times New Roman" w:cs="Times New Roman"/>
          <w:sz w:val="22"/>
          <w:szCs w:val="22"/>
        </w:rPr>
        <w:t xml:space="preserve">Baht 144 million and Baht </w:t>
      </w:r>
      <w:r w:rsidRPr="001950ED">
        <w:rPr>
          <w:rFonts w:ascii="Times New Roman" w:hAnsi="Times New Roman" w:cs="Times New Roman"/>
          <w:sz w:val="22"/>
          <w:szCs w:val="22"/>
        </w:rPr>
        <w:t>304 million</w:t>
      </w:r>
      <w:r>
        <w:rPr>
          <w:rFonts w:ascii="Times New Roman" w:hAnsi="Times New Roman" w:cs="Times New Roman"/>
          <w:sz w:val="22"/>
          <w:szCs w:val="22"/>
        </w:rPr>
        <w:t>, respectively</w:t>
      </w:r>
      <w:r w:rsidRPr="001950ED">
        <w:rPr>
          <w:rFonts w:ascii="Times New Roman" w:hAnsi="Times New Roman" w:cs="Times New Roman"/>
          <w:sz w:val="22"/>
          <w:szCs w:val="22"/>
        </w:rPr>
        <w:t>, aval by commercial ba</w:t>
      </w:r>
      <w:r w:rsidR="00750551">
        <w:rPr>
          <w:rFonts w:ascii="Times New Roman" w:hAnsi="Times New Roman" w:cs="Times New Roman"/>
          <w:sz w:val="22"/>
          <w:szCs w:val="22"/>
        </w:rPr>
        <w:t>nks.</w:t>
      </w:r>
    </w:p>
    <w:p w:rsidR="00750551" w:rsidRDefault="00750551"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69C4" w:rsidRPr="001950E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Pr>
          <w:rFonts w:ascii="Times New Roman" w:hAnsi="Times New Roman" w:cs="Times New Roman"/>
          <w:sz w:val="22"/>
          <w:szCs w:val="22"/>
        </w:rPr>
        <w:t xml:space="preserve">The aval </w:t>
      </w:r>
      <w:r w:rsidRPr="001950ED">
        <w:rPr>
          <w:rFonts w:ascii="Times New Roman" w:hAnsi="Times New Roman" w:cs="Times New Roman"/>
          <w:sz w:val="22"/>
          <w:szCs w:val="22"/>
        </w:rPr>
        <w:t>are collateralized by bank deposit and certain plots of</w:t>
      </w:r>
      <w:r>
        <w:rPr>
          <w:rFonts w:ascii="Times New Roman" w:hAnsi="Times New Roman" w:cs="Times New Roman"/>
          <w:sz w:val="22"/>
          <w:szCs w:val="22"/>
        </w:rPr>
        <w:t xml:space="preserve"> land with constructions thereon</w:t>
      </w:r>
      <w:r w:rsidRPr="001950ED">
        <w:rPr>
          <w:rFonts w:ascii="Times New Roman" w:hAnsi="Times New Roman" w:cs="Times New Roman"/>
          <w:sz w:val="22"/>
          <w:szCs w:val="22"/>
        </w:rPr>
        <w:t>.</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1950E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7769C4" w:rsidRPr="001950ED" w:rsidTr="00B918EE">
        <w:trPr>
          <w:tblHeader/>
        </w:trPr>
        <w:tc>
          <w:tcPr>
            <w:tcW w:w="3067" w:type="dxa"/>
            <w:shd w:val="clear" w:color="auto" w:fill="auto"/>
          </w:tcPr>
          <w:p w:rsidR="007769C4" w:rsidRPr="001950ED" w:rsidRDefault="007769C4" w:rsidP="00B918E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7769C4" w:rsidRPr="001950ED" w:rsidTr="00B918EE">
        <w:trPr>
          <w:tblHeader/>
        </w:trPr>
        <w:tc>
          <w:tcPr>
            <w:tcW w:w="3067" w:type="dxa"/>
          </w:tcPr>
          <w:p w:rsidR="007769C4" w:rsidRPr="001950ED" w:rsidRDefault="007769C4" w:rsidP="00B918EE">
            <w:pPr>
              <w:spacing w:after="0" w:line="240" w:lineRule="atLeast"/>
              <w:ind w:left="522" w:right="-25"/>
              <w:rPr>
                <w:rFonts w:ascii="Times New Roman" w:hAnsi="Times New Roman" w:cs="Times New Roman"/>
                <w:szCs w:val="22"/>
              </w:rPr>
            </w:pPr>
          </w:p>
        </w:tc>
        <w:tc>
          <w:tcPr>
            <w:tcW w:w="1418" w:type="dxa"/>
          </w:tcPr>
          <w:p w:rsidR="007769C4" w:rsidRPr="001950ED" w:rsidRDefault="007769C4" w:rsidP="00B918EE">
            <w:pPr>
              <w:spacing w:after="0" w:line="240" w:lineRule="atLeast"/>
              <w:ind w:right="-25"/>
              <w:jc w:val="center"/>
              <w:rPr>
                <w:rFonts w:ascii="Times New Roman" w:hAnsi="Times New Roman" w:cs="Times New Roman"/>
                <w:b/>
                <w:szCs w:val="22"/>
              </w:rPr>
            </w:pPr>
            <w:r w:rsidRPr="001950ED">
              <w:rPr>
                <w:rFonts w:ascii="Times New Roman" w:hAnsi="Times New Roman" w:cs="Times New Roman"/>
                <w:bCs/>
                <w:szCs w:val="22"/>
              </w:rPr>
              <w:t>2021</w:t>
            </w:r>
          </w:p>
        </w:tc>
        <w:tc>
          <w:tcPr>
            <w:tcW w:w="270" w:type="dxa"/>
          </w:tcPr>
          <w:p w:rsidR="007769C4" w:rsidRPr="001950ED" w:rsidRDefault="007769C4" w:rsidP="00B918EE">
            <w:pPr>
              <w:spacing w:after="0" w:line="240" w:lineRule="atLeast"/>
              <w:ind w:right="-25"/>
              <w:jc w:val="center"/>
              <w:rPr>
                <w:rFonts w:ascii="Times New Roman" w:hAnsi="Times New Roman" w:cs="Times New Roman"/>
                <w:b/>
                <w:szCs w:val="22"/>
              </w:rPr>
            </w:pPr>
          </w:p>
        </w:tc>
        <w:tc>
          <w:tcPr>
            <w:tcW w:w="1431" w:type="dxa"/>
          </w:tcPr>
          <w:p w:rsidR="007769C4" w:rsidRPr="001950ED" w:rsidRDefault="007769C4" w:rsidP="00B918EE">
            <w:pPr>
              <w:spacing w:after="0" w:line="240" w:lineRule="atLeast"/>
              <w:ind w:right="-25"/>
              <w:jc w:val="center"/>
              <w:rPr>
                <w:rFonts w:ascii="Times New Roman" w:hAnsi="Times New Roman" w:cs="Times New Roman"/>
                <w:b/>
                <w:szCs w:val="22"/>
              </w:rPr>
            </w:pPr>
            <w:r w:rsidRPr="001950ED">
              <w:rPr>
                <w:rFonts w:ascii="Times New Roman" w:hAnsi="Times New Roman" w:cs="Times New Roman"/>
                <w:bCs/>
                <w:szCs w:val="22"/>
              </w:rPr>
              <w:t>2020</w:t>
            </w:r>
          </w:p>
        </w:tc>
        <w:tc>
          <w:tcPr>
            <w:tcW w:w="236" w:type="dxa"/>
          </w:tcPr>
          <w:p w:rsidR="007769C4" w:rsidRPr="001950ED" w:rsidRDefault="007769C4" w:rsidP="00B918EE">
            <w:pPr>
              <w:spacing w:after="0" w:line="240" w:lineRule="atLeast"/>
              <w:ind w:right="-25"/>
              <w:jc w:val="center"/>
              <w:rPr>
                <w:rFonts w:ascii="Times New Roman" w:hAnsi="Times New Roman" w:cs="Times New Roman"/>
                <w:b/>
                <w:szCs w:val="22"/>
              </w:rPr>
            </w:pPr>
          </w:p>
        </w:tc>
        <w:tc>
          <w:tcPr>
            <w:tcW w:w="1465" w:type="dxa"/>
          </w:tcPr>
          <w:p w:rsidR="007769C4" w:rsidRPr="001950ED" w:rsidRDefault="007769C4" w:rsidP="00B918EE">
            <w:pPr>
              <w:spacing w:after="0" w:line="240" w:lineRule="atLeast"/>
              <w:ind w:right="-25"/>
              <w:jc w:val="center"/>
              <w:rPr>
                <w:rFonts w:ascii="Times New Roman" w:hAnsi="Times New Roman" w:cs="Times New Roman"/>
                <w:b/>
                <w:szCs w:val="22"/>
              </w:rPr>
            </w:pPr>
            <w:r w:rsidRPr="001950ED">
              <w:rPr>
                <w:rFonts w:ascii="Times New Roman" w:hAnsi="Times New Roman" w:cs="Times New Roman"/>
                <w:bCs/>
                <w:szCs w:val="22"/>
              </w:rPr>
              <w:t>2021</w:t>
            </w:r>
          </w:p>
        </w:tc>
        <w:tc>
          <w:tcPr>
            <w:tcW w:w="236" w:type="dxa"/>
          </w:tcPr>
          <w:p w:rsidR="007769C4" w:rsidRPr="001950ED" w:rsidRDefault="007769C4" w:rsidP="00B918EE">
            <w:pPr>
              <w:spacing w:after="0" w:line="240" w:lineRule="atLeast"/>
              <w:ind w:right="-25"/>
              <w:jc w:val="center"/>
              <w:rPr>
                <w:rFonts w:ascii="Times New Roman" w:hAnsi="Times New Roman" w:cs="Times New Roman"/>
                <w:b/>
                <w:szCs w:val="22"/>
              </w:rPr>
            </w:pPr>
          </w:p>
        </w:tc>
        <w:tc>
          <w:tcPr>
            <w:tcW w:w="1470" w:type="dxa"/>
          </w:tcPr>
          <w:p w:rsidR="007769C4" w:rsidRPr="001950ED" w:rsidRDefault="007769C4" w:rsidP="00B918EE">
            <w:pPr>
              <w:spacing w:after="0" w:line="240" w:lineRule="atLeast"/>
              <w:ind w:right="-25"/>
              <w:jc w:val="center"/>
              <w:rPr>
                <w:rFonts w:ascii="Times New Roman" w:hAnsi="Times New Roman" w:cs="Times New Roman"/>
                <w:b/>
                <w:szCs w:val="22"/>
              </w:rPr>
            </w:pPr>
            <w:r w:rsidRPr="001950ED">
              <w:rPr>
                <w:rFonts w:ascii="Times New Roman" w:hAnsi="Times New Roman" w:cs="Times New Roman"/>
                <w:bCs/>
                <w:szCs w:val="22"/>
              </w:rPr>
              <w:t>2020</w:t>
            </w:r>
          </w:p>
        </w:tc>
      </w:tr>
      <w:tr w:rsidR="007769C4" w:rsidRPr="001950ED" w:rsidTr="00B918EE">
        <w:trPr>
          <w:tblHeader/>
        </w:trPr>
        <w:tc>
          <w:tcPr>
            <w:tcW w:w="3067" w:type="dxa"/>
          </w:tcPr>
          <w:p w:rsidR="007769C4" w:rsidRPr="001950ED" w:rsidRDefault="007769C4" w:rsidP="00B918E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769C4" w:rsidRPr="001950ED" w:rsidRDefault="007769C4" w:rsidP="00B918EE">
            <w:pPr>
              <w:tabs>
                <w:tab w:val="left" w:pos="405"/>
              </w:tabs>
              <w:spacing w:after="0" w:line="240" w:lineRule="atLeast"/>
              <w:ind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Pr="001950ED">
              <w:rPr>
                <w:rFonts w:ascii="Times New Roman" w:hAnsi="Times New Roman" w:cs="Times New Roman"/>
                <w:i/>
                <w:iCs/>
                <w:szCs w:val="22"/>
              </w:rPr>
              <w:t>Baht)</w:t>
            </w:r>
          </w:p>
        </w:tc>
      </w:tr>
      <w:tr w:rsidR="007769C4" w:rsidRPr="002E5DB6" w:rsidTr="00750551">
        <w:trPr>
          <w:trHeight w:val="136"/>
        </w:trPr>
        <w:tc>
          <w:tcPr>
            <w:tcW w:w="3067" w:type="dxa"/>
            <w:vAlign w:val="bottom"/>
          </w:tcPr>
          <w:p w:rsidR="007769C4" w:rsidRPr="002E5DB6" w:rsidRDefault="007769C4" w:rsidP="00B918EE">
            <w:pPr>
              <w:tabs>
                <w:tab w:val="left" w:pos="405"/>
              </w:tabs>
              <w:spacing w:after="0" w:line="240" w:lineRule="atLeast"/>
              <w:ind w:left="522" w:right="-25"/>
              <w:jc w:val="thaiDistribute"/>
              <w:rPr>
                <w:rFonts w:ascii="Times New Roman" w:hAnsi="Times New Roman" w:cs="Times New Roman"/>
                <w:szCs w:val="22"/>
                <w:cs/>
              </w:rPr>
            </w:pPr>
            <w:r w:rsidRPr="002E5DB6">
              <w:rPr>
                <w:rFonts w:ascii="Times New Roman" w:hAnsi="Times New Roman" w:cs="Times New Roman"/>
                <w:szCs w:val="22"/>
              </w:rPr>
              <w:t>Other parties</w:t>
            </w:r>
          </w:p>
        </w:tc>
        <w:tc>
          <w:tcPr>
            <w:tcW w:w="1418" w:type="dxa"/>
            <w:tcBorders>
              <w:bottom w:val="double" w:sz="4" w:space="0" w:color="auto"/>
            </w:tcBorders>
          </w:tcPr>
          <w:p w:rsidR="007769C4" w:rsidRPr="00750551"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41,273,761</w:t>
            </w:r>
          </w:p>
        </w:tc>
        <w:tc>
          <w:tcPr>
            <w:tcW w:w="270" w:type="dxa"/>
          </w:tcPr>
          <w:p w:rsidR="007769C4" w:rsidRPr="00750551"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7769C4" w:rsidRPr="00750551" w:rsidRDefault="007769C4" w:rsidP="00B918EE">
            <w:pPr>
              <w:tabs>
                <w:tab w:val="decimal" w:pos="1181"/>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20,254,399</w:t>
            </w:r>
          </w:p>
        </w:tc>
        <w:tc>
          <w:tcPr>
            <w:tcW w:w="236" w:type="dxa"/>
          </w:tcPr>
          <w:p w:rsidR="007769C4" w:rsidRPr="00750551"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7769C4" w:rsidRPr="00750551" w:rsidRDefault="007769C4" w:rsidP="00B918EE">
            <w:pPr>
              <w:tabs>
                <w:tab w:val="decimal" w:pos="1215"/>
              </w:tabs>
              <w:spacing w:after="0" w:line="240" w:lineRule="atLeast"/>
              <w:ind w:left="-108" w:right="-108"/>
              <w:rPr>
                <w:rFonts w:ascii="Times New Roman" w:hAnsi="Times New Roman" w:cs="Times New Roman"/>
                <w:b/>
                <w:bCs/>
                <w:szCs w:val="22"/>
              </w:rPr>
            </w:pPr>
            <w:r w:rsidRPr="00750551">
              <w:rPr>
                <w:rFonts w:ascii="Times New Roman" w:hAnsi="Times New Roman" w:cs="Times New Roman"/>
                <w:b/>
                <w:bCs/>
                <w:szCs w:val="22"/>
              </w:rPr>
              <w:t>38,329,859</w:t>
            </w:r>
          </w:p>
        </w:tc>
        <w:tc>
          <w:tcPr>
            <w:tcW w:w="236" w:type="dxa"/>
          </w:tcPr>
          <w:p w:rsidR="007769C4" w:rsidRPr="00750551"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7769C4" w:rsidRPr="00750551" w:rsidRDefault="007769C4" w:rsidP="00B918EE">
            <w:pPr>
              <w:tabs>
                <w:tab w:val="decimal" w:pos="1215"/>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19,082,832</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0225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25C4">
        <w:rPr>
          <w:rFonts w:ascii="Times New Roman" w:hAnsi="Times New Roman" w:cs="Times New Roman"/>
          <w:b/>
          <w:bCs/>
          <w:i/>
          <w:iCs/>
          <w:sz w:val="22"/>
          <w:szCs w:val="22"/>
        </w:rPr>
        <w:t>Other current payables - other parties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876" w:type="dxa"/>
        <w:tblInd w:w="18" w:type="dxa"/>
        <w:tblLayout w:type="fixed"/>
        <w:tblLook w:val="01E0"/>
      </w:tblPr>
      <w:tblGrid>
        <w:gridCol w:w="3351"/>
        <w:gridCol w:w="1417"/>
        <w:gridCol w:w="270"/>
        <w:gridCol w:w="1431"/>
        <w:gridCol w:w="236"/>
        <w:gridCol w:w="1465"/>
        <w:gridCol w:w="236"/>
        <w:gridCol w:w="1470"/>
      </w:tblGrid>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Angsana New"/>
                <w:lang w:val="en-GB"/>
              </w:rPr>
            </w:pPr>
          </w:p>
        </w:tc>
        <w:tc>
          <w:tcPr>
            <w:tcW w:w="3118" w:type="dxa"/>
            <w:gridSpan w:val="3"/>
          </w:tcPr>
          <w:p w:rsidR="007769C4" w:rsidRPr="000225C4" w:rsidRDefault="007769C4" w:rsidP="00B918EE">
            <w:pPr>
              <w:tabs>
                <w:tab w:val="decimal" w:pos="979"/>
              </w:tabs>
              <w:spacing w:after="0" w:line="240" w:lineRule="atLeast"/>
              <w:ind w:left="-108" w:right="-108"/>
              <w:jc w:val="center"/>
              <w:rPr>
                <w:rFonts w:ascii="Times New Roman" w:hAnsi="Times New Roman" w:cs="Times New Roman"/>
                <w:szCs w:val="22"/>
                <w:cs/>
              </w:rPr>
            </w:pPr>
            <w:r w:rsidRPr="000225C4">
              <w:rPr>
                <w:rFonts w:ascii="Times New Roman" w:hAnsi="Times New Roman" w:cs="Times New Roman"/>
                <w:b/>
                <w:bCs/>
                <w:szCs w:val="22"/>
              </w:rPr>
              <w:t>Consolidated</w:t>
            </w:r>
            <w:r w:rsidRPr="000225C4">
              <w:rPr>
                <w:rFonts w:ascii="Times New Roman" w:hAnsi="Times New Roman" w:cs="Times New Roman"/>
                <w:b/>
                <w:bCs/>
                <w:szCs w:val="22"/>
              </w:rPr>
              <w:br/>
              <w:t>financial statements</w:t>
            </w:r>
          </w:p>
        </w:tc>
        <w:tc>
          <w:tcPr>
            <w:tcW w:w="236" w:type="dxa"/>
          </w:tcPr>
          <w:p w:rsidR="007769C4" w:rsidRPr="000225C4" w:rsidRDefault="007769C4" w:rsidP="00B918EE">
            <w:pPr>
              <w:tabs>
                <w:tab w:val="decimal" w:pos="814"/>
              </w:tabs>
              <w:spacing w:after="0" w:line="240" w:lineRule="atLeast"/>
              <w:ind w:left="-54" w:right="135"/>
              <w:jc w:val="right"/>
              <w:rPr>
                <w:rFonts w:ascii="Times New Roman" w:hAnsi="Times New Roman" w:cs="Times New Roman"/>
                <w:szCs w:val="22"/>
              </w:rPr>
            </w:pPr>
          </w:p>
        </w:tc>
        <w:tc>
          <w:tcPr>
            <w:tcW w:w="3171" w:type="dxa"/>
            <w:gridSpan w:val="3"/>
          </w:tcPr>
          <w:p w:rsidR="007769C4" w:rsidRPr="000225C4" w:rsidRDefault="007769C4" w:rsidP="00B918EE">
            <w:pPr>
              <w:tabs>
                <w:tab w:val="decimal" w:pos="991"/>
              </w:tabs>
              <w:spacing w:after="0" w:line="240" w:lineRule="atLeast"/>
              <w:ind w:left="-108" w:right="-108"/>
              <w:jc w:val="center"/>
              <w:rPr>
                <w:rFonts w:ascii="Times New Roman" w:hAnsi="Times New Roman" w:cs="Times New Roman"/>
                <w:szCs w:val="22"/>
                <w:cs/>
              </w:rPr>
            </w:pPr>
            <w:r w:rsidRPr="000225C4">
              <w:rPr>
                <w:rFonts w:ascii="Times New Roman" w:hAnsi="Times New Roman" w:cs="Times New Roman"/>
                <w:b/>
                <w:bCs/>
                <w:szCs w:val="22"/>
              </w:rPr>
              <w:t>Separate</w:t>
            </w:r>
            <w:r w:rsidRPr="000225C4">
              <w:rPr>
                <w:rFonts w:ascii="Times New Roman" w:hAnsi="Times New Roman" w:cs="Times New Roman"/>
                <w:b/>
                <w:bCs/>
                <w:szCs w:val="22"/>
              </w:rPr>
              <w:br/>
              <w:t>financial statements</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Angsana New"/>
                <w:lang w:val="en-GB"/>
              </w:rPr>
            </w:pPr>
          </w:p>
        </w:tc>
        <w:tc>
          <w:tcPr>
            <w:tcW w:w="1417" w:type="dxa"/>
          </w:tcPr>
          <w:p w:rsidR="007769C4" w:rsidRPr="000225C4" w:rsidRDefault="007769C4" w:rsidP="00B918EE">
            <w:pPr>
              <w:spacing w:after="0" w:line="240" w:lineRule="atLeast"/>
              <w:ind w:right="-25"/>
              <w:jc w:val="center"/>
              <w:rPr>
                <w:rFonts w:ascii="Times New Roman" w:hAnsi="Times New Roman" w:cs="Times New Roman"/>
                <w:b/>
                <w:szCs w:val="22"/>
              </w:rPr>
            </w:pPr>
            <w:r w:rsidRPr="000225C4">
              <w:rPr>
                <w:rFonts w:ascii="Times New Roman" w:hAnsi="Times New Roman" w:cs="Times New Roman"/>
                <w:bCs/>
                <w:szCs w:val="22"/>
              </w:rPr>
              <w:t>2021</w:t>
            </w:r>
          </w:p>
        </w:tc>
        <w:tc>
          <w:tcPr>
            <w:tcW w:w="270" w:type="dxa"/>
          </w:tcPr>
          <w:p w:rsidR="007769C4" w:rsidRPr="000225C4" w:rsidRDefault="007769C4" w:rsidP="00B918EE">
            <w:pPr>
              <w:spacing w:after="0" w:line="240" w:lineRule="atLeast"/>
              <w:ind w:left="-54" w:right="32"/>
              <w:jc w:val="right"/>
              <w:rPr>
                <w:rFonts w:ascii="Times New Roman" w:hAnsi="Times New Roman" w:cs="Times New Roman"/>
                <w:szCs w:val="22"/>
              </w:rPr>
            </w:pPr>
          </w:p>
        </w:tc>
        <w:tc>
          <w:tcPr>
            <w:tcW w:w="1431" w:type="dxa"/>
          </w:tcPr>
          <w:p w:rsidR="007769C4" w:rsidRPr="000225C4" w:rsidRDefault="007769C4" w:rsidP="00B918EE">
            <w:pPr>
              <w:spacing w:after="0" w:line="240" w:lineRule="atLeast"/>
              <w:ind w:right="-25"/>
              <w:jc w:val="center"/>
              <w:rPr>
                <w:rFonts w:ascii="Times New Roman" w:hAnsi="Times New Roman" w:cs="Times New Roman"/>
                <w:b/>
                <w:szCs w:val="22"/>
              </w:rPr>
            </w:pPr>
            <w:r w:rsidRPr="000225C4">
              <w:rPr>
                <w:rFonts w:ascii="Times New Roman" w:hAnsi="Times New Roman" w:cs="Times New Roman"/>
                <w:bCs/>
                <w:szCs w:val="22"/>
              </w:rPr>
              <w:t>2020</w:t>
            </w:r>
          </w:p>
        </w:tc>
        <w:tc>
          <w:tcPr>
            <w:tcW w:w="236" w:type="dxa"/>
          </w:tcPr>
          <w:p w:rsidR="007769C4" w:rsidRPr="000225C4" w:rsidRDefault="007769C4" w:rsidP="00B918EE">
            <w:pPr>
              <w:tabs>
                <w:tab w:val="decimal" w:pos="814"/>
              </w:tabs>
              <w:spacing w:after="0" w:line="240" w:lineRule="atLeast"/>
              <w:ind w:left="-54" w:right="135"/>
              <w:jc w:val="right"/>
              <w:rPr>
                <w:rFonts w:ascii="Times New Roman" w:hAnsi="Times New Roman" w:cs="Times New Roman"/>
                <w:szCs w:val="22"/>
              </w:rPr>
            </w:pPr>
          </w:p>
        </w:tc>
        <w:tc>
          <w:tcPr>
            <w:tcW w:w="1465" w:type="dxa"/>
          </w:tcPr>
          <w:p w:rsidR="007769C4" w:rsidRPr="000225C4" w:rsidRDefault="007769C4" w:rsidP="00B918EE">
            <w:pPr>
              <w:spacing w:after="0" w:line="240" w:lineRule="atLeast"/>
              <w:ind w:right="-25"/>
              <w:jc w:val="center"/>
              <w:rPr>
                <w:rFonts w:ascii="Times New Roman" w:hAnsi="Times New Roman" w:cs="Times New Roman"/>
                <w:b/>
                <w:szCs w:val="22"/>
              </w:rPr>
            </w:pPr>
            <w:r w:rsidRPr="000225C4">
              <w:rPr>
                <w:rFonts w:ascii="Times New Roman" w:hAnsi="Times New Roman" w:cs="Times New Roman"/>
                <w:bCs/>
                <w:szCs w:val="22"/>
              </w:rPr>
              <w:t>2021</w:t>
            </w:r>
          </w:p>
        </w:tc>
        <w:tc>
          <w:tcPr>
            <w:tcW w:w="236" w:type="dxa"/>
          </w:tcPr>
          <w:p w:rsidR="007769C4" w:rsidRPr="000225C4" w:rsidRDefault="007769C4" w:rsidP="00B918EE">
            <w:pPr>
              <w:spacing w:after="0" w:line="240" w:lineRule="atLeast"/>
              <w:ind w:right="-25"/>
              <w:jc w:val="center"/>
              <w:rPr>
                <w:rFonts w:ascii="Times New Roman" w:hAnsi="Times New Roman" w:cs="Times New Roman"/>
                <w:b/>
                <w:szCs w:val="22"/>
              </w:rPr>
            </w:pPr>
          </w:p>
        </w:tc>
        <w:tc>
          <w:tcPr>
            <w:tcW w:w="1470" w:type="dxa"/>
          </w:tcPr>
          <w:p w:rsidR="007769C4" w:rsidRPr="000225C4" w:rsidRDefault="007769C4" w:rsidP="00B918EE">
            <w:pPr>
              <w:spacing w:after="0" w:line="240" w:lineRule="atLeast"/>
              <w:ind w:right="-25"/>
              <w:jc w:val="center"/>
              <w:rPr>
                <w:rFonts w:ascii="Times New Roman" w:hAnsi="Times New Roman" w:cs="Times New Roman"/>
                <w:b/>
                <w:szCs w:val="22"/>
              </w:rPr>
            </w:pPr>
            <w:r w:rsidRPr="000225C4">
              <w:rPr>
                <w:rFonts w:ascii="Times New Roman" w:hAnsi="Times New Roman" w:cs="Times New Roman"/>
                <w:bCs/>
                <w:szCs w:val="22"/>
              </w:rPr>
              <w:t>2020</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Angsana New"/>
                <w:lang w:val="en-GB"/>
              </w:rPr>
            </w:pPr>
          </w:p>
        </w:tc>
        <w:tc>
          <w:tcPr>
            <w:tcW w:w="6525" w:type="dxa"/>
            <w:gridSpan w:val="7"/>
          </w:tcPr>
          <w:p w:rsidR="007769C4" w:rsidRPr="000225C4" w:rsidRDefault="007769C4" w:rsidP="00B918EE">
            <w:pPr>
              <w:tabs>
                <w:tab w:val="decimal" w:pos="991"/>
              </w:tabs>
              <w:spacing w:after="0" w:line="240" w:lineRule="atLeast"/>
              <w:ind w:left="-108" w:right="-108"/>
              <w:jc w:val="center"/>
              <w:rPr>
                <w:rFonts w:ascii="Times New Roman" w:hAnsi="Times New Roman" w:cs="Times New Roman"/>
                <w:szCs w:val="22"/>
                <w:cs/>
              </w:rPr>
            </w:pPr>
            <w:r>
              <w:rPr>
                <w:rFonts w:ascii="Times New Roman" w:hAnsi="Times New Roman" w:cs="Times New Roman"/>
                <w:i/>
                <w:iCs/>
                <w:szCs w:val="22"/>
              </w:rPr>
              <w:t xml:space="preserve">(in </w:t>
            </w:r>
            <w:r w:rsidRPr="000225C4">
              <w:rPr>
                <w:rFonts w:ascii="Times New Roman" w:hAnsi="Times New Roman" w:cs="Times New Roman"/>
                <w:i/>
                <w:iCs/>
                <w:szCs w:val="22"/>
              </w:rPr>
              <w:t>Baht)</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Angsana New"/>
                <w:lang w:val="en-GB"/>
              </w:rPr>
              <w:t>Purchase o</w:t>
            </w:r>
            <w:r w:rsidRPr="000225C4">
              <w:rPr>
                <w:rFonts w:ascii="Times New Roman" w:hAnsi="Times New Roman" w:cs="Times New Roman"/>
                <w:szCs w:val="22"/>
              </w:rPr>
              <w:t>f assets payable</w:t>
            </w:r>
          </w:p>
        </w:tc>
        <w:tc>
          <w:tcPr>
            <w:tcW w:w="1417"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133,964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cs/>
              </w:rPr>
            </w:pPr>
            <w:r w:rsidRPr="002E5DB6">
              <w:rPr>
                <w:rFonts w:ascii="Times New Roman" w:hAnsi="Times New Roman" w:cs="Times New Roman"/>
                <w:szCs w:val="22"/>
              </w:rPr>
              <w:t>4,430,380</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133,964</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cs/>
              </w:rPr>
            </w:pPr>
            <w:r w:rsidRPr="002E5DB6">
              <w:rPr>
                <w:rFonts w:ascii="Times New Roman" w:hAnsi="Times New Roman" w:cs="Times New Roman"/>
                <w:szCs w:val="22"/>
              </w:rPr>
              <w:t>4,430,380</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5,619,957</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cs/>
              </w:rPr>
            </w:pPr>
            <w:r w:rsidRPr="002E5DB6">
              <w:rPr>
                <w:rFonts w:ascii="Times New Roman" w:hAnsi="Times New Roman" w:cs="Times New Roman"/>
                <w:szCs w:val="22"/>
              </w:rPr>
              <w:t>4,775,082</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4,967,467</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cs/>
              </w:rPr>
            </w:pPr>
            <w:r w:rsidRPr="002E5DB6">
              <w:rPr>
                <w:rFonts w:ascii="Times New Roman" w:hAnsi="Times New Roman" w:cs="Times New Roman"/>
                <w:szCs w:val="22"/>
              </w:rPr>
              <w:t>4,771,499</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25,658,534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69C4" w:rsidRPr="002E5DB6" w:rsidRDefault="007769C4" w:rsidP="00B918EE">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cs/>
              </w:rPr>
              <w:t>-</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25,088,880</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69C4" w:rsidRPr="002E5DB6" w:rsidRDefault="007769C4" w:rsidP="00B918EE">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cs/>
              </w:rPr>
              <w:t>-</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withholding ax</w:t>
            </w:r>
          </w:p>
        </w:tc>
        <w:tc>
          <w:tcPr>
            <w:tcW w:w="1417"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8,413,984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8,228,234</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6,772,797</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7,997,343</w:t>
            </w:r>
          </w:p>
        </w:tc>
      </w:tr>
      <w:tr w:rsidR="007769C4" w:rsidRPr="000225C4" w:rsidTr="00B918EE">
        <w:tc>
          <w:tcPr>
            <w:tcW w:w="3351" w:type="dxa"/>
            <w:vAlign w:val="bottom"/>
          </w:tcPr>
          <w:p w:rsidR="007769C4" w:rsidRPr="000225C4" w:rsidRDefault="007769C4"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1,447,322</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2,820,703</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1,366,751</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1,883,610</w:t>
            </w:r>
          </w:p>
        </w:tc>
      </w:tr>
      <w:tr w:rsidR="007769C4" w:rsidRPr="002E5DB6" w:rsidTr="00B918EE">
        <w:tc>
          <w:tcPr>
            <w:tcW w:w="3351" w:type="dxa"/>
            <w:vAlign w:val="bottom"/>
          </w:tcPr>
          <w:p w:rsidR="007769C4" w:rsidRPr="002E5DB6" w:rsidRDefault="007769C4" w:rsidP="00B918EE">
            <w:pPr>
              <w:tabs>
                <w:tab w:val="left" w:pos="405"/>
              </w:tabs>
              <w:spacing w:after="0" w:line="240" w:lineRule="atLeast"/>
              <w:ind w:left="522" w:right="-25"/>
              <w:jc w:val="thaiDistribute"/>
              <w:rPr>
                <w:rFonts w:ascii="Times New Roman" w:hAnsi="Times New Roman" w:cs="Times New Roman"/>
                <w:b/>
                <w:bCs/>
                <w:szCs w:val="22"/>
                <w:cs/>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41,273,761</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cs/>
              </w:rPr>
            </w:pPr>
            <w:r w:rsidRPr="002E5DB6">
              <w:rPr>
                <w:rFonts w:ascii="Times New Roman" w:hAnsi="Times New Roman" w:cs="Times New Roman"/>
                <w:b/>
                <w:bCs/>
                <w:szCs w:val="22"/>
              </w:rPr>
              <w:t>20,254,399</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38,329,859</w:t>
            </w:r>
          </w:p>
        </w:tc>
        <w:tc>
          <w:tcPr>
            <w:tcW w:w="236"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cs/>
              </w:rPr>
            </w:pPr>
            <w:r w:rsidRPr="002E5DB6">
              <w:rPr>
                <w:rFonts w:ascii="Times New Roman" w:hAnsi="Times New Roman" w:cs="Times New Roman"/>
                <w:b/>
                <w:bCs/>
                <w:szCs w:val="22"/>
              </w:rPr>
              <w:t>19,082,832</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Retention payables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7769C4" w:rsidRPr="00DD5C9B" w:rsidTr="00B918EE">
        <w:trPr>
          <w:trHeight w:val="108"/>
        </w:trPr>
        <w:tc>
          <w:tcPr>
            <w:tcW w:w="2925" w:type="dxa"/>
          </w:tcPr>
          <w:p w:rsidR="007769C4" w:rsidRPr="00DD5C9B" w:rsidRDefault="007769C4" w:rsidP="00B918EE">
            <w:pPr>
              <w:spacing w:after="0" w:line="240" w:lineRule="atLeast"/>
              <w:ind w:left="522" w:right="-25"/>
              <w:rPr>
                <w:rFonts w:ascii="Times New Roman" w:hAnsi="Times New Roman" w:cs="Times New Roman"/>
                <w:szCs w:val="22"/>
              </w:rPr>
            </w:pPr>
          </w:p>
        </w:tc>
        <w:tc>
          <w:tcPr>
            <w:tcW w:w="1417"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2021</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462"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2020</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542"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2021</w:t>
            </w:r>
          </w:p>
        </w:tc>
        <w:tc>
          <w:tcPr>
            <w:tcW w:w="270" w:type="dxa"/>
          </w:tcPr>
          <w:p w:rsidR="007769C4" w:rsidRPr="00DD5C9B" w:rsidRDefault="007769C4" w:rsidP="00B918EE">
            <w:pPr>
              <w:spacing w:after="0" w:line="240" w:lineRule="atLeast"/>
              <w:ind w:right="-25"/>
              <w:jc w:val="center"/>
              <w:rPr>
                <w:rFonts w:ascii="Times New Roman" w:hAnsi="Times New Roman" w:cs="Times New Roman"/>
                <w:b/>
                <w:szCs w:val="22"/>
              </w:rPr>
            </w:pPr>
          </w:p>
        </w:tc>
        <w:tc>
          <w:tcPr>
            <w:tcW w:w="1431" w:type="dxa"/>
          </w:tcPr>
          <w:p w:rsidR="007769C4" w:rsidRPr="00DD5C9B" w:rsidRDefault="007769C4" w:rsidP="00B918EE">
            <w:pPr>
              <w:spacing w:after="0" w:line="240" w:lineRule="atLeast"/>
              <w:ind w:right="-25"/>
              <w:jc w:val="center"/>
              <w:rPr>
                <w:rFonts w:ascii="Times New Roman" w:hAnsi="Times New Roman" w:cs="Times New Roman"/>
                <w:b/>
                <w:szCs w:val="22"/>
              </w:rPr>
            </w:pPr>
            <w:r w:rsidRPr="00DD5C9B">
              <w:rPr>
                <w:rFonts w:ascii="Times New Roman" w:hAnsi="Times New Roman" w:cs="Times New Roman"/>
                <w:bCs/>
                <w:szCs w:val="22"/>
              </w:rPr>
              <w:t>2020</w:t>
            </w:r>
          </w:p>
        </w:tc>
      </w:tr>
      <w:tr w:rsidR="007769C4" w:rsidRPr="00DD5C9B" w:rsidTr="00B918EE">
        <w:trPr>
          <w:trHeight w:val="108"/>
        </w:trPr>
        <w:tc>
          <w:tcPr>
            <w:tcW w:w="2925" w:type="dxa"/>
          </w:tcPr>
          <w:p w:rsidR="007769C4" w:rsidRPr="00DD5C9B" w:rsidRDefault="007769C4" w:rsidP="00B918EE">
            <w:pPr>
              <w:spacing w:after="0" w:line="240" w:lineRule="atLeast"/>
              <w:ind w:left="522" w:right="-25"/>
              <w:rPr>
                <w:rFonts w:ascii="Times New Roman" w:hAnsi="Times New Roman" w:cs="Times New Roman"/>
                <w:szCs w:val="22"/>
              </w:rPr>
            </w:pPr>
          </w:p>
        </w:tc>
        <w:tc>
          <w:tcPr>
            <w:tcW w:w="6662" w:type="dxa"/>
            <w:gridSpan w:val="7"/>
          </w:tcPr>
          <w:p w:rsidR="007769C4" w:rsidRPr="00DD5C9B" w:rsidRDefault="007769C4" w:rsidP="00B918EE">
            <w:pPr>
              <w:spacing w:after="0" w:line="240" w:lineRule="atLeast"/>
              <w:ind w:right="-25"/>
              <w:jc w:val="center"/>
              <w:rPr>
                <w:rFonts w:ascii="Times New Roman" w:hAnsi="Times New Roman" w:cs="Times New Roman"/>
                <w:bCs/>
                <w:szCs w:val="22"/>
              </w:rPr>
            </w:pPr>
            <w:r w:rsidRPr="00DD5C9B">
              <w:rPr>
                <w:rFonts w:ascii="Times New Roman" w:hAnsi="Times New Roman" w:cs="Times New Roman"/>
                <w:i/>
                <w:iCs/>
                <w:szCs w:val="22"/>
              </w:rPr>
              <w:t>(in Baht)</w:t>
            </w:r>
          </w:p>
        </w:tc>
      </w:tr>
      <w:tr w:rsidR="007769C4" w:rsidRPr="00DD5C9B" w:rsidTr="00B918EE">
        <w:tc>
          <w:tcPr>
            <w:tcW w:w="2925" w:type="dxa"/>
            <w:vAlign w:val="bottom"/>
          </w:tcPr>
          <w:p w:rsidR="007769C4" w:rsidRPr="00DD5C9B" w:rsidRDefault="007769C4"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15,356,851</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15,356,851</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7769C4" w:rsidRPr="002E5DB6" w:rsidRDefault="007769C4" w:rsidP="00B918EE">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rPr>
              <w:t>-</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769C4" w:rsidRPr="002E5DB6" w:rsidRDefault="007769C4" w:rsidP="00B918EE">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rPr>
              <w:t>-</w:t>
            </w:r>
          </w:p>
        </w:tc>
      </w:tr>
      <w:tr w:rsidR="007769C4" w:rsidRPr="00DD5C9B" w:rsidTr="00B918EE">
        <w:trPr>
          <w:trHeight w:val="74"/>
        </w:trPr>
        <w:tc>
          <w:tcPr>
            <w:tcW w:w="2925" w:type="dxa"/>
            <w:vAlign w:val="bottom"/>
          </w:tcPr>
          <w:p w:rsidR="007769C4" w:rsidRPr="00DD5C9B" w:rsidRDefault="007769C4"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5,167,445</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6,807,713</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5,167,444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6,807,712</w:t>
            </w:r>
          </w:p>
        </w:tc>
      </w:tr>
      <w:tr w:rsidR="007769C4" w:rsidRPr="002E5DB6" w:rsidTr="00B918EE">
        <w:tc>
          <w:tcPr>
            <w:tcW w:w="2925" w:type="dxa"/>
            <w:vAlign w:val="bottom"/>
          </w:tcPr>
          <w:p w:rsidR="007769C4" w:rsidRPr="002E5DB6" w:rsidRDefault="007769C4" w:rsidP="00B918EE">
            <w:pPr>
              <w:tabs>
                <w:tab w:val="left" w:pos="405"/>
              </w:tabs>
              <w:spacing w:after="0" w:line="240" w:lineRule="atLeast"/>
              <w:ind w:left="522" w:right="-25"/>
              <w:jc w:val="thaiDistribute"/>
              <w:rPr>
                <w:rFonts w:ascii="Times New Roman" w:hAnsi="Times New Roman" w:cs="Times New Roman"/>
                <w:b/>
                <w:bCs/>
                <w:szCs w:val="22"/>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20,524,296</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cs/>
              </w:rPr>
            </w:pPr>
            <w:r w:rsidRPr="002E5DB6">
              <w:rPr>
                <w:rFonts w:ascii="Times New Roman" w:hAnsi="Times New Roman" w:cs="Times New Roman"/>
                <w:b/>
                <w:bCs/>
                <w:szCs w:val="22"/>
              </w:rPr>
              <w:t>22,164,564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5,167,444</w:t>
            </w:r>
          </w:p>
        </w:tc>
        <w:tc>
          <w:tcPr>
            <w:tcW w:w="270" w:type="dxa"/>
          </w:tcPr>
          <w:p w:rsidR="007769C4" w:rsidRPr="002E5DB6" w:rsidRDefault="007769C4"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769C4" w:rsidRPr="002E5DB6" w:rsidRDefault="007769C4" w:rsidP="00B918EE">
            <w:pPr>
              <w:tabs>
                <w:tab w:val="decimal" w:pos="1168"/>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6,807,712</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00312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0312A">
        <w:rPr>
          <w:rFonts w:ascii="Times New Roman" w:hAnsi="Times New Roman" w:cs="Times New Roman"/>
          <w:b/>
          <w:bCs/>
          <w:szCs w:val="22"/>
        </w:rPr>
        <w:t>Long-term loans</w:t>
      </w:r>
    </w:p>
    <w:p w:rsidR="007769C4" w:rsidRPr="0000312A" w:rsidRDefault="007769C4" w:rsidP="007769C4">
      <w:pPr>
        <w:tabs>
          <w:tab w:val="left" w:pos="567"/>
          <w:tab w:val="left" w:pos="4820"/>
        </w:tabs>
        <w:spacing w:after="0" w:line="240" w:lineRule="atLeast"/>
        <w:ind w:left="540" w:right="-25"/>
        <w:jc w:val="thaiDistribute"/>
        <w:rPr>
          <w:rFonts w:ascii="Times New Roman" w:hAnsi="Times New Roman" w:cs="Times New Roman"/>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7769C4" w:rsidRPr="0000312A" w:rsidTr="00B918EE">
        <w:trPr>
          <w:tblHeader/>
        </w:trPr>
        <w:tc>
          <w:tcPr>
            <w:tcW w:w="3351" w:type="dxa"/>
            <w:shd w:val="clear" w:color="auto" w:fill="auto"/>
          </w:tcPr>
          <w:p w:rsidR="007769C4" w:rsidRPr="0000312A" w:rsidRDefault="007769C4" w:rsidP="00B918EE">
            <w:pPr>
              <w:spacing w:after="0" w:line="240" w:lineRule="atLeast"/>
              <w:ind w:left="522" w:right="-25"/>
              <w:rPr>
                <w:rFonts w:ascii="Times New Roman" w:hAnsi="Times New Roman" w:cs="Times New Roman"/>
                <w:szCs w:val="22"/>
              </w:rPr>
            </w:pPr>
          </w:p>
        </w:tc>
        <w:tc>
          <w:tcPr>
            <w:tcW w:w="3118" w:type="dxa"/>
            <w:gridSpan w:val="3"/>
            <w:shd w:val="clear" w:color="auto" w:fill="auto"/>
            <w:vAlign w:val="bottom"/>
          </w:tcPr>
          <w:p w:rsidR="007769C4" w:rsidRPr="0000312A" w:rsidRDefault="007769C4" w:rsidP="00B918EE">
            <w:pPr>
              <w:spacing w:after="0" w:line="240" w:lineRule="atLeast"/>
              <w:ind w:right="-25"/>
              <w:jc w:val="center"/>
              <w:rPr>
                <w:rFonts w:ascii="Times New Roman" w:hAnsi="Times New Roman" w:cs="Times New Roman"/>
                <w:b/>
                <w:bCs/>
                <w:szCs w:val="22"/>
                <w:cs/>
              </w:rPr>
            </w:pPr>
            <w:r w:rsidRPr="0000312A">
              <w:rPr>
                <w:rFonts w:ascii="Times New Roman" w:hAnsi="Times New Roman" w:cs="Times New Roman"/>
                <w:b/>
                <w:bCs/>
                <w:szCs w:val="22"/>
              </w:rPr>
              <w:t>Consolidated</w:t>
            </w:r>
            <w:r w:rsidRPr="0000312A">
              <w:rPr>
                <w:rFonts w:ascii="Times New Roman" w:hAnsi="Times New Roman" w:cs="Times New Roman"/>
                <w:b/>
                <w:bCs/>
                <w:szCs w:val="22"/>
              </w:rPr>
              <w:br/>
              <w:t>financial statements</w:t>
            </w:r>
          </w:p>
        </w:tc>
        <w:tc>
          <w:tcPr>
            <w:tcW w:w="3407" w:type="dxa"/>
            <w:gridSpan w:val="4"/>
            <w:shd w:val="clear" w:color="auto" w:fill="auto"/>
            <w:vAlign w:val="bottom"/>
          </w:tcPr>
          <w:p w:rsidR="007769C4" w:rsidRPr="0000312A" w:rsidRDefault="007769C4" w:rsidP="00B918EE">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Separate</w:t>
            </w:r>
            <w:r w:rsidRPr="0000312A">
              <w:rPr>
                <w:rFonts w:ascii="Times New Roman" w:hAnsi="Times New Roman" w:cs="Times New Roman"/>
                <w:b/>
                <w:bCs/>
                <w:szCs w:val="22"/>
              </w:rPr>
              <w:br/>
              <w:t>financial statements</w:t>
            </w:r>
          </w:p>
        </w:tc>
      </w:tr>
      <w:tr w:rsidR="007769C4" w:rsidRPr="0000312A" w:rsidTr="00B918EE">
        <w:trPr>
          <w:tblHeader/>
        </w:trPr>
        <w:tc>
          <w:tcPr>
            <w:tcW w:w="3351" w:type="dxa"/>
          </w:tcPr>
          <w:p w:rsidR="007769C4" w:rsidRPr="0000312A" w:rsidRDefault="007769C4" w:rsidP="00B918EE">
            <w:pPr>
              <w:spacing w:after="0" w:line="240" w:lineRule="atLeast"/>
              <w:ind w:left="522" w:right="-25"/>
              <w:rPr>
                <w:rFonts w:ascii="Times New Roman" w:hAnsi="Times New Roman" w:cs="Times New Roman"/>
                <w:szCs w:val="22"/>
              </w:rPr>
            </w:pPr>
          </w:p>
        </w:tc>
        <w:tc>
          <w:tcPr>
            <w:tcW w:w="1417" w:type="dxa"/>
          </w:tcPr>
          <w:p w:rsidR="007769C4" w:rsidRPr="0000312A" w:rsidRDefault="007769C4" w:rsidP="00B918EE">
            <w:pPr>
              <w:spacing w:after="0" w:line="240" w:lineRule="atLeast"/>
              <w:ind w:right="-25"/>
              <w:jc w:val="center"/>
              <w:rPr>
                <w:rFonts w:ascii="Times New Roman" w:hAnsi="Times New Roman" w:cs="Times New Roman"/>
                <w:b/>
                <w:szCs w:val="22"/>
              </w:rPr>
            </w:pPr>
            <w:r w:rsidRPr="0000312A">
              <w:rPr>
                <w:rFonts w:ascii="Times New Roman" w:hAnsi="Times New Roman" w:cs="Times New Roman"/>
                <w:bCs/>
                <w:szCs w:val="22"/>
              </w:rPr>
              <w:t>2021</w:t>
            </w:r>
          </w:p>
        </w:tc>
        <w:tc>
          <w:tcPr>
            <w:tcW w:w="270" w:type="dxa"/>
          </w:tcPr>
          <w:p w:rsidR="007769C4" w:rsidRPr="0000312A" w:rsidRDefault="007769C4" w:rsidP="00B918EE">
            <w:pPr>
              <w:spacing w:after="0" w:line="240" w:lineRule="atLeast"/>
              <w:ind w:right="-25"/>
              <w:jc w:val="center"/>
              <w:rPr>
                <w:rFonts w:ascii="Times New Roman" w:hAnsi="Times New Roman" w:cs="Times New Roman"/>
                <w:b/>
                <w:szCs w:val="22"/>
              </w:rPr>
            </w:pPr>
          </w:p>
        </w:tc>
        <w:tc>
          <w:tcPr>
            <w:tcW w:w="1431" w:type="dxa"/>
          </w:tcPr>
          <w:p w:rsidR="007769C4" w:rsidRPr="0000312A" w:rsidRDefault="007769C4" w:rsidP="00B918EE">
            <w:pPr>
              <w:spacing w:after="0" w:line="240" w:lineRule="atLeast"/>
              <w:ind w:right="-25"/>
              <w:jc w:val="center"/>
              <w:rPr>
                <w:rFonts w:ascii="Times New Roman" w:hAnsi="Times New Roman" w:cs="Times New Roman"/>
                <w:b/>
                <w:szCs w:val="22"/>
              </w:rPr>
            </w:pPr>
            <w:r w:rsidRPr="0000312A">
              <w:rPr>
                <w:rFonts w:ascii="Times New Roman" w:hAnsi="Times New Roman" w:cs="Times New Roman"/>
                <w:bCs/>
                <w:szCs w:val="22"/>
              </w:rPr>
              <w:t>2020</w:t>
            </w:r>
          </w:p>
        </w:tc>
        <w:tc>
          <w:tcPr>
            <w:tcW w:w="236" w:type="dxa"/>
          </w:tcPr>
          <w:p w:rsidR="007769C4" w:rsidRPr="0000312A" w:rsidRDefault="007769C4" w:rsidP="00B918EE">
            <w:pPr>
              <w:spacing w:after="0" w:line="240" w:lineRule="atLeast"/>
              <w:ind w:right="-25"/>
              <w:jc w:val="center"/>
              <w:rPr>
                <w:rFonts w:ascii="Times New Roman" w:hAnsi="Times New Roman" w:cs="Times New Roman"/>
                <w:b/>
                <w:szCs w:val="22"/>
              </w:rPr>
            </w:pPr>
          </w:p>
        </w:tc>
        <w:tc>
          <w:tcPr>
            <w:tcW w:w="1465" w:type="dxa"/>
          </w:tcPr>
          <w:p w:rsidR="007769C4" w:rsidRPr="0000312A" w:rsidRDefault="007769C4" w:rsidP="00B918EE">
            <w:pPr>
              <w:spacing w:after="0" w:line="240" w:lineRule="atLeast"/>
              <w:ind w:right="-25"/>
              <w:jc w:val="center"/>
              <w:rPr>
                <w:rFonts w:ascii="Times New Roman" w:hAnsi="Times New Roman" w:cs="Times New Roman"/>
                <w:b/>
                <w:szCs w:val="22"/>
              </w:rPr>
            </w:pPr>
            <w:r w:rsidRPr="0000312A">
              <w:rPr>
                <w:rFonts w:ascii="Times New Roman" w:hAnsi="Times New Roman" w:cs="Times New Roman"/>
                <w:bCs/>
                <w:szCs w:val="22"/>
              </w:rPr>
              <w:t>2021</w:t>
            </w:r>
          </w:p>
        </w:tc>
        <w:tc>
          <w:tcPr>
            <w:tcW w:w="236" w:type="dxa"/>
          </w:tcPr>
          <w:p w:rsidR="007769C4" w:rsidRPr="0000312A" w:rsidRDefault="007769C4" w:rsidP="00B918EE">
            <w:pPr>
              <w:spacing w:after="0" w:line="240" w:lineRule="atLeast"/>
              <w:ind w:right="-25"/>
              <w:jc w:val="center"/>
              <w:rPr>
                <w:rFonts w:ascii="Times New Roman" w:hAnsi="Times New Roman" w:cs="Times New Roman"/>
                <w:b/>
                <w:szCs w:val="22"/>
              </w:rPr>
            </w:pPr>
          </w:p>
        </w:tc>
        <w:tc>
          <w:tcPr>
            <w:tcW w:w="1470" w:type="dxa"/>
          </w:tcPr>
          <w:p w:rsidR="007769C4" w:rsidRPr="0000312A" w:rsidRDefault="007769C4" w:rsidP="00B918EE">
            <w:pPr>
              <w:spacing w:after="0" w:line="240" w:lineRule="atLeast"/>
              <w:ind w:right="-25"/>
              <w:jc w:val="center"/>
              <w:rPr>
                <w:rFonts w:ascii="Times New Roman" w:hAnsi="Times New Roman" w:cs="Times New Roman"/>
                <w:b/>
                <w:szCs w:val="22"/>
              </w:rPr>
            </w:pPr>
            <w:r w:rsidRPr="0000312A">
              <w:rPr>
                <w:rFonts w:ascii="Times New Roman" w:hAnsi="Times New Roman" w:cs="Times New Roman"/>
                <w:bCs/>
                <w:szCs w:val="22"/>
              </w:rPr>
              <w:t>2020</w:t>
            </w:r>
          </w:p>
        </w:tc>
      </w:tr>
      <w:tr w:rsidR="007769C4" w:rsidRPr="0000312A" w:rsidTr="00B918EE">
        <w:trPr>
          <w:tblHeader/>
        </w:trPr>
        <w:tc>
          <w:tcPr>
            <w:tcW w:w="3351" w:type="dxa"/>
          </w:tcPr>
          <w:p w:rsidR="007769C4" w:rsidRPr="0000312A" w:rsidRDefault="007769C4" w:rsidP="00B918EE">
            <w:pPr>
              <w:tabs>
                <w:tab w:val="left" w:pos="405"/>
              </w:tabs>
              <w:spacing w:after="0" w:line="240" w:lineRule="atLeast"/>
              <w:ind w:left="522" w:right="-25" w:hanging="117"/>
              <w:jc w:val="center"/>
              <w:rPr>
                <w:rFonts w:ascii="Times New Roman" w:hAnsi="Times New Roman" w:cs="Times New Roman"/>
                <w:i/>
                <w:iCs/>
                <w:szCs w:val="22"/>
                <w:cs/>
              </w:rPr>
            </w:pPr>
          </w:p>
        </w:tc>
        <w:tc>
          <w:tcPr>
            <w:tcW w:w="6525" w:type="dxa"/>
            <w:gridSpan w:val="7"/>
          </w:tcPr>
          <w:p w:rsidR="007769C4" w:rsidRPr="0000312A" w:rsidRDefault="007769C4" w:rsidP="00B918EE">
            <w:pPr>
              <w:tabs>
                <w:tab w:val="left" w:pos="405"/>
              </w:tabs>
              <w:spacing w:after="0" w:line="240" w:lineRule="atLeast"/>
              <w:ind w:right="-25" w:hanging="117"/>
              <w:jc w:val="center"/>
              <w:rPr>
                <w:rFonts w:ascii="Times New Roman" w:hAnsi="Times New Roman" w:cs="Times New Roman"/>
                <w:i/>
                <w:iCs/>
                <w:szCs w:val="22"/>
                <w:cs/>
              </w:rPr>
            </w:pPr>
            <w:r w:rsidRPr="0000312A">
              <w:rPr>
                <w:rFonts w:ascii="Times New Roman" w:hAnsi="Times New Roman" w:cs="Times New Roman"/>
                <w:i/>
                <w:iCs/>
                <w:szCs w:val="22"/>
              </w:rPr>
              <w:t>(in Baht)</w:t>
            </w:r>
          </w:p>
        </w:tc>
      </w:tr>
      <w:tr w:rsidR="007769C4" w:rsidRPr="0000312A" w:rsidTr="00B918EE">
        <w:tc>
          <w:tcPr>
            <w:tcW w:w="3351" w:type="dxa"/>
            <w:vAlign w:val="bottom"/>
          </w:tcPr>
          <w:p w:rsidR="007769C4" w:rsidRPr="0000312A" w:rsidRDefault="007769C4" w:rsidP="00B918EE">
            <w:pPr>
              <w:tabs>
                <w:tab w:val="left" w:pos="405"/>
              </w:tabs>
              <w:spacing w:after="0" w:line="240" w:lineRule="atLeast"/>
              <w:ind w:left="522" w:right="-25"/>
              <w:jc w:val="thaiDistribute"/>
              <w:rPr>
                <w:rFonts w:ascii="Times New Roman" w:hAnsi="Times New Roman" w:cs="Times New Roman"/>
                <w:szCs w:val="22"/>
                <w:cs/>
              </w:rPr>
            </w:pPr>
            <w:r w:rsidRPr="0000312A">
              <w:rPr>
                <w:rFonts w:ascii="Times New Roman" w:hAnsi="Times New Roman" w:cs="Times New Roman"/>
                <w:szCs w:val="22"/>
              </w:rPr>
              <w:t xml:space="preserve">Loans from financial </w:t>
            </w:r>
          </w:p>
        </w:tc>
        <w:tc>
          <w:tcPr>
            <w:tcW w:w="1417" w:type="dxa"/>
          </w:tcPr>
          <w:p w:rsidR="007769C4" w:rsidRPr="0000312A" w:rsidRDefault="007769C4" w:rsidP="00B918EE">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7769C4" w:rsidRPr="0000312A" w:rsidRDefault="007769C4" w:rsidP="00B918EE">
            <w:pPr>
              <w:tabs>
                <w:tab w:val="decimal" w:pos="812"/>
              </w:tabs>
              <w:spacing w:after="0" w:line="240" w:lineRule="atLeast"/>
              <w:ind w:left="-108" w:right="-108"/>
              <w:jc w:val="both"/>
              <w:rPr>
                <w:rFonts w:ascii="Times New Roman" w:hAnsi="Times New Roman" w:cs="Times New Roman"/>
                <w:szCs w:val="22"/>
              </w:rPr>
            </w:pP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7769C4" w:rsidRPr="0000312A" w:rsidRDefault="007769C4" w:rsidP="00B918EE">
            <w:pPr>
              <w:tabs>
                <w:tab w:val="decimal" w:pos="1074"/>
              </w:tabs>
              <w:spacing w:after="0" w:line="240" w:lineRule="atLeast"/>
              <w:ind w:left="-108" w:right="-108"/>
              <w:rPr>
                <w:rFonts w:ascii="Times New Roman" w:hAnsi="Times New Roman" w:cs="Times New Roman"/>
                <w:szCs w:val="22"/>
                <w:cs/>
              </w:rPr>
            </w:pP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769C4" w:rsidRPr="0000312A" w:rsidRDefault="007769C4" w:rsidP="00B918EE">
            <w:pPr>
              <w:tabs>
                <w:tab w:val="decimal" w:pos="812"/>
              </w:tabs>
              <w:spacing w:after="0" w:line="240" w:lineRule="atLeast"/>
              <w:ind w:left="-108" w:right="-108"/>
              <w:jc w:val="both"/>
              <w:rPr>
                <w:rFonts w:ascii="Times New Roman" w:hAnsi="Times New Roman" w:cs="Times New Roman"/>
                <w:szCs w:val="22"/>
              </w:rPr>
            </w:pPr>
          </w:p>
        </w:tc>
      </w:tr>
      <w:tr w:rsidR="007769C4" w:rsidRPr="0000312A" w:rsidTr="00B918EE">
        <w:tc>
          <w:tcPr>
            <w:tcW w:w="3351" w:type="dxa"/>
            <w:vAlign w:val="bottom"/>
          </w:tcPr>
          <w:p w:rsidR="007769C4" w:rsidRPr="0000312A" w:rsidRDefault="007769C4" w:rsidP="00B918EE">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institutions</w:t>
            </w:r>
          </w:p>
        </w:tc>
        <w:tc>
          <w:tcPr>
            <w:tcW w:w="1417" w:type="dxa"/>
          </w:tcPr>
          <w:p w:rsidR="007769C4" w:rsidRPr="0000312A" w:rsidRDefault="007769C4" w:rsidP="00B918EE">
            <w:pPr>
              <w:tabs>
                <w:tab w:val="decimal" w:pos="1167"/>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280,461,753</w:t>
            </w:r>
          </w:p>
        </w:tc>
        <w:tc>
          <w:tcPr>
            <w:tcW w:w="270"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7769C4" w:rsidRPr="0000312A" w:rsidRDefault="007769C4" w:rsidP="00B918EE">
            <w:pPr>
              <w:tabs>
                <w:tab w:val="decimal" w:pos="1181"/>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355,162,416</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7769C4" w:rsidRPr="0000312A" w:rsidRDefault="007769C4" w:rsidP="00B918EE">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280,461,753</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769C4" w:rsidRPr="0000312A" w:rsidRDefault="007769C4" w:rsidP="00B918EE">
            <w:pPr>
              <w:tabs>
                <w:tab w:val="decimal" w:pos="1254"/>
              </w:tabs>
              <w:spacing w:after="0" w:line="240" w:lineRule="atLeast"/>
              <w:ind w:left="-108" w:right="-108"/>
              <w:jc w:val="both"/>
              <w:rPr>
                <w:rFonts w:ascii="Times New Roman" w:hAnsi="Times New Roman" w:cs="Times New Roman"/>
                <w:szCs w:val="22"/>
              </w:rPr>
            </w:pPr>
            <w:r w:rsidRPr="0000312A">
              <w:rPr>
                <w:rFonts w:ascii="Times New Roman" w:hAnsi="Times New Roman" w:cs="Times New Roman"/>
                <w:szCs w:val="22"/>
              </w:rPr>
              <w:t>340,077</w:t>
            </w:r>
            <w:r>
              <w:rPr>
                <w:rFonts w:ascii="Times New Roman" w:hAnsi="Times New Roman" w:cs="Times New Roman"/>
                <w:szCs w:val="22"/>
              </w:rPr>
              <w:t>,132</w:t>
            </w:r>
          </w:p>
        </w:tc>
      </w:tr>
      <w:tr w:rsidR="007769C4" w:rsidRPr="0000312A" w:rsidTr="00B918EE">
        <w:tc>
          <w:tcPr>
            <w:tcW w:w="3351" w:type="dxa"/>
            <w:vAlign w:val="bottom"/>
          </w:tcPr>
          <w:p w:rsidR="007769C4" w:rsidRPr="0000312A" w:rsidRDefault="007769C4" w:rsidP="00B918EE">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i/>
                <w:iCs/>
                <w:szCs w:val="22"/>
              </w:rPr>
              <w:t>Less</w:t>
            </w:r>
            <w:r w:rsidRPr="0000312A">
              <w:rPr>
                <w:rFonts w:ascii="Times New Roman" w:hAnsi="Times New Roman" w:cs="Times New Roman"/>
                <w:szCs w:val="22"/>
              </w:rPr>
              <w:t xml:space="preserve"> current portion of long-</w:t>
            </w:r>
          </w:p>
        </w:tc>
        <w:tc>
          <w:tcPr>
            <w:tcW w:w="1417" w:type="dxa"/>
          </w:tcPr>
          <w:p w:rsidR="007769C4" w:rsidRPr="0000312A" w:rsidRDefault="007769C4" w:rsidP="00B918EE">
            <w:pPr>
              <w:tabs>
                <w:tab w:val="decimal" w:pos="1167"/>
              </w:tabs>
              <w:spacing w:after="0" w:line="240" w:lineRule="atLeast"/>
              <w:ind w:left="-108" w:right="-108"/>
              <w:jc w:val="both"/>
              <w:rPr>
                <w:rFonts w:ascii="Times New Roman" w:hAnsi="Times New Roman" w:cs="Times New Roman"/>
                <w:szCs w:val="22"/>
                <w:cs/>
              </w:rPr>
            </w:pPr>
          </w:p>
        </w:tc>
        <w:tc>
          <w:tcPr>
            <w:tcW w:w="270"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7769C4" w:rsidRPr="0000312A" w:rsidRDefault="007769C4" w:rsidP="00B918EE">
            <w:pPr>
              <w:tabs>
                <w:tab w:val="decimal" w:pos="1181"/>
              </w:tabs>
              <w:spacing w:after="0" w:line="240" w:lineRule="atLeast"/>
              <w:ind w:left="-108" w:right="-108"/>
              <w:jc w:val="both"/>
              <w:rPr>
                <w:rFonts w:ascii="Times New Roman" w:hAnsi="Times New Roman" w:cs="Times New Roman"/>
                <w:szCs w:val="22"/>
              </w:rPr>
            </w:pP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7769C4" w:rsidRPr="0000312A" w:rsidRDefault="007769C4" w:rsidP="00B918EE">
            <w:pPr>
              <w:tabs>
                <w:tab w:val="decimal" w:pos="1215"/>
              </w:tabs>
              <w:spacing w:after="0" w:line="240" w:lineRule="atLeast"/>
              <w:ind w:left="-108" w:right="-108"/>
              <w:rPr>
                <w:rFonts w:ascii="Times New Roman" w:hAnsi="Times New Roman" w:cs="Times New Roman"/>
                <w:szCs w:val="22"/>
                <w:cs/>
              </w:rPr>
            </w:pP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769C4" w:rsidRPr="0000312A" w:rsidRDefault="007769C4" w:rsidP="00B918EE">
            <w:pPr>
              <w:tabs>
                <w:tab w:val="decimal" w:pos="1254"/>
              </w:tabs>
              <w:spacing w:after="0" w:line="240" w:lineRule="atLeast"/>
              <w:ind w:left="-108" w:right="-108"/>
              <w:jc w:val="both"/>
              <w:rPr>
                <w:rFonts w:ascii="Times New Roman" w:hAnsi="Times New Roman" w:cs="Times New Roman"/>
                <w:szCs w:val="22"/>
              </w:rPr>
            </w:pPr>
          </w:p>
        </w:tc>
      </w:tr>
      <w:tr w:rsidR="007769C4" w:rsidRPr="0000312A" w:rsidTr="00B918EE">
        <w:tc>
          <w:tcPr>
            <w:tcW w:w="3351" w:type="dxa"/>
            <w:vAlign w:val="bottom"/>
          </w:tcPr>
          <w:p w:rsidR="007769C4" w:rsidRPr="0000312A" w:rsidRDefault="007769C4" w:rsidP="00B918EE">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term loans</w:t>
            </w:r>
          </w:p>
        </w:tc>
        <w:tc>
          <w:tcPr>
            <w:tcW w:w="1417" w:type="dxa"/>
            <w:tcBorders>
              <w:bottom w:val="single" w:sz="4" w:space="0" w:color="auto"/>
            </w:tcBorders>
          </w:tcPr>
          <w:p w:rsidR="007769C4" w:rsidRPr="0000312A" w:rsidRDefault="007769C4" w:rsidP="00B918EE">
            <w:pPr>
              <w:tabs>
                <w:tab w:val="decimal" w:pos="1167"/>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(145,180,534)</w:t>
            </w:r>
          </w:p>
        </w:tc>
        <w:tc>
          <w:tcPr>
            <w:tcW w:w="270"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7769C4" w:rsidRPr="0000312A" w:rsidRDefault="007769C4" w:rsidP="00B918EE">
            <w:pPr>
              <w:tabs>
                <w:tab w:val="decimal" w:pos="1181"/>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(158,379,828</w:t>
            </w:r>
            <w:r w:rsidRPr="0000312A">
              <w:rPr>
                <w:rFonts w:ascii="Times New Roman" w:hAnsi="Times New Roman" w:cs="Times New Roman"/>
                <w:szCs w:val="22"/>
              </w:rPr>
              <w:t>)</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7769C4" w:rsidRPr="0000312A" w:rsidRDefault="007769C4" w:rsidP="00B918EE">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(145,180,534)</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7769C4" w:rsidRPr="0000312A" w:rsidRDefault="007769C4" w:rsidP="00B918EE">
            <w:pPr>
              <w:tabs>
                <w:tab w:val="decimal" w:pos="1254"/>
              </w:tabs>
              <w:spacing w:after="0" w:line="240" w:lineRule="atLeast"/>
              <w:ind w:left="-108" w:right="-108"/>
              <w:jc w:val="both"/>
              <w:rPr>
                <w:rFonts w:ascii="Times New Roman" w:hAnsi="Times New Roman" w:cs="Times New Roman"/>
                <w:szCs w:val="22"/>
              </w:rPr>
            </w:pPr>
            <w:r w:rsidRPr="0000312A">
              <w:rPr>
                <w:rFonts w:ascii="Times New Roman" w:hAnsi="Times New Roman" w:cs="Times New Roman"/>
                <w:szCs w:val="22"/>
              </w:rPr>
              <w:t>(147,820</w:t>
            </w:r>
            <w:r>
              <w:rPr>
                <w:rFonts w:ascii="Times New Roman" w:hAnsi="Times New Roman" w:cs="Times New Roman"/>
                <w:szCs w:val="22"/>
              </w:rPr>
              <w:t>,129</w:t>
            </w:r>
            <w:r w:rsidRPr="0000312A">
              <w:rPr>
                <w:rFonts w:ascii="Times New Roman" w:hAnsi="Times New Roman" w:cs="Times New Roman"/>
                <w:szCs w:val="22"/>
              </w:rPr>
              <w:t>)</w:t>
            </w:r>
          </w:p>
        </w:tc>
      </w:tr>
      <w:tr w:rsidR="007769C4" w:rsidRPr="002A3993" w:rsidTr="00B918EE">
        <w:tc>
          <w:tcPr>
            <w:tcW w:w="3351" w:type="dxa"/>
            <w:vAlign w:val="bottom"/>
          </w:tcPr>
          <w:p w:rsidR="007769C4" w:rsidRPr="0000312A" w:rsidRDefault="007769C4" w:rsidP="00B918EE">
            <w:pPr>
              <w:tabs>
                <w:tab w:val="left" w:pos="405"/>
              </w:tabs>
              <w:spacing w:after="0" w:line="240" w:lineRule="atLeast"/>
              <w:ind w:left="522" w:right="-25"/>
              <w:jc w:val="thaiDistribute"/>
              <w:rPr>
                <w:rFonts w:ascii="Times New Roman" w:hAnsi="Times New Roman" w:cs="Times New Roman"/>
                <w:b/>
                <w:bCs/>
                <w:szCs w:val="22"/>
                <w:cs/>
              </w:rPr>
            </w:pPr>
            <w:r w:rsidRPr="0000312A">
              <w:rPr>
                <w:rFonts w:ascii="Times New Roman" w:hAnsi="Times New Roman" w:cs="Times New Roman"/>
                <w:b/>
                <w:bCs/>
                <w:szCs w:val="22"/>
              </w:rPr>
              <w:t>Net</w:t>
            </w:r>
          </w:p>
        </w:tc>
        <w:tc>
          <w:tcPr>
            <w:tcW w:w="1417" w:type="dxa"/>
            <w:tcBorders>
              <w:top w:val="single" w:sz="4" w:space="0" w:color="auto"/>
              <w:bottom w:val="double" w:sz="4" w:space="0" w:color="auto"/>
            </w:tcBorders>
          </w:tcPr>
          <w:p w:rsidR="007769C4" w:rsidRPr="0000312A" w:rsidRDefault="007769C4" w:rsidP="00B918EE">
            <w:pPr>
              <w:tabs>
                <w:tab w:val="decimal" w:pos="1167"/>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135,281,219</w:t>
            </w:r>
          </w:p>
        </w:tc>
        <w:tc>
          <w:tcPr>
            <w:tcW w:w="270"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7769C4" w:rsidRPr="0000312A" w:rsidRDefault="007769C4" w:rsidP="00B918EE">
            <w:pPr>
              <w:tabs>
                <w:tab w:val="decimal" w:pos="1181"/>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196,782,588</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7769C4" w:rsidRPr="0000312A" w:rsidRDefault="007769C4" w:rsidP="00B918EE">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135,281,219</w:t>
            </w:r>
          </w:p>
        </w:tc>
        <w:tc>
          <w:tcPr>
            <w:tcW w:w="236" w:type="dxa"/>
          </w:tcPr>
          <w:p w:rsidR="007769C4" w:rsidRPr="0000312A" w:rsidRDefault="007769C4" w:rsidP="00B918EE">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7769C4" w:rsidRPr="0000312A" w:rsidRDefault="007769C4" w:rsidP="00B918EE">
            <w:pPr>
              <w:tabs>
                <w:tab w:val="decimal" w:pos="1254"/>
              </w:tabs>
              <w:spacing w:after="0" w:line="240" w:lineRule="atLeast"/>
              <w:ind w:left="-108" w:right="-108"/>
              <w:jc w:val="both"/>
              <w:rPr>
                <w:rFonts w:ascii="Times New Roman" w:hAnsi="Times New Roman" w:cs="Times New Roman"/>
                <w:b/>
                <w:bCs/>
                <w:szCs w:val="22"/>
              </w:rPr>
            </w:pPr>
            <w:r w:rsidRPr="0000312A">
              <w:rPr>
                <w:rFonts w:ascii="Times New Roman" w:hAnsi="Times New Roman" w:cs="Times New Roman"/>
                <w:b/>
                <w:bCs/>
                <w:szCs w:val="22"/>
              </w:rPr>
              <w:t>192,257</w:t>
            </w:r>
            <w:r>
              <w:rPr>
                <w:rFonts w:ascii="Times New Roman" w:hAnsi="Times New Roman" w:cs="Times New Roman"/>
                <w:b/>
                <w:bCs/>
                <w:szCs w:val="22"/>
              </w:rPr>
              <w:t>,003</w:t>
            </w:r>
          </w:p>
        </w:tc>
      </w:tr>
    </w:tbl>
    <w:p w:rsidR="007769C4" w:rsidRPr="002A3993" w:rsidRDefault="007769C4" w:rsidP="007769C4">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7769C4" w:rsidRPr="008236FA"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236FA">
        <w:rPr>
          <w:rFonts w:ascii="Times New Roman" w:hAnsi="Times New Roman" w:cs="Times New Roman"/>
          <w:sz w:val="22"/>
          <w:szCs w:val="22"/>
        </w:rPr>
        <w:t xml:space="preserve">Movement of long-term loans for the </w:t>
      </w:r>
      <w:r>
        <w:rPr>
          <w:rFonts w:ascii="Times New Roman" w:hAnsi="Times New Roman" w:cs="Times New Roman"/>
          <w:sz w:val="22"/>
          <w:szCs w:val="22"/>
        </w:rPr>
        <w:t>year</w:t>
      </w:r>
      <w:r w:rsidRPr="008236FA">
        <w:rPr>
          <w:rFonts w:ascii="Times New Roman" w:hAnsi="Times New Roman" w:cs="Times New Roman"/>
          <w:sz w:val="22"/>
          <w:szCs w:val="22"/>
        </w:rPr>
        <w:t xml:space="preserve"> ended </w:t>
      </w:r>
      <w:r>
        <w:rPr>
          <w:rFonts w:ascii="Times New Roman" w:hAnsi="Times New Roman" w:cs="Times New Roman"/>
          <w:sz w:val="22"/>
          <w:szCs w:val="22"/>
        </w:rPr>
        <w:t>31 December</w:t>
      </w:r>
      <w:r w:rsidRPr="008236FA">
        <w:rPr>
          <w:rFonts w:ascii="Times New Roman" w:hAnsi="Times New Roman" w:cs="Times New Roman"/>
          <w:sz w:val="22"/>
          <w:szCs w:val="22"/>
        </w:rPr>
        <w:t xml:space="preserve"> was as follows: </w:t>
      </w:r>
    </w:p>
    <w:p w:rsidR="007769C4" w:rsidRPr="008236FA" w:rsidRDefault="007769C4" w:rsidP="007769C4">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2784"/>
        <w:gridCol w:w="1417"/>
        <w:gridCol w:w="268"/>
        <w:gridCol w:w="1575"/>
        <w:gridCol w:w="268"/>
        <w:gridCol w:w="1433"/>
        <w:gridCol w:w="268"/>
        <w:gridCol w:w="1580"/>
      </w:tblGrid>
      <w:tr w:rsidR="007769C4" w:rsidRPr="008236FA" w:rsidTr="00B918EE">
        <w:tc>
          <w:tcPr>
            <w:tcW w:w="2784" w:type="dxa"/>
          </w:tcPr>
          <w:p w:rsidR="007769C4" w:rsidRPr="008236FA" w:rsidRDefault="007769C4" w:rsidP="00B918EE">
            <w:pPr>
              <w:spacing w:after="0" w:line="240" w:lineRule="atLeast"/>
              <w:ind w:left="522" w:right="-25"/>
              <w:jc w:val="thaiDistribute"/>
              <w:rPr>
                <w:rFonts w:ascii="Times New Roman" w:hAnsi="Times New Roman" w:cs="Times New Roman"/>
                <w:szCs w:val="22"/>
              </w:rPr>
            </w:pPr>
          </w:p>
        </w:tc>
        <w:tc>
          <w:tcPr>
            <w:tcW w:w="3260" w:type="dxa"/>
            <w:gridSpan w:val="3"/>
          </w:tcPr>
          <w:p w:rsidR="007769C4" w:rsidRPr="008236FA" w:rsidRDefault="007769C4" w:rsidP="00B918EE">
            <w:pPr>
              <w:spacing w:after="0" w:line="240" w:lineRule="atLeast"/>
              <w:ind w:left="-54" w:right="-25"/>
              <w:jc w:val="center"/>
              <w:rPr>
                <w:rFonts w:ascii="Times New Roman" w:hAnsi="Times New Roman" w:cs="Times New Roman"/>
                <w:b/>
                <w:bCs/>
                <w:szCs w:val="22"/>
              </w:rPr>
            </w:pPr>
            <w:r w:rsidRPr="008236FA">
              <w:rPr>
                <w:rFonts w:ascii="Times New Roman" w:hAnsi="Times New Roman" w:cs="Times New Roman"/>
                <w:b/>
                <w:bCs/>
                <w:szCs w:val="22"/>
              </w:rPr>
              <w:t>Consolidated</w:t>
            </w:r>
          </w:p>
          <w:p w:rsidR="007769C4" w:rsidRPr="008236FA" w:rsidRDefault="007769C4" w:rsidP="00B918EE">
            <w:pPr>
              <w:spacing w:after="0" w:line="240" w:lineRule="atLeast"/>
              <w:ind w:left="-54"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c>
          <w:tcPr>
            <w:tcW w:w="268" w:type="dxa"/>
          </w:tcPr>
          <w:p w:rsidR="007769C4" w:rsidRPr="008236FA" w:rsidRDefault="007769C4" w:rsidP="00B918EE">
            <w:pPr>
              <w:spacing w:after="0" w:line="240" w:lineRule="atLeast"/>
              <w:ind w:left="-54" w:right="-25"/>
              <w:jc w:val="center"/>
              <w:rPr>
                <w:rFonts w:ascii="Times New Roman" w:hAnsi="Times New Roman" w:cs="Times New Roman"/>
                <w:b/>
                <w:bCs/>
                <w:szCs w:val="22"/>
              </w:rPr>
            </w:pPr>
          </w:p>
        </w:tc>
        <w:tc>
          <w:tcPr>
            <w:tcW w:w="3281" w:type="dxa"/>
            <w:gridSpan w:val="3"/>
          </w:tcPr>
          <w:p w:rsidR="007769C4" w:rsidRPr="008236FA" w:rsidRDefault="007769C4" w:rsidP="00B918EE">
            <w:pPr>
              <w:spacing w:after="0" w:line="240" w:lineRule="atLeast"/>
              <w:ind w:left="-78" w:right="-25"/>
              <w:jc w:val="center"/>
              <w:rPr>
                <w:rFonts w:ascii="Times New Roman" w:hAnsi="Times New Roman" w:cs="Times New Roman"/>
                <w:b/>
                <w:bCs/>
                <w:szCs w:val="22"/>
              </w:rPr>
            </w:pPr>
            <w:r w:rsidRPr="008236FA">
              <w:rPr>
                <w:rFonts w:ascii="Times New Roman" w:hAnsi="Times New Roman" w:cs="Times New Roman"/>
                <w:b/>
                <w:bCs/>
                <w:szCs w:val="22"/>
              </w:rPr>
              <w:t>Separate</w:t>
            </w:r>
          </w:p>
          <w:p w:rsidR="007769C4" w:rsidRPr="008236FA" w:rsidRDefault="007769C4" w:rsidP="00B918EE">
            <w:pPr>
              <w:spacing w:after="0" w:line="240" w:lineRule="atLeast"/>
              <w:ind w:left="-78"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r>
      <w:tr w:rsidR="007769C4" w:rsidRPr="008236FA" w:rsidTr="00B918EE">
        <w:tc>
          <w:tcPr>
            <w:tcW w:w="2784" w:type="dxa"/>
          </w:tcPr>
          <w:p w:rsidR="007769C4" w:rsidRPr="008236FA" w:rsidRDefault="007769C4" w:rsidP="00B918EE">
            <w:pPr>
              <w:spacing w:after="0" w:line="240" w:lineRule="atLeast"/>
              <w:ind w:left="522" w:right="-25"/>
              <w:jc w:val="thaiDistribute"/>
              <w:rPr>
                <w:rFonts w:ascii="Times New Roman" w:hAnsi="Times New Roman" w:cs="Times New Roman"/>
                <w:szCs w:val="22"/>
              </w:rPr>
            </w:pPr>
          </w:p>
        </w:tc>
        <w:tc>
          <w:tcPr>
            <w:tcW w:w="1417" w:type="dxa"/>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268" w:type="dxa"/>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1575" w:type="dxa"/>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c>
          <w:tcPr>
            <w:tcW w:w="268" w:type="dxa"/>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1433" w:type="dxa"/>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268" w:type="dxa"/>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1580" w:type="dxa"/>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r>
      <w:tr w:rsidR="007769C4" w:rsidRPr="008236FA" w:rsidTr="00B918EE">
        <w:tc>
          <w:tcPr>
            <w:tcW w:w="2784" w:type="dxa"/>
          </w:tcPr>
          <w:p w:rsidR="007769C4" w:rsidRPr="008236FA" w:rsidRDefault="007769C4" w:rsidP="00B918EE">
            <w:pPr>
              <w:spacing w:after="0" w:line="240" w:lineRule="atLeast"/>
              <w:ind w:left="522" w:right="-25"/>
              <w:jc w:val="thaiDistribute"/>
              <w:rPr>
                <w:rFonts w:ascii="Times New Roman" w:hAnsi="Times New Roman" w:cs="Times New Roman"/>
                <w:szCs w:val="22"/>
              </w:rPr>
            </w:pPr>
          </w:p>
        </w:tc>
        <w:tc>
          <w:tcPr>
            <w:tcW w:w="6809" w:type="dxa"/>
            <w:gridSpan w:val="7"/>
          </w:tcPr>
          <w:p w:rsidR="007769C4" w:rsidRPr="008236FA" w:rsidRDefault="007769C4" w:rsidP="00B918EE">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 xml:space="preserve">(in </w:t>
            </w:r>
            <w:r w:rsidRPr="008236FA">
              <w:rPr>
                <w:rFonts w:ascii="Times New Roman" w:hAnsi="Times New Roman" w:cs="Times New Roman"/>
                <w:i/>
                <w:iCs/>
                <w:szCs w:val="22"/>
              </w:rPr>
              <w:t>Baht)</w:t>
            </w:r>
          </w:p>
        </w:tc>
      </w:tr>
      <w:tr w:rsidR="007769C4" w:rsidRPr="008236FA" w:rsidTr="00B918EE">
        <w:tc>
          <w:tcPr>
            <w:tcW w:w="2784" w:type="dxa"/>
          </w:tcPr>
          <w:p w:rsidR="007769C4" w:rsidRPr="008236FA" w:rsidRDefault="007769C4" w:rsidP="00B918EE">
            <w:pPr>
              <w:spacing w:after="0" w:line="240" w:lineRule="atLeast"/>
              <w:ind w:left="522" w:right="-25"/>
              <w:jc w:val="both"/>
              <w:rPr>
                <w:rFonts w:ascii="Times New Roman" w:hAnsi="Times New Roman" w:cs="Times New Roman"/>
                <w:szCs w:val="22"/>
              </w:rPr>
            </w:pPr>
            <w:r w:rsidRPr="008236FA">
              <w:rPr>
                <w:rFonts w:ascii="Times New Roman" w:hAnsi="Times New Roman" w:cs="Times New Roman"/>
                <w:szCs w:val="22"/>
              </w:rPr>
              <w:t>At 1 January</w:t>
            </w:r>
          </w:p>
        </w:tc>
        <w:tc>
          <w:tcPr>
            <w:tcW w:w="1417" w:type="dxa"/>
          </w:tcPr>
          <w:p w:rsidR="007769C4" w:rsidRPr="00CF49D1" w:rsidRDefault="007769C4" w:rsidP="00B918EE">
            <w:pPr>
              <w:tabs>
                <w:tab w:val="decimal" w:pos="1160"/>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355,162,416</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75"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347,881,669</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433" w:type="dxa"/>
          </w:tcPr>
          <w:p w:rsidR="007769C4" w:rsidRPr="00CF49D1" w:rsidRDefault="007769C4" w:rsidP="00B918EE">
            <w:pPr>
              <w:tabs>
                <w:tab w:val="decimal" w:pos="1183"/>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340,077,132</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80"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321,286,189</w:t>
            </w:r>
          </w:p>
        </w:tc>
      </w:tr>
      <w:tr w:rsidR="007769C4" w:rsidRPr="008236FA" w:rsidTr="00B918EE">
        <w:tc>
          <w:tcPr>
            <w:tcW w:w="2784" w:type="dxa"/>
          </w:tcPr>
          <w:p w:rsidR="007769C4" w:rsidRPr="008236FA" w:rsidRDefault="007769C4" w:rsidP="00B918EE">
            <w:pPr>
              <w:spacing w:after="0" w:line="240" w:lineRule="atLeast"/>
              <w:ind w:left="522" w:right="-25"/>
              <w:jc w:val="both"/>
              <w:rPr>
                <w:rFonts w:ascii="Times New Roman" w:hAnsi="Times New Roman" w:cs="Times New Roman"/>
                <w:szCs w:val="22"/>
              </w:rPr>
            </w:pPr>
            <w:r w:rsidRPr="008236FA">
              <w:rPr>
                <w:rFonts w:ascii="Times New Roman" w:hAnsi="Times New Roman" w:cs="Times New Roman"/>
                <w:szCs w:val="22"/>
              </w:rPr>
              <w:t>Additions</w:t>
            </w:r>
          </w:p>
        </w:tc>
        <w:tc>
          <w:tcPr>
            <w:tcW w:w="1417" w:type="dxa"/>
          </w:tcPr>
          <w:p w:rsidR="007769C4" w:rsidRPr="00CF49D1" w:rsidRDefault="007769C4" w:rsidP="00B918EE">
            <w:pPr>
              <w:tabs>
                <w:tab w:val="decimal" w:pos="1160"/>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100,000,000</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75"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145,951,200</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433" w:type="dxa"/>
          </w:tcPr>
          <w:p w:rsidR="007769C4" w:rsidRPr="00CF49D1" w:rsidRDefault="007769C4" w:rsidP="00B918EE">
            <w:pPr>
              <w:tabs>
                <w:tab w:val="decimal" w:pos="1183"/>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100,000,000</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80"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rPr>
              <w:t>145,951,200</w:t>
            </w:r>
          </w:p>
        </w:tc>
      </w:tr>
      <w:tr w:rsidR="007769C4" w:rsidRPr="008236FA" w:rsidTr="00B918EE">
        <w:tc>
          <w:tcPr>
            <w:tcW w:w="2784" w:type="dxa"/>
          </w:tcPr>
          <w:p w:rsidR="007769C4" w:rsidRPr="008236FA" w:rsidRDefault="007769C4" w:rsidP="00B918EE">
            <w:pPr>
              <w:spacing w:after="0" w:line="240" w:lineRule="atLeast"/>
              <w:ind w:left="522" w:right="-25"/>
              <w:jc w:val="both"/>
              <w:rPr>
                <w:rFonts w:ascii="Times New Roman" w:hAnsi="Times New Roman" w:cs="Times New Roman"/>
                <w:szCs w:val="22"/>
              </w:rPr>
            </w:pPr>
            <w:r w:rsidRPr="008236FA">
              <w:rPr>
                <w:rFonts w:ascii="Times New Roman" w:hAnsi="Times New Roman" w:cs="Times New Roman"/>
                <w:szCs w:val="22"/>
              </w:rPr>
              <w:t>Deductions</w:t>
            </w:r>
          </w:p>
        </w:tc>
        <w:tc>
          <w:tcPr>
            <w:tcW w:w="1417" w:type="dxa"/>
          </w:tcPr>
          <w:p w:rsidR="007769C4" w:rsidRPr="00CF49D1" w:rsidRDefault="007769C4" w:rsidP="00B918EE">
            <w:pPr>
              <w:tabs>
                <w:tab w:val="decimal" w:pos="1160"/>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cs/>
              </w:rPr>
              <w:t>(</w:t>
            </w:r>
            <w:r w:rsidRPr="00CF49D1">
              <w:rPr>
                <w:rFonts w:ascii="Times New Roman" w:hAnsi="Times New Roman" w:cs="Times New Roman"/>
                <w:szCs w:val="22"/>
              </w:rPr>
              <w:t>174,700,663</w:t>
            </w:r>
            <w:r w:rsidRPr="00CF49D1">
              <w:rPr>
                <w:rFonts w:ascii="Times New Roman" w:hAnsi="Times New Roman" w:cs="Times New Roman"/>
                <w:szCs w:val="22"/>
                <w:cs/>
              </w:rPr>
              <w:t>)</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75"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cs/>
              </w:rPr>
              <w:t>(</w:t>
            </w:r>
            <w:r w:rsidRPr="00CF49D1">
              <w:rPr>
                <w:rFonts w:ascii="Times New Roman" w:hAnsi="Times New Roman" w:cs="Times New Roman"/>
                <w:szCs w:val="22"/>
              </w:rPr>
              <w:t>138,670,453</w:t>
            </w:r>
            <w:r w:rsidRPr="00CF49D1">
              <w:rPr>
                <w:rFonts w:ascii="Times New Roman" w:hAnsi="Times New Roman" w:cs="Times New Roman"/>
                <w:szCs w:val="22"/>
                <w:cs/>
              </w:rPr>
              <w:t>)</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433" w:type="dxa"/>
          </w:tcPr>
          <w:p w:rsidR="007769C4" w:rsidRPr="00CF49D1" w:rsidRDefault="007769C4" w:rsidP="00B918EE">
            <w:pPr>
              <w:tabs>
                <w:tab w:val="decimal" w:pos="1183"/>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cs/>
              </w:rPr>
              <w:t>(</w:t>
            </w:r>
            <w:r w:rsidRPr="00CF49D1">
              <w:rPr>
                <w:rFonts w:ascii="Times New Roman" w:hAnsi="Times New Roman" w:cs="Times New Roman"/>
                <w:szCs w:val="22"/>
              </w:rPr>
              <w:t>159,615,379</w:t>
            </w:r>
            <w:r w:rsidRPr="00CF49D1">
              <w:rPr>
                <w:rFonts w:ascii="Times New Roman" w:hAnsi="Times New Roman" w:cs="Times New Roman"/>
                <w:szCs w:val="22"/>
                <w:cs/>
              </w:rPr>
              <w:t>)</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szCs w:val="22"/>
              </w:rPr>
            </w:pPr>
          </w:p>
        </w:tc>
        <w:tc>
          <w:tcPr>
            <w:tcW w:w="1580" w:type="dxa"/>
          </w:tcPr>
          <w:p w:rsidR="007769C4" w:rsidRPr="00CF49D1" w:rsidRDefault="007769C4" w:rsidP="00B918EE">
            <w:pPr>
              <w:tabs>
                <w:tab w:val="decimal" w:pos="1164"/>
              </w:tabs>
              <w:spacing w:after="0" w:line="240" w:lineRule="atLeast"/>
              <w:ind w:left="-108" w:right="-108"/>
              <w:jc w:val="both"/>
              <w:rPr>
                <w:rFonts w:ascii="Times New Roman" w:hAnsi="Times New Roman" w:cs="Times New Roman"/>
                <w:szCs w:val="22"/>
              </w:rPr>
            </w:pPr>
            <w:r w:rsidRPr="00CF49D1">
              <w:rPr>
                <w:rFonts w:ascii="Times New Roman" w:hAnsi="Times New Roman" w:cs="Times New Roman"/>
                <w:szCs w:val="22"/>
                <w:cs/>
              </w:rPr>
              <w:t>(</w:t>
            </w:r>
            <w:r w:rsidRPr="00CF49D1">
              <w:rPr>
                <w:rFonts w:ascii="Times New Roman" w:hAnsi="Times New Roman" w:cs="Times New Roman"/>
                <w:szCs w:val="22"/>
              </w:rPr>
              <w:t>127,160,258</w:t>
            </w:r>
            <w:r w:rsidRPr="00CF49D1">
              <w:rPr>
                <w:rFonts w:ascii="Times New Roman" w:hAnsi="Times New Roman" w:cs="Times New Roman"/>
                <w:szCs w:val="22"/>
                <w:cs/>
              </w:rPr>
              <w:t>)</w:t>
            </w:r>
          </w:p>
        </w:tc>
      </w:tr>
      <w:tr w:rsidR="007769C4" w:rsidRPr="00CF49D1" w:rsidTr="00B918EE">
        <w:tc>
          <w:tcPr>
            <w:tcW w:w="2784" w:type="dxa"/>
          </w:tcPr>
          <w:p w:rsidR="007769C4" w:rsidRPr="00CF49D1" w:rsidRDefault="007769C4" w:rsidP="00B918EE">
            <w:pPr>
              <w:spacing w:after="0" w:line="240" w:lineRule="atLeast"/>
              <w:ind w:left="522" w:right="-25"/>
              <w:jc w:val="both"/>
              <w:rPr>
                <w:rFonts w:ascii="Times New Roman" w:hAnsi="Times New Roman" w:cstheme="minorBidi"/>
                <w:b/>
                <w:bCs/>
                <w:szCs w:val="22"/>
                <w:cs/>
              </w:rPr>
            </w:pPr>
            <w:r w:rsidRPr="00CF49D1">
              <w:rPr>
                <w:rFonts w:ascii="Times New Roman" w:hAnsi="Times New Roman" w:cs="Times New Roman"/>
                <w:b/>
                <w:bCs/>
                <w:szCs w:val="22"/>
              </w:rPr>
              <w:t>At 31 December</w:t>
            </w:r>
          </w:p>
        </w:tc>
        <w:tc>
          <w:tcPr>
            <w:tcW w:w="1417" w:type="dxa"/>
            <w:tcBorders>
              <w:top w:val="single" w:sz="4" w:space="0" w:color="auto"/>
              <w:bottom w:val="double" w:sz="4" w:space="0" w:color="auto"/>
            </w:tcBorders>
          </w:tcPr>
          <w:p w:rsidR="007769C4" w:rsidRPr="00CF49D1" w:rsidRDefault="007769C4" w:rsidP="00B918EE">
            <w:pPr>
              <w:tabs>
                <w:tab w:val="decimal" w:pos="1160"/>
              </w:tabs>
              <w:spacing w:after="0" w:line="240" w:lineRule="atLeast"/>
              <w:ind w:left="-108" w:right="-108"/>
              <w:jc w:val="both"/>
              <w:rPr>
                <w:rFonts w:ascii="Times New Roman" w:hAnsi="Times New Roman" w:cs="Times New Roman"/>
                <w:b/>
                <w:bCs/>
                <w:szCs w:val="22"/>
              </w:rPr>
            </w:pPr>
            <w:r w:rsidRPr="00CF49D1">
              <w:rPr>
                <w:rFonts w:ascii="Times New Roman" w:hAnsi="Times New Roman" w:cs="Times New Roman"/>
                <w:b/>
                <w:bCs/>
                <w:szCs w:val="22"/>
              </w:rPr>
              <w:t>280,461,753</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b/>
                <w:bCs/>
                <w:szCs w:val="22"/>
              </w:rPr>
            </w:pPr>
          </w:p>
        </w:tc>
        <w:tc>
          <w:tcPr>
            <w:tcW w:w="1575" w:type="dxa"/>
            <w:tcBorders>
              <w:top w:val="single" w:sz="4" w:space="0" w:color="auto"/>
              <w:bottom w:val="double" w:sz="4" w:space="0" w:color="auto"/>
            </w:tcBorders>
          </w:tcPr>
          <w:p w:rsidR="007769C4" w:rsidRPr="00CF49D1" w:rsidRDefault="007769C4" w:rsidP="00B918EE">
            <w:pPr>
              <w:tabs>
                <w:tab w:val="decimal" w:pos="1164"/>
              </w:tabs>
              <w:spacing w:after="0" w:line="240" w:lineRule="atLeast"/>
              <w:ind w:left="-108" w:right="-108"/>
              <w:jc w:val="both"/>
              <w:rPr>
                <w:rFonts w:ascii="Times New Roman" w:hAnsi="Times New Roman" w:cs="Times New Roman"/>
                <w:b/>
                <w:bCs/>
                <w:szCs w:val="22"/>
              </w:rPr>
            </w:pPr>
            <w:r w:rsidRPr="00CF49D1">
              <w:rPr>
                <w:rFonts w:ascii="Times New Roman" w:hAnsi="Times New Roman" w:cs="Times New Roman"/>
                <w:b/>
                <w:bCs/>
                <w:szCs w:val="22"/>
              </w:rPr>
              <w:t>355,162,416</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rsidR="007769C4" w:rsidRPr="00CF49D1" w:rsidRDefault="007769C4" w:rsidP="00B918EE">
            <w:pPr>
              <w:tabs>
                <w:tab w:val="decimal" w:pos="1183"/>
              </w:tabs>
              <w:spacing w:after="0" w:line="240" w:lineRule="atLeast"/>
              <w:ind w:left="-108" w:right="-108"/>
              <w:jc w:val="both"/>
              <w:rPr>
                <w:rFonts w:ascii="Times New Roman" w:hAnsi="Times New Roman" w:cs="Times New Roman"/>
                <w:b/>
                <w:bCs/>
                <w:szCs w:val="22"/>
              </w:rPr>
            </w:pPr>
            <w:r w:rsidRPr="00CF49D1">
              <w:rPr>
                <w:rFonts w:ascii="Times New Roman" w:hAnsi="Times New Roman" w:cs="Times New Roman"/>
                <w:b/>
                <w:bCs/>
                <w:szCs w:val="22"/>
              </w:rPr>
              <w:t>280,461,753</w:t>
            </w:r>
          </w:p>
        </w:tc>
        <w:tc>
          <w:tcPr>
            <w:tcW w:w="268" w:type="dxa"/>
          </w:tcPr>
          <w:p w:rsidR="007769C4" w:rsidRPr="00CF49D1" w:rsidRDefault="007769C4" w:rsidP="00B918EE">
            <w:pPr>
              <w:tabs>
                <w:tab w:val="decimal" w:pos="882"/>
              </w:tabs>
              <w:spacing w:after="0" w:line="240" w:lineRule="atLeast"/>
              <w:ind w:left="-108" w:right="-108"/>
              <w:jc w:val="both"/>
              <w:rPr>
                <w:rFonts w:ascii="Times New Roman" w:hAnsi="Times New Roman" w:cs="Times New Roman"/>
                <w:b/>
                <w:bCs/>
                <w:szCs w:val="22"/>
              </w:rPr>
            </w:pPr>
          </w:p>
        </w:tc>
        <w:tc>
          <w:tcPr>
            <w:tcW w:w="1580" w:type="dxa"/>
            <w:tcBorders>
              <w:top w:val="single" w:sz="4" w:space="0" w:color="auto"/>
              <w:bottom w:val="double" w:sz="4" w:space="0" w:color="auto"/>
            </w:tcBorders>
          </w:tcPr>
          <w:p w:rsidR="007769C4" w:rsidRPr="00CF49D1" w:rsidRDefault="007769C4" w:rsidP="00B918EE">
            <w:pPr>
              <w:tabs>
                <w:tab w:val="decimal" w:pos="1164"/>
              </w:tabs>
              <w:spacing w:after="0" w:line="240" w:lineRule="atLeast"/>
              <w:ind w:left="-108" w:right="-108"/>
              <w:jc w:val="both"/>
              <w:rPr>
                <w:rFonts w:ascii="Times New Roman" w:hAnsi="Times New Roman" w:cs="Times New Roman"/>
                <w:b/>
                <w:bCs/>
                <w:szCs w:val="22"/>
              </w:rPr>
            </w:pPr>
            <w:r w:rsidRPr="00CF49D1">
              <w:rPr>
                <w:rFonts w:ascii="Times New Roman" w:hAnsi="Times New Roman" w:cs="Times New Roman"/>
                <w:b/>
                <w:bCs/>
                <w:szCs w:val="22"/>
              </w:rPr>
              <w:t>340,077,132</w:t>
            </w:r>
          </w:p>
        </w:tc>
      </w:tr>
    </w:tbl>
    <w:p w:rsidR="007769C4" w:rsidRDefault="007769C4" w:rsidP="007769C4">
      <w:pPr>
        <w:spacing w:after="0" w:line="240" w:lineRule="auto"/>
        <w:rPr>
          <w:rFonts w:ascii="Times New Roman" w:hAnsi="Times New Roman" w:cs="Times New Roman"/>
          <w:b/>
          <w:bCs/>
          <w:szCs w:val="22"/>
          <w:highlight w:val="yellow"/>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401B3">
        <w:rPr>
          <w:rFonts w:ascii="Times New Roman" w:hAnsi="Times New Roman" w:cs="Times New Roman"/>
          <w:sz w:val="22"/>
          <w:szCs w:val="22"/>
        </w:rPr>
        <w:t>The loans consisted of:</w:t>
      </w:r>
    </w:p>
    <w:p w:rsidR="007769C4" w:rsidRPr="00B401B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642" w:type="dxa"/>
        <w:tblInd w:w="534" w:type="dxa"/>
        <w:tblLayout w:type="fixed"/>
        <w:tblLook w:val="0000"/>
      </w:tblPr>
      <w:tblGrid>
        <w:gridCol w:w="4109"/>
        <w:gridCol w:w="1271"/>
        <w:gridCol w:w="283"/>
        <w:gridCol w:w="1144"/>
        <w:gridCol w:w="282"/>
        <w:gridCol w:w="1138"/>
        <w:gridCol w:w="285"/>
        <w:gridCol w:w="1130"/>
      </w:tblGrid>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1399" w:type="pct"/>
            <w:gridSpan w:val="3"/>
          </w:tcPr>
          <w:p w:rsidR="007769C4" w:rsidRPr="008236FA" w:rsidRDefault="007769C4" w:rsidP="00B918EE">
            <w:pPr>
              <w:spacing w:after="0" w:line="240" w:lineRule="atLeast"/>
              <w:ind w:left="-54" w:right="-25"/>
              <w:jc w:val="center"/>
              <w:rPr>
                <w:rFonts w:ascii="Times New Roman" w:hAnsi="Times New Roman" w:cs="Times New Roman"/>
                <w:b/>
                <w:bCs/>
                <w:szCs w:val="22"/>
              </w:rPr>
            </w:pPr>
            <w:r w:rsidRPr="008236FA">
              <w:rPr>
                <w:rFonts w:ascii="Times New Roman" w:hAnsi="Times New Roman" w:cs="Times New Roman"/>
                <w:b/>
                <w:bCs/>
                <w:szCs w:val="22"/>
              </w:rPr>
              <w:t>Consolidated</w:t>
            </w:r>
          </w:p>
          <w:p w:rsidR="007769C4" w:rsidRPr="008236FA" w:rsidRDefault="007769C4" w:rsidP="00B918EE">
            <w:pPr>
              <w:spacing w:after="0" w:line="240" w:lineRule="atLeast"/>
              <w:ind w:left="-54"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c>
          <w:tcPr>
            <w:tcW w:w="146" w:type="pct"/>
          </w:tcPr>
          <w:p w:rsidR="007769C4" w:rsidRPr="00B401B3" w:rsidRDefault="007769C4" w:rsidP="00B918EE">
            <w:pPr>
              <w:spacing w:after="0" w:line="240" w:lineRule="atLeast"/>
              <w:ind w:left="522" w:right="-25"/>
              <w:jc w:val="both"/>
              <w:rPr>
                <w:rFonts w:ascii="Times New Roman" w:hAnsi="Times New Roman" w:cs="Times New Roman"/>
                <w:szCs w:val="22"/>
              </w:rPr>
            </w:pPr>
          </w:p>
        </w:tc>
        <w:tc>
          <w:tcPr>
            <w:tcW w:w="1324" w:type="pct"/>
            <w:gridSpan w:val="3"/>
          </w:tcPr>
          <w:p w:rsidR="007769C4" w:rsidRPr="008236FA" w:rsidRDefault="007769C4" w:rsidP="00B918EE">
            <w:pPr>
              <w:spacing w:after="0" w:line="240" w:lineRule="atLeast"/>
              <w:ind w:left="-78" w:right="-25"/>
              <w:jc w:val="center"/>
              <w:rPr>
                <w:rFonts w:ascii="Times New Roman" w:hAnsi="Times New Roman" w:cs="Times New Roman"/>
                <w:b/>
                <w:bCs/>
                <w:szCs w:val="22"/>
              </w:rPr>
            </w:pPr>
            <w:r w:rsidRPr="008236FA">
              <w:rPr>
                <w:rFonts w:ascii="Times New Roman" w:hAnsi="Times New Roman" w:cs="Times New Roman"/>
                <w:b/>
                <w:bCs/>
                <w:szCs w:val="22"/>
              </w:rPr>
              <w:t>Separate</w:t>
            </w:r>
          </w:p>
          <w:p w:rsidR="007769C4" w:rsidRPr="008236FA" w:rsidRDefault="007769C4" w:rsidP="00B918EE">
            <w:pPr>
              <w:spacing w:after="0" w:line="240" w:lineRule="atLeast"/>
              <w:ind w:left="-78"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r>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659"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7"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93"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c>
          <w:tcPr>
            <w:tcW w:w="146"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90"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8"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86"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r>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2869" w:type="pct"/>
            <w:gridSpan w:val="7"/>
          </w:tcPr>
          <w:p w:rsidR="007769C4" w:rsidRPr="008236FA" w:rsidRDefault="007769C4" w:rsidP="00B918EE">
            <w:pPr>
              <w:spacing w:after="0" w:line="240" w:lineRule="atLeast"/>
              <w:ind w:right="-25"/>
              <w:jc w:val="center"/>
              <w:rPr>
                <w:rFonts w:ascii="Times New Roman" w:hAnsi="Times New Roman" w:cs="Times New Roman"/>
                <w:bCs/>
                <w:szCs w:val="22"/>
              </w:rPr>
            </w:pPr>
            <w:r>
              <w:rPr>
                <w:rFonts w:ascii="Times New Roman" w:hAnsi="Times New Roman" w:cs="Times New Roman"/>
                <w:i/>
                <w:iCs/>
                <w:szCs w:val="22"/>
              </w:rPr>
              <w:t xml:space="preserve">(in thousand </w:t>
            </w:r>
            <w:r w:rsidRPr="008236FA">
              <w:rPr>
                <w:rFonts w:ascii="Times New Roman" w:hAnsi="Times New Roman" w:cs="Times New Roman"/>
                <w:i/>
                <w:iCs/>
                <w:szCs w:val="22"/>
              </w:rPr>
              <w:t>Baht)</w:t>
            </w:r>
          </w:p>
        </w:tc>
      </w:tr>
      <w:tr w:rsidR="007769C4" w:rsidRPr="00B401B3" w:rsidTr="00B918EE">
        <w:tc>
          <w:tcPr>
            <w:tcW w:w="2131" w:type="pct"/>
            <w:vAlign w:val="center"/>
          </w:tcPr>
          <w:p w:rsidR="007769C4" w:rsidRPr="00B401B3" w:rsidRDefault="007769C4" w:rsidP="00F65752">
            <w:pPr>
              <w:spacing w:after="0" w:line="240" w:lineRule="atLeast"/>
              <w:ind w:left="33" w:right="-25"/>
              <w:jc w:val="both"/>
              <w:rPr>
                <w:rFonts w:ascii="Times New Roman" w:hAnsi="Times New Roman" w:cs="Times New Roman"/>
                <w:b/>
                <w:bCs/>
                <w:szCs w:val="22"/>
              </w:rPr>
            </w:pPr>
            <w:r w:rsidRPr="00B401B3">
              <w:rPr>
                <w:rFonts w:ascii="Times New Roman" w:hAnsi="Times New Roman" w:cs="Times New Roman"/>
                <w:b/>
                <w:bCs/>
                <w:szCs w:val="22"/>
              </w:rPr>
              <w:t>Long</w:t>
            </w:r>
            <w:r w:rsidRPr="00B401B3">
              <w:rPr>
                <w:rFonts w:ascii="Times New Roman" w:hAnsi="Times New Roman" w:cs="Times New Roman"/>
                <w:b/>
                <w:bCs/>
                <w:szCs w:val="22"/>
                <w:rtl/>
                <w:cs/>
              </w:rPr>
              <w:t>-</w:t>
            </w:r>
            <w:r w:rsidRPr="00B401B3">
              <w:rPr>
                <w:rFonts w:ascii="Times New Roman" w:hAnsi="Times New Roman" w:cs="Times New Roman"/>
                <w:b/>
                <w:bCs/>
                <w:szCs w:val="22"/>
              </w:rPr>
              <w:t xml:space="preserve">term loans </w:t>
            </w:r>
            <w:r w:rsidR="00F65752" w:rsidRPr="00B401B3">
              <w:rPr>
                <w:rFonts w:ascii="Times New Roman" w:hAnsi="Times New Roman" w:cs="Times New Roman"/>
                <w:b/>
                <w:bCs/>
                <w:szCs w:val="22"/>
              </w:rPr>
              <w:t>by the Company</w:t>
            </w:r>
          </w:p>
        </w:tc>
        <w:tc>
          <w:tcPr>
            <w:tcW w:w="659" w:type="pct"/>
            <w:shd w:val="clear" w:color="auto" w:fill="auto"/>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93" w:type="pct"/>
            <w:shd w:val="clear" w:color="auto" w:fill="auto"/>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90" w:type="pct"/>
            <w:shd w:val="clear" w:color="auto" w:fill="auto"/>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86" w:type="pct"/>
            <w:shd w:val="clear" w:color="auto" w:fill="auto"/>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r>
      <w:tr w:rsidR="007769C4" w:rsidRPr="00B401B3"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The loan amount of Baht 25</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5 million, pay the interest at the rate of MLR </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1</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per annum on the 25th of month and shall repay the loan in 48 monthly installment</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The first th</w:t>
            </w:r>
            <w:r w:rsidR="00F65752">
              <w:rPr>
                <w:rFonts w:ascii="Times New Roman" w:hAnsi="Times New Roman" w:cs="Times New Roman"/>
                <w:sz w:val="22"/>
                <w:szCs w:val="22"/>
              </w:rPr>
              <w:t>ree</w:t>
            </w:r>
            <w:r w:rsidRPr="00B401B3">
              <w:rPr>
                <w:rFonts w:ascii="Times New Roman" w:hAnsi="Times New Roman" w:cs="Times New Roman"/>
                <w:sz w:val="22"/>
                <w:szCs w:val="22"/>
              </w:rPr>
              <w:t xml:space="preserve"> installments do not include principal, shall start on the 4rd monthly after the first drawdown and has a monthly principal repayment of Baht 0</w:t>
            </w:r>
            <w:r w:rsidRPr="00B401B3">
              <w:rPr>
                <w:rFonts w:ascii="Times New Roman" w:hAnsi="Times New Roman" w:cs="Times New Roman"/>
                <w:sz w:val="22"/>
                <w:szCs w:val="22"/>
                <w:rtl/>
                <w:cs/>
              </w:rPr>
              <w:t>.</w:t>
            </w:r>
            <w:r w:rsidRPr="00B401B3">
              <w:rPr>
                <w:rFonts w:ascii="Times New Roman" w:hAnsi="Times New Roman" w:cs="Times New Roman"/>
                <w:sz w:val="22"/>
                <w:szCs w:val="22"/>
              </w:rPr>
              <w:t>57 million from May, 2017</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7"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891"/>
              </w:tabs>
              <w:spacing w:line="240" w:lineRule="atLeast"/>
              <w:ind w:left="8" w:right="11"/>
              <w:jc w:val="both"/>
              <w:rPr>
                <w:szCs w:val="22"/>
                <w:lang w:val="en-US" w:bidi="th-TH"/>
              </w:rPr>
            </w:pPr>
            <w:r w:rsidRPr="00B401B3">
              <w:rPr>
                <w:szCs w:val="22"/>
                <w:lang w:val="en-US" w:bidi="th-TH"/>
              </w:rPr>
              <w:t>2,832</w:t>
            </w:r>
          </w:p>
        </w:tc>
        <w:tc>
          <w:tcPr>
            <w:tcW w:w="146"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8" w:type="pct"/>
          </w:tcPr>
          <w:p w:rsidR="007769C4" w:rsidRPr="00B401B3" w:rsidRDefault="007769C4" w:rsidP="00B918EE">
            <w:pPr>
              <w:pStyle w:val="acctfourfigures"/>
              <w:tabs>
                <w:tab w:val="clear" w:pos="765"/>
                <w:tab w:val="decimal" w:pos="1325"/>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891"/>
              </w:tabs>
              <w:spacing w:line="240" w:lineRule="atLeast"/>
              <w:ind w:left="8" w:right="11"/>
              <w:jc w:val="both"/>
              <w:rPr>
                <w:szCs w:val="22"/>
                <w:lang w:val="en-US" w:bidi="th-TH"/>
              </w:rPr>
            </w:pPr>
            <w:r w:rsidRPr="00B401B3">
              <w:rPr>
                <w:szCs w:val="22"/>
                <w:lang w:val="en-US" w:bidi="th-TH"/>
              </w:rPr>
              <w:t>2,832</w:t>
            </w:r>
          </w:p>
        </w:tc>
      </w:tr>
      <w:tr w:rsidR="007769C4" w:rsidRPr="000E1E42" w:rsidTr="00B918EE">
        <w:trPr>
          <w:trHeight w:val="230"/>
        </w:trPr>
        <w:tc>
          <w:tcPr>
            <w:tcW w:w="2131" w:type="pct"/>
          </w:tcPr>
          <w:p w:rsidR="007769C4" w:rsidRPr="000E1E42" w:rsidRDefault="007769C4" w:rsidP="00B918EE">
            <w:pPr>
              <w:pStyle w:val="acctfourfigures"/>
              <w:tabs>
                <w:tab w:val="clear" w:pos="765"/>
              </w:tabs>
              <w:spacing w:line="240" w:lineRule="auto"/>
              <w:ind w:left="33" w:right="-108"/>
              <w:rPr>
                <w:rFonts w:ascii="Angsana New" w:hAnsi="Angsana New"/>
                <w:sz w:val="20"/>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rtl/>
                <w:cs/>
                <w:lang w:val="en-US"/>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r>
    </w:tbl>
    <w:p w:rsidR="00EC374B" w:rsidRDefault="00EC374B">
      <w:r>
        <w:br w:type="page"/>
      </w:r>
    </w:p>
    <w:tbl>
      <w:tblPr>
        <w:tblW w:w="9642" w:type="dxa"/>
        <w:tblInd w:w="534" w:type="dxa"/>
        <w:tblLayout w:type="fixed"/>
        <w:tblLook w:val="0000"/>
      </w:tblPr>
      <w:tblGrid>
        <w:gridCol w:w="4109"/>
        <w:gridCol w:w="1271"/>
        <w:gridCol w:w="283"/>
        <w:gridCol w:w="1144"/>
        <w:gridCol w:w="282"/>
        <w:gridCol w:w="1138"/>
        <w:gridCol w:w="285"/>
        <w:gridCol w:w="1130"/>
      </w:tblGrid>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1399" w:type="pct"/>
            <w:gridSpan w:val="3"/>
          </w:tcPr>
          <w:p w:rsidR="00EC374B" w:rsidRPr="008236FA" w:rsidRDefault="00EC374B" w:rsidP="00EC374B">
            <w:pPr>
              <w:spacing w:after="0" w:line="240" w:lineRule="atLeast"/>
              <w:ind w:left="-54" w:right="-25"/>
              <w:jc w:val="center"/>
              <w:rPr>
                <w:rFonts w:ascii="Times New Roman" w:hAnsi="Times New Roman" w:cs="Times New Roman"/>
                <w:b/>
                <w:bCs/>
                <w:szCs w:val="22"/>
              </w:rPr>
            </w:pPr>
            <w:r w:rsidRPr="008236FA">
              <w:rPr>
                <w:rFonts w:ascii="Times New Roman" w:hAnsi="Times New Roman" w:cs="Times New Roman"/>
                <w:b/>
                <w:bCs/>
                <w:szCs w:val="22"/>
              </w:rPr>
              <w:t>Consolidated</w:t>
            </w:r>
          </w:p>
          <w:p w:rsidR="00EC374B" w:rsidRPr="008236FA" w:rsidRDefault="00EC374B" w:rsidP="00EC374B">
            <w:pPr>
              <w:spacing w:after="0" w:line="240" w:lineRule="atLeast"/>
              <w:ind w:left="-54"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c>
          <w:tcPr>
            <w:tcW w:w="146" w:type="pct"/>
          </w:tcPr>
          <w:p w:rsidR="00EC374B" w:rsidRPr="00B401B3" w:rsidRDefault="00EC374B" w:rsidP="00EC374B">
            <w:pPr>
              <w:spacing w:after="0" w:line="240" w:lineRule="atLeast"/>
              <w:ind w:left="522" w:right="-25"/>
              <w:jc w:val="both"/>
              <w:rPr>
                <w:rFonts w:ascii="Times New Roman" w:hAnsi="Times New Roman" w:cs="Times New Roman"/>
                <w:szCs w:val="22"/>
              </w:rPr>
            </w:pPr>
          </w:p>
        </w:tc>
        <w:tc>
          <w:tcPr>
            <w:tcW w:w="1324" w:type="pct"/>
            <w:gridSpan w:val="3"/>
          </w:tcPr>
          <w:p w:rsidR="00EC374B" w:rsidRPr="008236FA" w:rsidRDefault="00EC374B" w:rsidP="00EC374B">
            <w:pPr>
              <w:spacing w:after="0" w:line="240" w:lineRule="atLeast"/>
              <w:ind w:left="-78" w:right="-25"/>
              <w:jc w:val="center"/>
              <w:rPr>
                <w:rFonts w:ascii="Times New Roman" w:hAnsi="Times New Roman" w:cs="Times New Roman"/>
                <w:b/>
                <w:bCs/>
                <w:szCs w:val="22"/>
              </w:rPr>
            </w:pPr>
            <w:r w:rsidRPr="008236FA">
              <w:rPr>
                <w:rFonts w:ascii="Times New Roman" w:hAnsi="Times New Roman" w:cs="Times New Roman"/>
                <w:b/>
                <w:bCs/>
                <w:szCs w:val="22"/>
              </w:rPr>
              <w:t>Separate</w:t>
            </w:r>
          </w:p>
          <w:p w:rsidR="00EC374B" w:rsidRPr="008236FA" w:rsidRDefault="00EC374B" w:rsidP="00EC374B">
            <w:pPr>
              <w:spacing w:after="0" w:line="240" w:lineRule="atLeast"/>
              <w:ind w:left="-78"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r>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659"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7"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93"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c>
          <w:tcPr>
            <w:tcW w:w="146"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90"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8"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86"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r>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2869" w:type="pct"/>
            <w:gridSpan w:val="7"/>
          </w:tcPr>
          <w:p w:rsidR="00EC374B" w:rsidRPr="008236FA" w:rsidRDefault="00EC374B" w:rsidP="00EC374B">
            <w:pPr>
              <w:spacing w:after="0" w:line="240" w:lineRule="atLeast"/>
              <w:ind w:right="-25"/>
              <w:jc w:val="center"/>
              <w:rPr>
                <w:rFonts w:ascii="Times New Roman" w:hAnsi="Times New Roman" w:cs="Times New Roman"/>
                <w:bCs/>
                <w:szCs w:val="22"/>
              </w:rPr>
            </w:pPr>
            <w:r>
              <w:rPr>
                <w:rFonts w:ascii="Times New Roman" w:hAnsi="Times New Roman" w:cs="Times New Roman"/>
                <w:i/>
                <w:iCs/>
                <w:szCs w:val="22"/>
              </w:rPr>
              <w:t xml:space="preserve">(in thousand </w:t>
            </w:r>
            <w:r w:rsidRPr="008236FA">
              <w:rPr>
                <w:rFonts w:ascii="Times New Roman" w:hAnsi="Times New Roman" w:cs="Times New Roman"/>
                <w:i/>
                <w:iCs/>
                <w:szCs w:val="22"/>
              </w:rPr>
              <w:t>Baht)</w:t>
            </w:r>
          </w:p>
        </w:tc>
      </w:tr>
      <w:tr w:rsidR="007769C4" w:rsidRPr="000E1E42"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The loan amount of Baht 90 million, has a monthly interest payment at the rate of</w:t>
            </w:r>
            <w:r w:rsidR="00F65752">
              <w:rPr>
                <w:rFonts w:ascii="Times New Roman" w:hAnsi="Times New Roman" w:cs="Times New Roman"/>
                <w:sz w:val="22"/>
                <w:szCs w:val="22"/>
              </w:rPr>
              <w:t xml:space="preserve"> BIBOR (3M) + 1.80%</w:t>
            </w:r>
            <w:r w:rsidRPr="00B401B3">
              <w:rPr>
                <w:rFonts w:ascii="Times New Roman" w:hAnsi="Times New Roman" w:cs="Times New Roman"/>
                <w:sz w:val="22"/>
                <w:szCs w:val="22"/>
                <w:rtl/>
                <w:cs/>
              </w:rPr>
              <w:t xml:space="preserve"> </w:t>
            </w:r>
            <w:r w:rsidRPr="00B401B3">
              <w:rPr>
                <w:rFonts w:ascii="Times New Roman" w:hAnsi="Times New Roman" w:cs="Times New Roman"/>
                <w:sz w:val="22"/>
                <w:szCs w:val="22"/>
              </w:rPr>
              <w:t>per annum, and has a quarterly principal repayment of Baht 5</w:t>
            </w:r>
            <w:r w:rsidRPr="00B401B3">
              <w:rPr>
                <w:rFonts w:ascii="Times New Roman" w:hAnsi="Times New Roman" w:cs="Times New Roman"/>
                <w:sz w:val="22"/>
                <w:szCs w:val="22"/>
                <w:rtl/>
                <w:cs/>
              </w:rPr>
              <w:t>.</w:t>
            </w:r>
            <w:r w:rsidRPr="00B401B3">
              <w:rPr>
                <w:rFonts w:ascii="Times New Roman" w:hAnsi="Times New Roman" w:cs="Times New Roman"/>
                <w:sz w:val="22"/>
                <w:szCs w:val="22"/>
              </w:rPr>
              <w:t>7 million</w:t>
            </w:r>
            <w:r w:rsidRPr="00B401B3">
              <w:rPr>
                <w:rFonts w:ascii="Times New Roman" w:hAnsi="Times New Roman" w:cs="Times New Roman"/>
                <w:sz w:val="22"/>
                <w:szCs w:val="22"/>
                <w:rtl/>
                <w:cs/>
              </w:rPr>
              <w:t xml:space="preserve">. </w:t>
            </w:r>
            <w:r w:rsidRPr="00B401B3">
              <w:rPr>
                <w:rFonts w:ascii="Times New Roman" w:hAnsi="Times New Roman" w:cs="Times New Roman"/>
                <w:sz w:val="22"/>
                <w:szCs w:val="22"/>
              </w:rPr>
              <w:t>The first installment payment shall start on the 6th month after the first drawdown from July, 2018</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10,644</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sidRPr="00B401B3">
              <w:rPr>
                <w:szCs w:val="22"/>
                <w:lang w:val="en-US" w:bidi="th-TH"/>
              </w:rPr>
              <w:t>33,444</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922"/>
              </w:tabs>
              <w:spacing w:line="240" w:lineRule="atLeast"/>
              <w:ind w:left="8" w:right="11"/>
              <w:jc w:val="both"/>
              <w:rPr>
                <w:szCs w:val="22"/>
                <w:lang w:val="en-US" w:bidi="th-TH"/>
              </w:rPr>
            </w:pPr>
            <w:r>
              <w:rPr>
                <w:szCs w:val="22"/>
                <w:lang w:val="en-US" w:bidi="th-TH"/>
              </w:rPr>
              <w:t>10,644</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sidRPr="00B401B3">
              <w:rPr>
                <w:szCs w:val="22"/>
                <w:lang w:val="en-US" w:bidi="th-TH"/>
              </w:rPr>
              <w:t>33,444</w:t>
            </w:r>
          </w:p>
        </w:tc>
      </w:tr>
      <w:tr w:rsidR="007769C4" w:rsidRPr="000E1E42"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 xml:space="preserve">The loan amount of Baht 50 million, has a monthly interest payment at the rate of </w:t>
            </w:r>
            <w:r w:rsidR="00F65752">
              <w:rPr>
                <w:rFonts w:ascii="Times New Roman" w:hAnsi="Times New Roman" w:cs="Times New Roman"/>
                <w:sz w:val="22"/>
                <w:szCs w:val="22"/>
              </w:rPr>
              <w:t>BIBOR (3M) + 1.80%</w:t>
            </w:r>
            <w:r w:rsidR="00F65752" w:rsidRPr="00B401B3">
              <w:rPr>
                <w:rFonts w:ascii="Times New Roman" w:hAnsi="Times New Roman" w:cs="Times New Roman"/>
                <w:sz w:val="22"/>
                <w:szCs w:val="22"/>
                <w:rtl/>
                <w:cs/>
              </w:rPr>
              <w:t xml:space="preserve"> </w:t>
            </w:r>
            <w:r w:rsidR="00F65752" w:rsidRPr="00B401B3">
              <w:rPr>
                <w:rFonts w:ascii="Times New Roman" w:hAnsi="Times New Roman" w:cs="Times New Roman"/>
                <w:sz w:val="22"/>
                <w:szCs w:val="22"/>
              </w:rPr>
              <w:t>per annum</w:t>
            </w:r>
            <w:r w:rsidR="00F65752">
              <w:rPr>
                <w:rFonts w:ascii="Times New Roman" w:hAnsi="Times New Roman" w:cs="Times New Roman"/>
                <w:sz w:val="22"/>
                <w:szCs w:val="22"/>
              </w:rPr>
              <w:t xml:space="preserve">.  </w:t>
            </w:r>
            <w:r w:rsidRPr="00B401B3">
              <w:rPr>
                <w:rFonts w:ascii="Times New Roman" w:hAnsi="Times New Roman" w:cs="Times New Roman"/>
                <w:sz w:val="22"/>
                <w:szCs w:val="22"/>
              </w:rPr>
              <w:t>The first installment payment shall start on the 3rd month after the first drawdown and has a quarterly principal repayment of Baht 3.13 million from September, 2019</w:t>
            </w:r>
            <w:r w:rsidR="00F65752">
              <w:rPr>
                <w:rFonts w:ascii="Times New Roman" w:hAnsi="Times New Roman" w:cs="Times New Roman"/>
                <w:sz w:val="22"/>
                <w:szCs w:val="22"/>
              </w:rPr>
              <w:t xml:space="preserve"> for a period of 16 installments</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21,875</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34,375</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21,875</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34,375</w:t>
            </w:r>
          </w:p>
        </w:tc>
      </w:tr>
      <w:tr w:rsidR="007769C4" w:rsidRPr="00B401B3"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7"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3"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6"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0"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8"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86"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r>
      <w:tr w:rsidR="007769C4" w:rsidRPr="000E1E42"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 xml:space="preserve">The loan amount of Baht 74 million, interest at the rate of Prime rate </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2</w:t>
            </w:r>
            <w:r w:rsidRPr="00B401B3">
              <w:rPr>
                <w:rFonts w:ascii="Times New Roman" w:hAnsi="Times New Roman" w:cs="Times New Roman"/>
                <w:sz w:val="22"/>
                <w:szCs w:val="22"/>
                <w:rtl/>
                <w:cs/>
              </w:rPr>
              <w:t>.</w:t>
            </w:r>
            <w:r w:rsidRPr="00B401B3">
              <w:rPr>
                <w:rFonts w:ascii="Times New Roman" w:hAnsi="Times New Roman" w:cs="Times New Roman"/>
                <w:sz w:val="22"/>
                <w:szCs w:val="22"/>
              </w:rPr>
              <w:t>25%</w:t>
            </w:r>
            <w:r w:rsidRPr="00B401B3">
              <w:rPr>
                <w:rFonts w:ascii="Times New Roman" w:hAnsi="Times New Roman" w:cs="Times New Roman"/>
                <w:sz w:val="22"/>
                <w:szCs w:val="22"/>
                <w:rtl/>
                <w:cs/>
              </w:rPr>
              <w:t xml:space="preserve"> </w:t>
            </w:r>
            <w:r w:rsidRPr="00B401B3">
              <w:rPr>
                <w:rFonts w:ascii="Times New Roman" w:hAnsi="Times New Roman" w:cs="Times New Roman"/>
                <w:sz w:val="22"/>
                <w:szCs w:val="22"/>
              </w:rPr>
              <w:t xml:space="preserve">per annum, and has a monthly </w:t>
            </w:r>
            <w:r w:rsidR="00F65752" w:rsidRPr="00B401B3">
              <w:rPr>
                <w:rFonts w:ascii="Times New Roman" w:hAnsi="Times New Roman" w:cs="Times New Roman"/>
                <w:sz w:val="22"/>
                <w:szCs w:val="22"/>
              </w:rPr>
              <w:t xml:space="preserve">principal </w:t>
            </w:r>
            <w:r w:rsidR="00F65752">
              <w:rPr>
                <w:rFonts w:ascii="Times New Roman" w:hAnsi="Times New Roman" w:cs="Times New Roman"/>
                <w:sz w:val="22"/>
                <w:szCs w:val="22"/>
              </w:rPr>
              <w:t xml:space="preserve">with interest </w:t>
            </w:r>
            <w:r w:rsidRPr="00B401B3">
              <w:rPr>
                <w:rFonts w:ascii="Times New Roman" w:hAnsi="Times New Roman" w:cs="Times New Roman"/>
                <w:sz w:val="22"/>
                <w:szCs w:val="22"/>
              </w:rPr>
              <w:t>repayment of Baht 1</w:t>
            </w:r>
            <w:r w:rsidRPr="00B401B3">
              <w:rPr>
                <w:rFonts w:ascii="Times New Roman" w:hAnsi="Times New Roman" w:cs="Times New Roman"/>
                <w:sz w:val="22"/>
                <w:szCs w:val="22"/>
                <w:rtl/>
                <w:cs/>
              </w:rPr>
              <w:t>.</w:t>
            </w:r>
            <w:r w:rsidRPr="00B401B3">
              <w:rPr>
                <w:rFonts w:ascii="Times New Roman" w:hAnsi="Times New Roman" w:cs="Times New Roman"/>
                <w:sz w:val="22"/>
                <w:szCs w:val="22"/>
              </w:rPr>
              <w:t>23 million after the f</w:t>
            </w:r>
            <w:r w:rsidR="00F65752">
              <w:rPr>
                <w:rFonts w:ascii="Times New Roman" w:hAnsi="Times New Roman" w:cs="Times New Roman"/>
                <w:sz w:val="22"/>
                <w:szCs w:val="22"/>
              </w:rPr>
              <w:t>irst drawdown from November, 2017.</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17,236</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32,044</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17,236</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32,044</w:t>
            </w:r>
          </w:p>
        </w:tc>
      </w:tr>
      <w:tr w:rsidR="007769C4" w:rsidRPr="000E1E42"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 xml:space="preserve">The loan amount of Baht </w:t>
            </w:r>
            <w:r>
              <w:rPr>
                <w:rFonts w:ascii="Times New Roman" w:hAnsi="Times New Roman" w:cs="Times New Roman"/>
                <w:sz w:val="22"/>
                <w:szCs w:val="22"/>
              </w:rPr>
              <w:t>83</w:t>
            </w:r>
            <w:r w:rsidRPr="00B401B3">
              <w:rPr>
                <w:rFonts w:ascii="Times New Roman" w:hAnsi="Times New Roman" w:cs="Times New Roman"/>
                <w:sz w:val="22"/>
                <w:szCs w:val="22"/>
              </w:rPr>
              <w:t xml:space="preserve"> million, has a monthly interest payment at the rate of BIBOR </w:t>
            </w:r>
            <w:r w:rsidR="00F65752">
              <w:rPr>
                <w:rFonts w:ascii="Times New Roman" w:hAnsi="Times New Roman" w:cs="Times New Roman"/>
                <w:sz w:val="22"/>
                <w:szCs w:val="22"/>
                <w:lang w:val="en-GB"/>
              </w:rPr>
              <w:t>(1M) + 1.80%</w:t>
            </w:r>
            <w:r w:rsidRPr="00B401B3">
              <w:rPr>
                <w:rFonts w:ascii="Times New Roman" w:hAnsi="Times New Roman" w:cs="Times New Roman"/>
                <w:sz w:val="22"/>
                <w:szCs w:val="22"/>
                <w:rtl/>
                <w:cs/>
              </w:rPr>
              <w:t xml:space="preserve"> </w:t>
            </w:r>
            <w:r w:rsidRPr="00B401B3">
              <w:rPr>
                <w:rFonts w:ascii="Times New Roman" w:hAnsi="Times New Roman" w:cs="Times New Roman"/>
                <w:sz w:val="22"/>
                <w:szCs w:val="22"/>
              </w:rPr>
              <w:t>per annum after the first drawdown date, and has a monthly principal repayment at least 2</w:t>
            </w:r>
            <w:r w:rsidRPr="00B401B3">
              <w:rPr>
                <w:rFonts w:ascii="Times New Roman" w:hAnsi="Times New Roman" w:cs="Times New Roman"/>
                <w:sz w:val="22"/>
                <w:szCs w:val="22"/>
                <w:rtl/>
                <w:cs/>
              </w:rPr>
              <w:t>.</w:t>
            </w:r>
            <w:r w:rsidRPr="00B401B3">
              <w:rPr>
                <w:rFonts w:ascii="Times New Roman" w:hAnsi="Times New Roman" w:cs="Times New Roman"/>
                <w:sz w:val="22"/>
                <w:szCs w:val="22"/>
              </w:rPr>
              <w:t>09</w:t>
            </w:r>
            <w:r w:rsidRPr="00B401B3">
              <w:rPr>
                <w:rFonts w:ascii="Times New Roman" w:hAnsi="Times New Roman" w:cs="Times New Roman"/>
                <w:sz w:val="22"/>
                <w:szCs w:val="22"/>
                <w:rtl/>
                <w:cs/>
              </w:rPr>
              <w:t>%</w:t>
            </w:r>
            <w:r w:rsidRPr="00B401B3">
              <w:rPr>
                <w:rFonts w:ascii="Times New Roman" w:hAnsi="Times New Roman" w:cs="Times New Roman"/>
                <w:sz w:val="22"/>
                <w:szCs w:val="22"/>
              </w:rPr>
              <w:t>of total drawdown from June, 2018</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10,163</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31,022</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10,163</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31,022</w:t>
            </w:r>
          </w:p>
        </w:tc>
      </w:tr>
      <w:tr w:rsidR="007769C4" w:rsidRPr="000E1E42" w:rsidTr="00B918EE">
        <w:trPr>
          <w:trHeight w:hRule="exact" w:val="284"/>
        </w:trPr>
        <w:tc>
          <w:tcPr>
            <w:tcW w:w="2131" w:type="pct"/>
          </w:tcPr>
          <w:p w:rsidR="007769C4" w:rsidRPr="000E1E42" w:rsidRDefault="007769C4" w:rsidP="00B918EE">
            <w:pPr>
              <w:pStyle w:val="acctfourfigures"/>
              <w:tabs>
                <w:tab w:val="clear" w:pos="765"/>
              </w:tabs>
              <w:spacing w:line="240" w:lineRule="auto"/>
              <w:ind w:left="33" w:right="-108" w:hanging="426"/>
              <w:rPr>
                <w:rFonts w:ascii="Angsana New" w:hAnsi="Angsana New"/>
                <w:b/>
                <w:bCs/>
                <w:sz w:val="16"/>
                <w:szCs w:val="16"/>
              </w:rPr>
            </w:pPr>
          </w:p>
        </w:tc>
        <w:tc>
          <w:tcPr>
            <w:tcW w:w="659" w:type="pct"/>
            <w:vAlign w:val="bottom"/>
          </w:tcPr>
          <w:p w:rsidR="007769C4" w:rsidRPr="000E1E42" w:rsidRDefault="007769C4" w:rsidP="00B918EE">
            <w:pPr>
              <w:spacing w:line="240" w:lineRule="auto"/>
              <w:jc w:val="right"/>
              <w:rPr>
                <w:rFonts w:ascii="Angsana New" w:hAnsi="Angsana New"/>
                <w:sz w:val="28"/>
              </w:rPr>
            </w:pPr>
          </w:p>
        </w:tc>
        <w:tc>
          <w:tcPr>
            <w:tcW w:w="147" w:type="pct"/>
          </w:tcPr>
          <w:p w:rsidR="007769C4" w:rsidRPr="000E1E42" w:rsidRDefault="007769C4" w:rsidP="00B918EE">
            <w:pPr>
              <w:spacing w:line="240" w:lineRule="auto"/>
              <w:jc w:val="right"/>
              <w:rPr>
                <w:rFonts w:ascii="Angsana New" w:hAnsi="Angsana New"/>
                <w:sz w:val="28"/>
              </w:rPr>
            </w:pPr>
          </w:p>
        </w:tc>
        <w:tc>
          <w:tcPr>
            <w:tcW w:w="593" w:type="pct"/>
            <w:vAlign w:val="bottom"/>
          </w:tcPr>
          <w:p w:rsidR="007769C4" w:rsidRPr="000E1E42" w:rsidRDefault="007769C4" w:rsidP="00B918EE">
            <w:pPr>
              <w:spacing w:line="240" w:lineRule="auto"/>
              <w:jc w:val="right"/>
              <w:rPr>
                <w:rFonts w:ascii="Angsana New" w:hAnsi="Angsana New"/>
                <w:sz w:val="28"/>
              </w:rPr>
            </w:pPr>
          </w:p>
        </w:tc>
        <w:tc>
          <w:tcPr>
            <w:tcW w:w="146" w:type="pct"/>
          </w:tcPr>
          <w:p w:rsidR="007769C4" w:rsidRPr="000E1E42" w:rsidRDefault="007769C4" w:rsidP="00B918EE">
            <w:pPr>
              <w:spacing w:line="240" w:lineRule="auto"/>
              <w:jc w:val="right"/>
              <w:rPr>
                <w:rFonts w:ascii="Angsana New" w:hAnsi="Angsana New"/>
                <w:sz w:val="28"/>
              </w:rPr>
            </w:pPr>
          </w:p>
        </w:tc>
        <w:tc>
          <w:tcPr>
            <w:tcW w:w="590" w:type="pct"/>
            <w:vAlign w:val="bottom"/>
          </w:tcPr>
          <w:p w:rsidR="007769C4" w:rsidRPr="000E1E42" w:rsidRDefault="007769C4" w:rsidP="00B918EE">
            <w:pPr>
              <w:spacing w:line="240" w:lineRule="auto"/>
              <w:jc w:val="right"/>
              <w:rPr>
                <w:rFonts w:ascii="Angsana New" w:hAnsi="Angsana New"/>
                <w:sz w:val="28"/>
              </w:rPr>
            </w:pPr>
          </w:p>
        </w:tc>
        <w:tc>
          <w:tcPr>
            <w:tcW w:w="148" w:type="pct"/>
          </w:tcPr>
          <w:p w:rsidR="007769C4" w:rsidRPr="000E1E42" w:rsidRDefault="007769C4" w:rsidP="00B918EE">
            <w:pPr>
              <w:spacing w:line="240" w:lineRule="auto"/>
              <w:jc w:val="right"/>
              <w:rPr>
                <w:rFonts w:ascii="Angsana New" w:hAnsi="Angsana New"/>
                <w:sz w:val="28"/>
              </w:rPr>
            </w:pPr>
          </w:p>
        </w:tc>
        <w:tc>
          <w:tcPr>
            <w:tcW w:w="586" w:type="pct"/>
            <w:vAlign w:val="bottom"/>
          </w:tcPr>
          <w:p w:rsidR="007769C4" w:rsidRPr="000E1E42" w:rsidRDefault="007769C4" w:rsidP="00B918EE">
            <w:pPr>
              <w:spacing w:line="240" w:lineRule="auto"/>
              <w:jc w:val="right"/>
              <w:rPr>
                <w:rFonts w:ascii="Angsana New" w:hAnsi="Angsana New"/>
                <w:sz w:val="28"/>
              </w:rPr>
            </w:pPr>
          </w:p>
        </w:tc>
      </w:tr>
      <w:tr w:rsidR="007769C4" w:rsidRPr="000E1E42" w:rsidTr="00B918EE">
        <w:tc>
          <w:tcPr>
            <w:tcW w:w="2131" w:type="pct"/>
          </w:tcPr>
          <w:p w:rsidR="007769C4" w:rsidRPr="00B401B3" w:rsidRDefault="007769C4" w:rsidP="00B918EE">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 xml:space="preserve">The loan amount of Baht 100 million, has a monthly interest payment at the rate of </w:t>
            </w:r>
            <w:r w:rsidR="00F65752" w:rsidRPr="00B401B3">
              <w:rPr>
                <w:rFonts w:ascii="Times New Roman" w:hAnsi="Times New Roman" w:cs="Times New Roman"/>
                <w:sz w:val="22"/>
                <w:szCs w:val="22"/>
              </w:rPr>
              <w:t xml:space="preserve">BIBOR </w:t>
            </w:r>
            <w:r w:rsidR="00F65752">
              <w:rPr>
                <w:rFonts w:ascii="Times New Roman" w:hAnsi="Times New Roman" w:cs="Times New Roman"/>
                <w:sz w:val="22"/>
                <w:szCs w:val="22"/>
                <w:lang w:val="en-GB"/>
              </w:rPr>
              <w:t>(1M) + 1.80%</w:t>
            </w:r>
            <w:r w:rsidR="00F65752" w:rsidRPr="00B401B3">
              <w:rPr>
                <w:rFonts w:ascii="Times New Roman" w:hAnsi="Times New Roman" w:cs="Times New Roman"/>
                <w:sz w:val="22"/>
                <w:szCs w:val="22"/>
                <w:rtl/>
                <w:cs/>
              </w:rPr>
              <w:t xml:space="preserve"> </w:t>
            </w:r>
            <w:r w:rsidRPr="00B401B3">
              <w:rPr>
                <w:rFonts w:ascii="Times New Roman" w:hAnsi="Times New Roman" w:cs="Times New Roman"/>
                <w:sz w:val="22"/>
                <w:szCs w:val="22"/>
              </w:rPr>
              <w:t>per annum after the first drawdown date, and has a monthly principal repayment at least 2</w:t>
            </w:r>
            <w:r w:rsidRPr="00B401B3">
              <w:rPr>
                <w:rFonts w:ascii="Times New Roman" w:hAnsi="Times New Roman" w:cs="Times New Roman"/>
                <w:sz w:val="22"/>
                <w:szCs w:val="22"/>
                <w:rtl/>
                <w:cs/>
              </w:rPr>
              <w:t>.</w:t>
            </w:r>
            <w:r w:rsidRPr="00B401B3">
              <w:rPr>
                <w:rFonts w:ascii="Times New Roman" w:hAnsi="Times New Roman" w:cs="Times New Roman"/>
                <w:sz w:val="22"/>
                <w:szCs w:val="22"/>
              </w:rPr>
              <w:t>09</w:t>
            </w:r>
            <w:r w:rsidRPr="00B401B3">
              <w:rPr>
                <w:rFonts w:ascii="Times New Roman" w:hAnsi="Times New Roman" w:cs="Times New Roman"/>
                <w:sz w:val="22"/>
                <w:szCs w:val="22"/>
                <w:rtl/>
                <w:cs/>
              </w:rPr>
              <w:t>%</w:t>
            </w:r>
            <w:r w:rsidRPr="00B401B3">
              <w:rPr>
                <w:rFonts w:ascii="Times New Roman" w:hAnsi="Times New Roman" w:cs="Times New Roman"/>
                <w:sz w:val="22"/>
                <w:szCs w:val="22"/>
              </w:rPr>
              <w:t>of total drawdown from May, 2018</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22,670</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47,750</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22,670</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47,750</w:t>
            </w:r>
          </w:p>
        </w:tc>
      </w:tr>
      <w:tr w:rsidR="007769C4" w:rsidRPr="000E1E42"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tcPr>
          <w:p w:rsidR="007769C4" w:rsidRPr="00EC374B" w:rsidRDefault="007769C4" w:rsidP="00B918EE">
            <w:pPr>
              <w:pStyle w:val="ListParagraph"/>
              <w:numPr>
                <w:ilvl w:val="0"/>
                <w:numId w:val="15"/>
              </w:numPr>
              <w:ind w:right="-25"/>
              <w:jc w:val="both"/>
              <w:rPr>
                <w:rFonts w:ascii="Times New Roman" w:hAnsi="Times New Roman" w:cs="Times New Roman"/>
                <w:spacing w:val="-4"/>
                <w:sz w:val="22"/>
                <w:szCs w:val="22"/>
              </w:rPr>
            </w:pPr>
            <w:r w:rsidRPr="00EC374B">
              <w:rPr>
                <w:rFonts w:ascii="Times New Roman" w:hAnsi="Times New Roman" w:cs="Times New Roman"/>
                <w:spacing w:val="-4"/>
                <w:sz w:val="22"/>
                <w:szCs w:val="22"/>
              </w:rPr>
              <w:t xml:space="preserve">The loan amount of Baht 30 million, has a monthly interest payment at the rate of MLR </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 xml:space="preserve"> 2</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65</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 xml:space="preserve"> at least 4</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375</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 xml:space="preserve"> per annum after the first drawdown date</w:t>
            </w:r>
            <w:r w:rsidRPr="00EC374B">
              <w:rPr>
                <w:rFonts w:ascii="Times New Roman" w:hAnsi="Times New Roman" w:cs="Times New Roman"/>
                <w:spacing w:val="-4"/>
                <w:sz w:val="22"/>
                <w:szCs w:val="22"/>
                <w:rtl/>
                <w:cs/>
              </w:rPr>
              <w:t xml:space="preserve">. </w:t>
            </w:r>
            <w:r w:rsidRPr="00EC374B">
              <w:rPr>
                <w:rFonts w:ascii="Times New Roman" w:hAnsi="Times New Roman" w:cs="Times New Roman"/>
                <w:spacing w:val="-4"/>
                <w:sz w:val="22"/>
                <w:szCs w:val="22"/>
              </w:rPr>
              <w:t>The first installment shall start on the 13th month and has a monthly principal repayment with interest Baht 0</w:t>
            </w:r>
            <w:r w:rsidRPr="00EC374B">
              <w:rPr>
                <w:rFonts w:ascii="Times New Roman" w:hAnsi="Times New Roman" w:cs="Times New Roman"/>
                <w:spacing w:val="-4"/>
                <w:sz w:val="22"/>
                <w:szCs w:val="22"/>
                <w:rtl/>
                <w:cs/>
              </w:rPr>
              <w:t>.</w:t>
            </w:r>
            <w:r w:rsidRPr="00EC374B">
              <w:rPr>
                <w:rFonts w:ascii="Times New Roman" w:hAnsi="Times New Roman" w:cs="Times New Roman"/>
                <w:spacing w:val="-4"/>
                <w:sz w:val="22"/>
                <w:szCs w:val="22"/>
              </w:rPr>
              <w:t>48 million after the first drawdown from February, 2019</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21,532</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26,239</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21,532</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26,239</w:t>
            </w:r>
          </w:p>
        </w:tc>
      </w:tr>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1399" w:type="pct"/>
            <w:gridSpan w:val="3"/>
          </w:tcPr>
          <w:p w:rsidR="00EC374B" w:rsidRPr="008236FA" w:rsidRDefault="00EC374B" w:rsidP="00EC374B">
            <w:pPr>
              <w:spacing w:after="0" w:line="240" w:lineRule="atLeast"/>
              <w:ind w:left="-54" w:right="-25"/>
              <w:jc w:val="center"/>
              <w:rPr>
                <w:rFonts w:ascii="Times New Roman" w:hAnsi="Times New Roman" w:cs="Times New Roman"/>
                <w:b/>
                <w:bCs/>
                <w:szCs w:val="22"/>
              </w:rPr>
            </w:pPr>
            <w:r w:rsidRPr="008236FA">
              <w:rPr>
                <w:rFonts w:ascii="Times New Roman" w:hAnsi="Times New Roman" w:cs="Times New Roman"/>
                <w:b/>
                <w:bCs/>
                <w:szCs w:val="22"/>
              </w:rPr>
              <w:t>Consolidated</w:t>
            </w:r>
          </w:p>
          <w:p w:rsidR="00EC374B" w:rsidRPr="008236FA" w:rsidRDefault="00EC374B" w:rsidP="00EC374B">
            <w:pPr>
              <w:spacing w:after="0" w:line="240" w:lineRule="atLeast"/>
              <w:ind w:left="-54"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c>
          <w:tcPr>
            <w:tcW w:w="146" w:type="pct"/>
          </w:tcPr>
          <w:p w:rsidR="00EC374B" w:rsidRPr="00B401B3" w:rsidRDefault="00EC374B" w:rsidP="00EC374B">
            <w:pPr>
              <w:spacing w:after="0" w:line="240" w:lineRule="atLeast"/>
              <w:ind w:left="522" w:right="-25"/>
              <w:jc w:val="both"/>
              <w:rPr>
                <w:rFonts w:ascii="Times New Roman" w:hAnsi="Times New Roman" w:cs="Times New Roman"/>
                <w:szCs w:val="22"/>
              </w:rPr>
            </w:pPr>
          </w:p>
        </w:tc>
        <w:tc>
          <w:tcPr>
            <w:tcW w:w="1324" w:type="pct"/>
            <w:gridSpan w:val="3"/>
          </w:tcPr>
          <w:p w:rsidR="00EC374B" w:rsidRPr="008236FA" w:rsidRDefault="00EC374B" w:rsidP="00EC374B">
            <w:pPr>
              <w:spacing w:after="0" w:line="240" w:lineRule="atLeast"/>
              <w:ind w:left="-78" w:right="-25"/>
              <w:jc w:val="center"/>
              <w:rPr>
                <w:rFonts w:ascii="Times New Roman" w:hAnsi="Times New Roman" w:cs="Times New Roman"/>
                <w:b/>
                <w:bCs/>
                <w:szCs w:val="22"/>
              </w:rPr>
            </w:pPr>
            <w:r w:rsidRPr="008236FA">
              <w:rPr>
                <w:rFonts w:ascii="Times New Roman" w:hAnsi="Times New Roman" w:cs="Times New Roman"/>
                <w:b/>
                <w:bCs/>
                <w:szCs w:val="22"/>
              </w:rPr>
              <w:t>Separate</w:t>
            </w:r>
          </w:p>
          <w:p w:rsidR="00EC374B" w:rsidRPr="008236FA" w:rsidRDefault="00EC374B" w:rsidP="00EC374B">
            <w:pPr>
              <w:spacing w:after="0" w:line="240" w:lineRule="atLeast"/>
              <w:ind w:left="-78"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r>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659"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7"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93"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c>
          <w:tcPr>
            <w:tcW w:w="146"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90"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8" w:type="pct"/>
          </w:tcPr>
          <w:p w:rsidR="00EC374B" w:rsidRPr="008236FA" w:rsidRDefault="00EC374B" w:rsidP="00EC374B">
            <w:pPr>
              <w:spacing w:after="0" w:line="240" w:lineRule="atLeast"/>
              <w:ind w:right="-25"/>
              <w:jc w:val="center"/>
              <w:rPr>
                <w:rFonts w:ascii="Times New Roman" w:hAnsi="Times New Roman" w:cs="Times New Roman"/>
                <w:b/>
                <w:szCs w:val="22"/>
              </w:rPr>
            </w:pPr>
          </w:p>
        </w:tc>
        <w:tc>
          <w:tcPr>
            <w:tcW w:w="586" w:type="pct"/>
          </w:tcPr>
          <w:p w:rsidR="00EC374B" w:rsidRPr="008236FA" w:rsidRDefault="00EC374B" w:rsidP="00EC374B">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r>
      <w:tr w:rsidR="00EC374B" w:rsidRPr="00B401B3" w:rsidTr="00EC374B">
        <w:tc>
          <w:tcPr>
            <w:tcW w:w="2131" w:type="pct"/>
          </w:tcPr>
          <w:p w:rsidR="00EC374B" w:rsidRPr="00B401B3" w:rsidRDefault="00EC374B" w:rsidP="00EC374B">
            <w:pPr>
              <w:spacing w:after="0" w:line="240" w:lineRule="atLeast"/>
              <w:ind w:left="33" w:right="-25"/>
              <w:jc w:val="both"/>
              <w:rPr>
                <w:rFonts w:ascii="Times New Roman" w:hAnsi="Times New Roman" w:cs="Times New Roman"/>
                <w:szCs w:val="22"/>
              </w:rPr>
            </w:pPr>
          </w:p>
        </w:tc>
        <w:tc>
          <w:tcPr>
            <w:tcW w:w="2869" w:type="pct"/>
            <w:gridSpan w:val="7"/>
          </w:tcPr>
          <w:p w:rsidR="00EC374B" w:rsidRPr="008236FA" w:rsidRDefault="00EC374B" w:rsidP="00EC374B">
            <w:pPr>
              <w:spacing w:after="0" w:line="240" w:lineRule="atLeast"/>
              <w:ind w:right="-25"/>
              <w:jc w:val="center"/>
              <w:rPr>
                <w:rFonts w:ascii="Times New Roman" w:hAnsi="Times New Roman" w:cs="Times New Roman"/>
                <w:bCs/>
                <w:szCs w:val="22"/>
              </w:rPr>
            </w:pPr>
            <w:r>
              <w:rPr>
                <w:rFonts w:ascii="Times New Roman" w:hAnsi="Times New Roman" w:cs="Times New Roman"/>
                <w:i/>
                <w:iCs/>
                <w:szCs w:val="22"/>
              </w:rPr>
              <w:t xml:space="preserve">(in thousand </w:t>
            </w:r>
            <w:r w:rsidRPr="008236FA">
              <w:rPr>
                <w:rFonts w:ascii="Times New Roman" w:hAnsi="Times New Roman" w:cs="Times New Roman"/>
                <w:i/>
                <w:iCs/>
                <w:szCs w:val="22"/>
              </w:rPr>
              <w:t>Baht)</w:t>
            </w:r>
          </w:p>
        </w:tc>
      </w:tr>
      <w:tr w:rsidR="007769C4" w:rsidRPr="000E1E42"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vAlign w:val="center"/>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The loan amount of Baht 8</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28 million, interest at the rate of MLR </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2</w:t>
            </w:r>
            <w:r w:rsidRPr="00B401B3">
              <w:rPr>
                <w:rFonts w:ascii="Times New Roman" w:hAnsi="Times New Roman" w:cs="Times New Roman"/>
                <w:sz w:val="22"/>
                <w:szCs w:val="22"/>
                <w:rtl/>
                <w:cs/>
              </w:rPr>
              <w:t>.</w:t>
            </w:r>
            <w:r w:rsidRPr="00B401B3">
              <w:rPr>
                <w:rFonts w:ascii="Times New Roman" w:hAnsi="Times New Roman" w:cs="Times New Roman"/>
                <w:sz w:val="22"/>
                <w:szCs w:val="22"/>
              </w:rPr>
              <w:t>65</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at least 4</w:t>
            </w:r>
            <w:r w:rsidRPr="00B401B3">
              <w:rPr>
                <w:rFonts w:ascii="Times New Roman" w:hAnsi="Times New Roman" w:cs="Times New Roman"/>
                <w:sz w:val="22"/>
                <w:szCs w:val="22"/>
                <w:rtl/>
                <w:cs/>
              </w:rPr>
              <w:t>.</w:t>
            </w:r>
            <w:r w:rsidRPr="00B401B3">
              <w:rPr>
                <w:rFonts w:ascii="Times New Roman" w:hAnsi="Times New Roman" w:cs="Times New Roman"/>
                <w:sz w:val="22"/>
                <w:szCs w:val="22"/>
              </w:rPr>
              <w:t>375</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per annum, and has a monthly principal repayment with the interest Baht 0.16 million after the first drawdown date from February, 2019</w:t>
            </w:r>
            <w:r w:rsidRPr="00B401B3">
              <w:rPr>
                <w:rFonts w:ascii="Times New Roman" w:hAnsi="Times New Roman" w:cs="Times New Roman"/>
                <w:sz w:val="22"/>
                <w:szCs w:val="22"/>
                <w:rtl/>
                <w:cs/>
              </w:rPr>
              <w:t>.</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3,701</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5,383</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3,701</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5,383</w:t>
            </w:r>
          </w:p>
        </w:tc>
      </w:tr>
      <w:tr w:rsidR="007769C4" w:rsidRPr="000E1E42" w:rsidTr="00B918EE">
        <w:tc>
          <w:tcPr>
            <w:tcW w:w="2131" w:type="pct"/>
            <w:vAlign w:val="center"/>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tcPr>
          <w:p w:rsidR="007769C4" w:rsidRPr="00B401B3" w:rsidRDefault="007769C4" w:rsidP="00F65752">
            <w:pPr>
              <w:pStyle w:val="ListParagraph"/>
              <w:numPr>
                <w:ilvl w:val="0"/>
                <w:numId w:val="15"/>
              </w:numPr>
              <w:ind w:right="-25"/>
              <w:jc w:val="both"/>
              <w:rPr>
                <w:rFonts w:ascii="Times New Roman" w:hAnsi="Times New Roman" w:cs="Times New Roman"/>
                <w:sz w:val="22"/>
                <w:szCs w:val="22"/>
              </w:rPr>
            </w:pPr>
            <w:r w:rsidRPr="00B401B3">
              <w:rPr>
                <w:rFonts w:ascii="Times New Roman" w:hAnsi="Times New Roman" w:cs="Times New Roman"/>
                <w:sz w:val="22"/>
                <w:szCs w:val="22"/>
              </w:rPr>
              <w:t xml:space="preserve">The loan amount of Baht </w:t>
            </w:r>
            <w:r>
              <w:rPr>
                <w:rFonts w:ascii="Times New Roman" w:hAnsi="Times New Roman" w:cs="Times New Roman"/>
                <w:sz w:val="22"/>
                <w:szCs w:val="22"/>
              </w:rPr>
              <w:t>40</w:t>
            </w:r>
            <w:r w:rsidRPr="00B401B3">
              <w:rPr>
                <w:rFonts w:ascii="Times New Roman" w:hAnsi="Times New Roman" w:cs="Times New Roman"/>
                <w:sz w:val="22"/>
                <w:szCs w:val="22"/>
              </w:rPr>
              <w:t xml:space="preserve"> million, interest at the rate BIBOR (1M) + 2% per annum, and has a monthly principal repayment with the interest Baht 1.10 million after the first drawdown date from March, 2020</w:t>
            </w:r>
            <w:r w:rsidRPr="00B401B3">
              <w:rPr>
                <w:rFonts w:ascii="Times New Roman" w:hAnsi="Times New Roman" w:cs="Times New Roman"/>
                <w:sz w:val="22"/>
                <w:szCs w:val="22"/>
                <w:rtl/>
                <w:cs/>
              </w:rPr>
              <w:t>.</w:t>
            </w:r>
            <w:r w:rsidRPr="00B401B3">
              <w:rPr>
                <w:rFonts w:ascii="Times New Roman" w:hAnsi="Times New Roman" w:cs="Times New Roman"/>
                <w:sz w:val="22"/>
                <w:szCs w:val="22"/>
              </w:rPr>
              <w:t xml:space="preserve"> </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16,484</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29,671</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16,484</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29,671</w:t>
            </w:r>
          </w:p>
        </w:tc>
      </w:tr>
      <w:tr w:rsidR="007769C4" w:rsidRPr="00B401B3" w:rsidTr="00B918EE">
        <w:tc>
          <w:tcPr>
            <w:tcW w:w="2131" w:type="pct"/>
          </w:tcPr>
          <w:p w:rsidR="007769C4" w:rsidRPr="00B401B3" w:rsidRDefault="007769C4" w:rsidP="00EC374B">
            <w:pPr>
              <w:spacing w:after="0" w:line="240" w:lineRule="auto"/>
              <w:rPr>
                <w:rFonts w:ascii="Times New Roman" w:hAnsi="Times New Roman" w:cs="Times New Roman"/>
                <w:szCs w:val="22"/>
              </w:rPr>
            </w:pPr>
          </w:p>
        </w:tc>
        <w:tc>
          <w:tcPr>
            <w:tcW w:w="659"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7"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3"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6"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0"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8"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86"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r>
      <w:tr w:rsidR="007769C4" w:rsidRPr="000E1E42" w:rsidTr="00B918EE">
        <w:tc>
          <w:tcPr>
            <w:tcW w:w="2131" w:type="pct"/>
          </w:tcPr>
          <w:p w:rsidR="007769C4" w:rsidRPr="00444409" w:rsidRDefault="007769C4" w:rsidP="001A731C">
            <w:pPr>
              <w:pStyle w:val="ListParagraph"/>
              <w:numPr>
                <w:ilvl w:val="0"/>
                <w:numId w:val="15"/>
              </w:numPr>
              <w:ind w:right="-25"/>
              <w:jc w:val="both"/>
              <w:rPr>
                <w:rFonts w:ascii="Times New Roman" w:hAnsi="Times New Roman" w:cs="Times New Roman"/>
                <w:sz w:val="22"/>
                <w:szCs w:val="22"/>
              </w:rPr>
            </w:pPr>
            <w:r w:rsidRPr="00444409">
              <w:rPr>
                <w:rFonts w:ascii="Times New Roman" w:hAnsi="Times New Roman" w:cs="Times New Roman"/>
                <w:sz w:val="22"/>
                <w:szCs w:val="22"/>
              </w:rPr>
              <w:t>The loan amount of Baht 40  million, interest at the rate of MLR - 1.75% per annum, and has a monthly principal repayment with the interest Baht 0.83 million after the first drawdown date from June, 2020.</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9,360</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19,380</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9,360</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19,380</w:t>
            </w:r>
          </w:p>
        </w:tc>
      </w:tr>
      <w:tr w:rsidR="007769C4" w:rsidRPr="00444409" w:rsidTr="00B918EE">
        <w:tc>
          <w:tcPr>
            <w:tcW w:w="2131"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7"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93"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6"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90"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8"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86"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r>
      <w:tr w:rsidR="007769C4" w:rsidRPr="000E1E42" w:rsidTr="00B918EE">
        <w:tc>
          <w:tcPr>
            <w:tcW w:w="2131" w:type="pct"/>
          </w:tcPr>
          <w:p w:rsidR="007769C4" w:rsidRPr="00444409" w:rsidRDefault="007769C4" w:rsidP="001A731C">
            <w:pPr>
              <w:pStyle w:val="ListParagraph"/>
              <w:numPr>
                <w:ilvl w:val="0"/>
                <w:numId w:val="15"/>
              </w:numPr>
              <w:ind w:right="-25"/>
              <w:jc w:val="both"/>
              <w:rPr>
                <w:rFonts w:ascii="Times New Roman" w:hAnsi="Times New Roman" w:cs="Times New Roman"/>
                <w:sz w:val="22"/>
                <w:szCs w:val="22"/>
              </w:rPr>
            </w:pPr>
            <w:r w:rsidRPr="00444409">
              <w:rPr>
                <w:rFonts w:ascii="Times New Roman" w:hAnsi="Times New Roman" w:cs="Times New Roman"/>
                <w:sz w:val="22"/>
                <w:szCs w:val="22"/>
              </w:rPr>
              <w:t xml:space="preserve">The loan amount of Baht 100 million, has a monthly interest payment at the rate of </w:t>
            </w:r>
            <w:r w:rsidR="001A731C">
              <w:rPr>
                <w:rFonts w:ascii="Times New Roman" w:hAnsi="Times New Roman" w:cs="Times New Roman"/>
                <w:sz w:val="22"/>
                <w:szCs w:val="22"/>
              </w:rPr>
              <w:t>BIBOR (3M) + 1.80% per annum</w:t>
            </w:r>
            <w:r w:rsidRPr="00444409">
              <w:rPr>
                <w:rFonts w:ascii="Times New Roman" w:hAnsi="Times New Roman" w:cs="Times New Roman"/>
                <w:sz w:val="22"/>
                <w:szCs w:val="22"/>
              </w:rPr>
              <w:t xml:space="preserve"> after the first drawdown date, and has a quarterly principal repayment of Baht 4.06 million after the first drawdown from September, 2020.</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44,688</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60,937</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44,688</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60,937</w:t>
            </w:r>
          </w:p>
        </w:tc>
      </w:tr>
      <w:tr w:rsidR="007769C4" w:rsidRPr="00444409" w:rsidTr="00B918EE">
        <w:tc>
          <w:tcPr>
            <w:tcW w:w="2131"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7"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93"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6"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90"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148"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586" w:type="pct"/>
            <w:vAlign w:val="bottom"/>
          </w:tcPr>
          <w:p w:rsidR="007769C4" w:rsidRPr="00444409" w:rsidRDefault="007769C4" w:rsidP="00B918EE">
            <w:pPr>
              <w:pStyle w:val="ListParagraph"/>
              <w:ind w:left="393" w:right="-25" w:firstLine="0"/>
              <w:jc w:val="both"/>
              <w:rPr>
                <w:rFonts w:ascii="Times New Roman" w:hAnsi="Times New Roman" w:cs="Times New Roman"/>
                <w:sz w:val="22"/>
                <w:szCs w:val="22"/>
              </w:rPr>
            </w:pPr>
          </w:p>
        </w:tc>
      </w:tr>
      <w:tr w:rsidR="007769C4" w:rsidRPr="000E1E42" w:rsidTr="00B918EE">
        <w:tc>
          <w:tcPr>
            <w:tcW w:w="2131" w:type="pct"/>
          </w:tcPr>
          <w:p w:rsidR="007769C4" w:rsidRPr="00444409" w:rsidRDefault="007769C4" w:rsidP="00B918EE">
            <w:pPr>
              <w:pStyle w:val="ListParagraph"/>
              <w:numPr>
                <w:ilvl w:val="0"/>
                <w:numId w:val="15"/>
              </w:numPr>
              <w:ind w:right="-25"/>
              <w:jc w:val="both"/>
              <w:rPr>
                <w:rFonts w:ascii="Times New Roman" w:hAnsi="Times New Roman" w:cs="Times New Roman"/>
                <w:sz w:val="22"/>
                <w:szCs w:val="22"/>
              </w:rPr>
            </w:pPr>
            <w:r w:rsidRPr="00444409">
              <w:rPr>
                <w:rFonts w:ascii="Times New Roman" w:hAnsi="Times New Roman" w:cs="Times New Roman"/>
                <w:sz w:val="22"/>
                <w:szCs w:val="22"/>
              </w:rPr>
              <w:t xml:space="preserve">The loan amount of Baht </w:t>
            </w:r>
            <w:r>
              <w:rPr>
                <w:rFonts w:ascii="Times New Roman" w:hAnsi="Times New Roman" w:cs="Times New Roman"/>
                <w:sz w:val="22"/>
                <w:szCs w:val="22"/>
              </w:rPr>
              <w:t>17</w:t>
            </w:r>
            <w:r w:rsidRPr="00444409">
              <w:rPr>
                <w:rFonts w:ascii="Times New Roman" w:hAnsi="Times New Roman" w:cs="Times New Roman"/>
                <w:sz w:val="22"/>
                <w:szCs w:val="22"/>
              </w:rPr>
              <w:t xml:space="preserve"> million, has a monthly interest payment at the rate of </w:t>
            </w:r>
            <w:r w:rsidR="001A731C">
              <w:rPr>
                <w:rFonts w:ascii="Times New Roman" w:hAnsi="Times New Roman" w:cs="Times New Roman"/>
                <w:sz w:val="22"/>
                <w:szCs w:val="22"/>
              </w:rPr>
              <w:t xml:space="preserve">2% per annum for the first 2 years and </w:t>
            </w:r>
            <w:r w:rsidRPr="00444409">
              <w:rPr>
                <w:rFonts w:ascii="Times New Roman" w:hAnsi="Times New Roman" w:cs="Times New Roman"/>
                <w:sz w:val="22"/>
                <w:szCs w:val="22"/>
              </w:rPr>
              <w:t>Prime Rate - 2% per annum</w:t>
            </w:r>
            <w:r w:rsidR="001A731C">
              <w:rPr>
                <w:rFonts w:ascii="Times New Roman" w:hAnsi="Times New Roman" w:cs="Times New Roman"/>
                <w:sz w:val="22"/>
                <w:szCs w:val="22"/>
              </w:rPr>
              <w:t xml:space="preserve"> for the next years</w:t>
            </w:r>
            <w:r w:rsidRPr="00444409">
              <w:rPr>
                <w:rFonts w:ascii="Times New Roman" w:hAnsi="Times New Roman" w:cs="Times New Roman"/>
                <w:sz w:val="22"/>
                <w:szCs w:val="22"/>
              </w:rPr>
              <w:t>, and has a monthly principal repayment of Baht</w:t>
            </w:r>
            <w:r>
              <w:rPr>
                <w:rFonts w:ascii="Times New Roman" w:hAnsi="Times New Roman" w:cs="Times New Roman"/>
                <w:sz w:val="22"/>
                <w:szCs w:val="22"/>
              </w:rPr>
              <w:t xml:space="preserve"> 0.39</w:t>
            </w:r>
            <w:r w:rsidRPr="00444409">
              <w:rPr>
                <w:rFonts w:ascii="Times New Roman" w:hAnsi="Times New Roman" w:cs="Times New Roman"/>
                <w:sz w:val="22"/>
                <w:szCs w:val="22"/>
              </w:rPr>
              <w:t xml:space="preserve"> million. The first installment payment shall start on the 5th month after the first drawdown from December, 2020.</w:t>
            </w: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13,904</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17,000</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13,904</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17,000</w:t>
            </w:r>
          </w:p>
        </w:tc>
      </w:tr>
      <w:tr w:rsidR="007769C4" w:rsidRPr="000E1E42" w:rsidTr="00B918EE">
        <w:tc>
          <w:tcPr>
            <w:tcW w:w="2131" w:type="pct"/>
          </w:tcPr>
          <w:p w:rsidR="007769C4" w:rsidRPr="00444409"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7769C4" w:rsidRDefault="007769C4" w:rsidP="00B918EE">
            <w:pPr>
              <w:pStyle w:val="acctfourfigures"/>
              <w:tabs>
                <w:tab w:val="clear" w:pos="765"/>
                <w:tab w:val="decimal" w:pos="928"/>
              </w:tabs>
              <w:spacing w:line="240" w:lineRule="atLeast"/>
              <w:ind w:left="8" w:right="11"/>
              <w:jc w:val="both"/>
              <w:rPr>
                <w:szCs w:val="22"/>
                <w:lang w:val="en-US" w:bidi="th-TH"/>
              </w:rPr>
            </w:pPr>
          </w:p>
        </w:tc>
      </w:tr>
      <w:tr w:rsidR="007769C4" w:rsidRPr="000E1E42" w:rsidTr="00B918EE">
        <w:tc>
          <w:tcPr>
            <w:tcW w:w="2131" w:type="pct"/>
          </w:tcPr>
          <w:p w:rsidR="007769C4" w:rsidRPr="00444409" w:rsidRDefault="007769C4" w:rsidP="00B918EE">
            <w:pPr>
              <w:pStyle w:val="ListParagraph"/>
              <w:numPr>
                <w:ilvl w:val="0"/>
                <w:numId w:val="15"/>
              </w:numPr>
              <w:ind w:right="-25"/>
              <w:jc w:val="both"/>
              <w:rPr>
                <w:rFonts w:ascii="Times New Roman" w:hAnsi="Times New Roman" w:cs="Times New Roman"/>
                <w:sz w:val="22"/>
                <w:szCs w:val="22"/>
              </w:rPr>
            </w:pPr>
            <w:r w:rsidRPr="00444409">
              <w:rPr>
                <w:rFonts w:ascii="Times New Roman" w:hAnsi="Times New Roman" w:cs="Times New Roman"/>
                <w:sz w:val="22"/>
                <w:szCs w:val="22"/>
              </w:rPr>
              <w:t xml:space="preserve">The loan amount of Baht </w:t>
            </w:r>
            <w:r>
              <w:rPr>
                <w:rFonts w:ascii="Times New Roman" w:hAnsi="Times New Roman" w:cs="Times New Roman"/>
                <w:sz w:val="22"/>
                <w:szCs w:val="22"/>
              </w:rPr>
              <w:t>100</w:t>
            </w:r>
            <w:r w:rsidRPr="00444409">
              <w:rPr>
                <w:rFonts w:ascii="Times New Roman" w:hAnsi="Times New Roman" w:cs="Times New Roman"/>
                <w:sz w:val="22"/>
                <w:szCs w:val="22"/>
              </w:rPr>
              <w:t xml:space="preserve"> million, interest at the rate of </w:t>
            </w:r>
            <w:r>
              <w:rPr>
                <w:rFonts w:ascii="Times New Roman" w:hAnsi="Times New Roman" w:cs="Times New Roman"/>
                <w:sz w:val="22"/>
                <w:szCs w:val="22"/>
              </w:rPr>
              <w:t>MLR</w:t>
            </w:r>
            <w:r w:rsidRPr="00444409">
              <w:rPr>
                <w:rFonts w:ascii="Times New Roman" w:hAnsi="Times New Roman" w:cs="Times New Roman"/>
                <w:sz w:val="22"/>
                <w:szCs w:val="22"/>
              </w:rPr>
              <w:t xml:space="preserve"> </w:t>
            </w:r>
            <w:r>
              <w:rPr>
                <w:rFonts w:ascii="Times New Roman" w:hAnsi="Times New Roman" w:cs="Times New Roman"/>
                <w:sz w:val="22"/>
                <w:szCs w:val="22"/>
              </w:rPr>
              <w:t>- 1</w:t>
            </w:r>
            <w:r w:rsidRPr="00444409">
              <w:rPr>
                <w:rFonts w:ascii="Times New Roman" w:hAnsi="Times New Roman" w:cs="Times New Roman"/>
                <w:sz w:val="22"/>
                <w:szCs w:val="22"/>
              </w:rPr>
              <w:t xml:space="preserve">% per annum, and has a monthly principal </w:t>
            </w:r>
            <w:r>
              <w:rPr>
                <w:rFonts w:ascii="Times New Roman" w:hAnsi="Times New Roman" w:cs="Times New Roman"/>
                <w:sz w:val="22"/>
                <w:szCs w:val="22"/>
              </w:rPr>
              <w:t xml:space="preserve">and interest </w:t>
            </w:r>
            <w:r w:rsidRPr="00444409">
              <w:rPr>
                <w:rFonts w:ascii="Times New Roman" w:hAnsi="Times New Roman" w:cs="Times New Roman"/>
                <w:sz w:val="22"/>
                <w:szCs w:val="22"/>
              </w:rPr>
              <w:t xml:space="preserve">repayment </w:t>
            </w:r>
            <w:r>
              <w:rPr>
                <w:rFonts w:ascii="Times New Roman" w:hAnsi="Times New Roman" w:cs="Times New Roman"/>
                <w:sz w:val="22"/>
                <w:szCs w:val="22"/>
              </w:rPr>
              <w:t>in complete within 4 years after t</w:t>
            </w:r>
            <w:r w:rsidRPr="00444409">
              <w:rPr>
                <w:rFonts w:ascii="Times New Roman" w:hAnsi="Times New Roman" w:cs="Times New Roman"/>
                <w:sz w:val="22"/>
                <w:szCs w:val="22"/>
              </w:rPr>
              <w:t xml:space="preserve">he first drawdown from </w:t>
            </w:r>
            <w:r>
              <w:rPr>
                <w:rFonts w:ascii="Times New Roman" w:hAnsi="Times New Roman" w:cs="Times New Roman"/>
                <w:sz w:val="22"/>
                <w:szCs w:val="22"/>
              </w:rPr>
              <w:t>June 2021</w:t>
            </w:r>
            <w:r w:rsidRPr="00444409">
              <w:rPr>
                <w:rFonts w:ascii="Times New Roman" w:hAnsi="Times New Roman" w:cs="Times New Roman"/>
                <w:sz w:val="22"/>
                <w:szCs w:val="22"/>
              </w:rPr>
              <w:t>.</w:t>
            </w:r>
          </w:p>
        </w:tc>
        <w:tc>
          <w:tcPr>
            <w:tcW w:w="659" w:type="pct"/>
            <w:tcBorders>
              <w:bottom w:val="single" w:sz="4" w:space="0" w:color="auto"/>
            </w:tcBorders>
            <w:vAlign w:val="bottom"/>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r>
              <w:rPr>
                <w:szCs w:val="22"/>
                <w:lang w:val="en-US" w:bidi="th-TH"/>
              </w:rPr>
              <w:t>88,205</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tcBorders>
              <w:bottom w:val="single" w:sz="4" w:space="0" w:color="auto"/>
            </w:tcBorders>
            <w:vAlign w:val="bottom"/>
          </w:tcPr>
          <w:p w:rsidR="007769C4"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tcBorders>
              <w:bottom w:val="single" w:sz="4" w:space="0" w:color="auto"/>
            </w:tcBorders>
            <w:vAlign w:val="bottom"/>
          </w:tcPr>
          <w:p w:rsidR="007769C4" w:rsidRPr="00B401B3" w:rsidRDefault="007769C4" w:rsidP="00B918EE">
            <w:pPr>
              <w:pStyle w:val="acctfourfigures"/>
              <w:tabs>
                <w:tab w:val="clear" w:pos="765"/>
                <w:tab w:val="decimal" w:pos="882"/>
              </w:tabs>
              <w:spacing w:line="240" w:lineRule="atLeast"/>
              <w:ind w:left="8" w:right="11"/>
              <w:jc w:val="both"/>
              <w:rPr>
                <w:szCs w:val="22"/>
                <w:lang w:val="en-US" w:bidi="th-TH"/>
              </w:rPr>
            </w:pPr>
            <w:r>
              <w:rPr>
                <w:szCs w:val="22"/>
                <w:lang w:val="en-US" w:bidi="th-TH"/>
              </w:rPr>
              <w:t>88,205</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tcBorders>
              <w:bottom w:val="single" w:sz="4" w:space="0" w:color="auto"/>
            </w:tcBorders>
            <w:vAlign w:val="bottom"/>
          </w:tcPr>
          <w:p w:rsidR="007769C4" w:rsidRDefault="007769C4" w:rsidP="00B918EE">
            <w:pPr>
              <w:pStyle w:val="acctfourfigures"/>
              <w:tabs>
                <w:tab w:val="clear" w:pos="765"/>
              </w:tabs>
              <w:spacing w:line="240" w:lineRule="atLeast"/>
              <w:ind w:left="8" w:right="11"/>
              <w:jc w:val="center"/>
              <w:rPr>
                <w:szCs w:val="22"/>
                <w:lang w:val="en-US" w:bidi="th-TH"/>
              </w:rPr>
            </w:pPr>
          </w:p>
        </w:tc>
      </w:tr>
      <w:tr w:rsidR="007769C4" w:rsidRPr="00444409" w:rsidTr="00B918EE">
        <w:tc>
          <w:tcPr>
            <w:tcW w:w="2131" w:type="pct"/>
            <w:vAlign w:val="center"/>
          </w:tcPr>
          <w:p w:rsidR="007769C4" w:rsidRPr="00444409" w:rsidRDefault="007769C4" w:rsidP="00B918EE">
            <w:pPr>
              <w:pStyle w:val="ListParagraph"/>
              <w:ind w:left="393" w:right="-25" w:firstLine="0"/>
              <w:jc w:val="both"/>
              <w:rPr>
                <w:rFonts w:ascii="Angsana New" w:hAnsi="Angsana New"/>
                <w:b/>
                <w:bCs/>
                <w:szCs w:val="28"/>
              </w:rPr>
            </w:pPr>
            <w:r w:rsidRPr="00444409">
              <w:rPr>
                <w:rFonts w:ascii="Angsana New" w:hAnsi="Angsana New"/>
                <w:b/>
                <w:bCs/>
                <w:szCs w:val="28"/>
              </w:rPr>
              <w:t>Total</w:t>
            </w:r>
          </w:p>
        </w:tc>
        <w:tc>
          <w:tcPr>
            <w:tcW w:w="659" w:type="pct"/>
            <w:tcBorders>
              <w:top w:val="single" w:sz="4" w:space="0" w:color="auto"/>
              <w:bottom w:val="double" w:sz="4" w:space="0" w:color="auto"/>
            </w:tcBorders>
            <w:vAlign w:val="bottom"/>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280,462</w:t>
            </w:r>
          </w:p>
        </w:tc>
        <w:tc>
          <w:tcPr>
            <w:tcW w:w="147" w:type="pct"/>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3" w:type="pct"/>
            <w:tcBorders>
              <w:top w:val="single" w:sz="4" w:space="0" w:color="auto"/>
              <w:bottom w:val="double" w:sz="4" w:space="0" w:color="auto"/>
            </w:tcBorders>
            <w:vAlign w:val="bottom"/>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r w:rsidRPr="00444409">
              <w:rPr>
                <w:b/>
                <w:bCs/>
                <w:szCs w:val="22"/>
                <w:lang w:val="en-US" w:bidi="th-TH"/>
              </w:rPr>
              <w:t>340,077</w:t>
            </w:r>
          </w:p>
        </w:tc>
        <w:tc>
          <w:tcPr>
            <w:tcW w:w="146" w:type="pct"/>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0" w:type="pct"/>
            <w:tcBorders>
              <w:top w:val="single" w:sz="4" w:space="0" w:color="auto"/>
              <w:bottom w:val="double" w:sz="4" w:space="0" w:color="auto"/>
            </w:tcBorders>
            <w:vAlign w:val="bottom"/>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280,462</w:t>
            </w:r>
          </w:p>
        </w:tc>
        <w:tc>
          <w:tcPr>
            <w:tcW w:w="148" w:type="pct"/>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86" w:type="pct"/>
            <w:tcBorders>
              <w:top w:val="single" w:sz="4" w:space="0" w:color="auto"/>
              <w:bottom w:val="double" w:sz="4" w:space="0" w:color="auto"/>
            </w:tcBorders>
            <w:vAlign w:val="bottom"/>
          </w:tcPr>
          <w:p w:rsidR="007769C4" w:rsidRPr="00444409" w:rsidRDefault="007769C4" w:rsidP="00B918EE">
            <w:pPr>
              <w:pStyle w:val="acctfourfigures"/>
              <w:tabs>
                <w:tab w:val="clear" w:pos="765"/>
                <w:tab w:val="decimal" w:pos="928"/>
              </w:tabs>
              <w:spacing w:line="240" w:lineRule="atLeast"/>
              <w:ind w:left="8" w:right="11"/>
              <w:jc w:val="both"/>
              <w:rPr>
                <w:b/>
                <w:bCs/>
                <w:szCs w:val="22"/>
                <w:lang w:val="en-US" w:bidi="th-TH"/>
              </w:rPr>
            </w:pPr>
            <w:r w:rsidRPr="00444409">
              <w:rPr>
                <w:b/>
                <w:bCs/>
                <w:szCs w:val="22"/>
                <w:lang w:val="en-US" w:bidi="th-TH"/>
              </w:rPr>
              <w:t>340,077</w:t>
            </w:r>
          </w:p>
        </w:tc>
      </w:tr>
    </w:tbl>
    <w:p w:rsidR="007769C4" w:rsidRPr="00630AE6" w:rsidRDefault="007769C4" w:rsidP="007769C4">
      <w:pPr>
        <w:rPr>
          <w:rFonts w:ascii="Times New Roman" w:hAnsi="Times New Roman" w:cs="Times New Roman"/>
        </w:rPr>
      </w:pPr>
    </w:p>
    <w:tbl>
      <w:tblPr>
        <w:tblW w:w="9642" w:type="dxa"/>
        <w:tblInd w:w="534" w:type="dxa"/>
        <w:tblLayout w:type="fixed"/>
        <w:tblLook w:val="0000"/>
      </w:tblPr>
      <w:tblGrid>
        <w:gridCol w:w="4109"/>
        <w:gridCol w:w="1271"/>
        <w:gridCol w:w="283"/>
        <w:gridCol w:w="1144"/>
        <w:gridCol w:w="282"/>
        <w:gridCol w:w="1138"/>
        <w:gridCol w:w="285"/>
        <w:gridCol w:w="1130"/>
      </w:tblGrid>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1399" w:type="pct"/>
            <w:gridSpan w:val="3"/>
          </w:tcPr>
          <w:p w:rsidR="007769C4" w:rsidRPr="008236FA" w:rsidRDefault="007769C4" w:rsidP="00B918EE">
            <w:pPr>
              <w:spacing w:after="0" w:line="240" w:lineRule="atLeast"/>
              <w:ind w:left="-54" w:right="-25"/>
              <w:jc w:val="center"/>
              <w:rPr>
                <w:rFonts w:ascii="Times New Roman" w:hAnsi="Times New Roman" w:cs="Times New Roman"/>
                <w:b/>
                <w:bCs/>
                <w:szCs w:val="22"/>
              </w:rPr>
            </w:pPr>
            <w:r w:rsidRPr="008236FA">
              <w:rPr>
                <w:rFonts w:ascii="Times New Roman" w:hAnsi="Times New Roman" w:cs="Times New Roman"/>
                <w:b/>
                <w:bCs/>
                <w:szCs w:val="22"/>
              </w:rPr>
              <w:t>Consolidated</w:t>
            </w:r>
          </w:p>
          <w:p w:rsidR="007769C4" w:rsidRPr="008236FA" w:rsidRDefault="007769C4" w:rsidP="00B918EE">
            <w:pPr>
              <w:spacing w:after="0" w:line="240" w:lineRule="atLeast"/>
              <w:ind w:left="-54"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c>
          <w:tcPr>
            <w:tcW w:w="146" w:type="pct"/>
          </w:tcPr>
          <w:p w:rsidR="007769C4" w:rsidRPr="00B401B3" w:rsidRDefault="007769C4" w:rsidP="00B918EE">
            <w:pPr>
              <w:spacing w:after="0" w:line="240" w:lineRule="atLeast"/>
              <w:ind w:left="522" w:right="-25"/>
              <w:jc w:val="both"/>
              <w:rPr>
                <w:rFonts w:ascii="Times New Roman" w:hAnsi="Times New Roman" w:cs="Times New Roman"/>
                <w:szCs w:val="22"/>
              </w:rPr>
            </w:pPr>
          </w:p>
        </w:tc>
        <w:tc>
          <w:tcPr>
            <w:tcW w:w="1324" w:type="pct"/>
            <w:gridSpan w:val="3"/>
          </w:tcPr>
          <w:p w:rsidR="007769C4" w:rsidRPr="008236FA" w:rsidRDefault="007769C4" w:rsidP="00B918EE">
            <w:pPr>
              <w:spacing w:after="0" w:line="240" w:lineRule="atLeast"/>
              <w:ind w:left="-78" w:right="-25"/>
              <w:jc w:val="center"/>
              <w:rPr>
                <w:rFonts w:ascii="Times New Roman" w:hAnsi="Times New Roman" w:cs="Times New Roman"/>
                <w:b/>
                <w:bCs/>
                <w:szCs w:val="22"/>
              </w:rPr>
            </w:pPr>
            <w:r w:rsidRPr="008236FA">
              <w:rPr>
                <w:rFonts w:ascii="Times New Roman" w:hAnsi="Times New Roman" w:cs="Times New Roman"/>
                <w:b/>
                <w:bCs/>
                <w:szCs w:val="22"/>
              </w:rPr>
              <w:t>Separate</w:t>
            </w:r>
          </w:p>
          <w:p w:rsidR="007769C4" w:rsidRPr="008236FA" w:rsidRDefault="007769C4" w:rsidP="00B918EE">
            <w:pPr>
              <w:spacing w:after="0" w:line="240" w:lineRule="atLeast"/>
              <w:ind w:left="-78" w:right="-25"/>
              <w:jc w:val="center"/>
              <w:rPr>
                <w:rFonts w:ascii="Times New Roman" w:hAnsi="Times New Roman" w:cs="Times New Roman"/>
                <w:b/>
                <w:bCs/>
                <w:szCs w:val="22"/>
                <w:cs/>
              </w:rPr>
            </w:pPr>
            <w:r w:rsidRPr="008236FA">
              <w:rPr>
                <w:rFonts w:ascii="Times New Roman" w:hAnsi="Times New Roman" w:cs="Times New Roman"/>
                <w:b/>
                <w:bCs/>
                <w:szCs w:val="22"/>
              </w:rPr>
              <w:t>financial statements</w:t>
            </w:r>
          </w:p>
        </w:tc>
      </w:tr>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659"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7"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93"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c>
          <w:tcPr>
            <w:tcW w:w="146"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90"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2021</w:t>
            </w:r>
          </w:p>
        </w:tc>
        <w:tc>
          <w:tcPr>
            <w:tcW w:w="148" w:type="pct"/>
          </w:tcPr>
          <w:p w:rsidR="007769C4" w:rsidRPr="008236FA" w:rsidRDefault="007769C4" w:rsidP="00B918EE">
            <w:pPr>
              <w:spacing w:after="0" w:line="240" w:lineRule="atLeast"/>
              <w:ind w:right="-25"/>
              <w:jc w:val="center"/>
              <w:rPr>
                <w:rFonts w:ascii="Times New Roman" w:hAnsi="Times New Roman" w:cs="Times New Roman"/>
                <w:b/>
                <w:szCs w:val="22"/>
              </w:rPr>
            </w:pPr>
          </w:p>
        </w:tc>
        <w:tc>
          <w:tcPr>
            <w:tcW w:w="586" w:type="pct"/>
          </w:tcPr>
          <w:p w:rsidR="007769C4" w:rsidRPr="008236FA" w:rsidRDefault="007769C4" w:rsidP="00B918EE">
            <w:pPr>
              <w:spacing w:after="0" w:line="240" w:lineRule="atLeast"/>
              <w:ind w:right="-25"/>
              <w:jc w:val="center"/>
              <w:rPr>
                <w:rFonts w:ascii="Times New Roman" w:hAnsi="Times New Roman" w:cs="Times New Roman"/>
                <w:b/>
                <w:szCs w:val="22"/>
              </w:rPr>
            </w:pPr>
            <w:r w:rsidRPr="008236FA">
              <w:rPr>
                <w:rFonts w:ascii="Times New Roman" w:hAnsi="Times New Roman" w:cs="Times New Roman"/>
                <w:bCs/>
                <w:szCs w:val="22"/>
              </w:rPr>
              <w:t>2020</w:t>
            </w:r>
          </w:p>
        </w:tc>
      </w:tr>
      <w:tr w:rsidR="007769C4" w:rsidRPr="00B401B3" w:rsidTr="00B918EE">
        <w:tc>
          <w:tcPr>
            <w:tcW w:w="2131" w:type="pct"/>
          </w:tcPr>
          <w:p w:rsidR="007769C4" w:rsidRPr="00B401B3" w:rsidRDefault="007769C4" w:rsidP="00B918EE">
            <w:pPr>
              <w:spacing w:after="0" w:line="240" w:lineRule="atLeast"/>
              <w:ind w:left="33" w:right="-25"/>
              <w:jc w:val="both"/>
              <w:rPr>
                <w:rFonts w:ascii="Times New Roman" w:hAnsi="Times New Roman" w:cs="Times New Roman"/>
                <w:szCs w:val="22"/>
              </w:rPr>
            </w:pPr>
          </w:p>
        </w:tc>
        <w:tc>
          <w:tcPr>
            <w:tcW w:w="2869" w:type="pct"/>
            <w:gridSpan w:val="7"/>
          </w:tcPr>
          <w:p w:rsidR="007769C4" w:rsidRPr="008236FA" w:rsidRDefault="007769C4" w:rsidP="00B918EE">
            <w:pPr>
              <w:spacing w:after="0" w:line="240" w:lineRule="atLeast"/>
              <w:ind w:right="-25"/>
              <w:jc w:val="center"/>
              <w:rPr>
                <w:rFonts w:ascii="Times New Roman" w:hAnsi="Times New Roman" w:cs="Times New Roman"/>
                <w:bCs/>
                <w:szCs w:val="22"/>
              </w:rPr>
            </w:pPr>
            <w:r>
              <w:rPr>
                <w:rFonts w:ascii="Times New Roman" w:hAnsi="Times New Roman" w:cs="Times New Roman"/>
                <w:i/>
                <w:iCs/>
                <w:szCs w:val="22"/>
              </w:rPr>
              <w:t xml:space="preserve">(in thousand </w:t>
            </w:r>
            <w:r w:rsidRPr="008236FA">
              <w:rPr>
                <w:rFonts w:ascii="Times New Roman" w:hAnsi="Times New Roman" w:cs="Times New Roman"/>
                <w:i/>
                <w:iCs/>
                <w:szCs w:val="22"/>
              </w:rPr>
              <w:t>Baht)</w:t>
            </w:r>
          </w:p>
        </w:tc>
      </w:tr>
      <w:tr w:rsidR="007769C4" w:rsidRPr="00B401B3" w:rsidTr="00B918EE">
        <w:tc>
          <w:tcPr>
            <w:tcW w:w="2131"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659"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7"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3"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6"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90"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148" w:type="pct"/>
          </w:tcPr>
          <w:p w:rsidR="007769C4" w:rsidRPr="00B401B3" w:rsidRDefault="007769C4" w:rsidP="00B918EE">
            <w:pPr>
              <w:pStyle w:val="ListParagraph"/>
              <w:ind w:left="393" w:right="-25" w:firstLine="0"/>
              <w:jc w:val="both"/>
              <w:rPr>
                <w:rFonts w:ascii="Times New Roman" w:hAnsi="Times New Roman" w:cs="Times New Roman"/>
                <w:sz w:val="22"/>
                <w:szCs w:val="22"/>
              </w:rPr>
            </w:pPr>
          </w:p>
        </w:tc>
        <w:tc>
          <w:tcPr>
            <w:tcW w:w="586" w:type="pct"/>
            <w:vAlign w:val="bottom"/>
          </w:tcPr>
          <w:p w:rsidR="007769C4" w:rsidRPr="00B401B3" w:rsidRDefault="007769C4" w:rsidP="00B918EE">
            <w:pPr>
              <w:pStyle w:val="ListParagraph"/>
              <w:ind w:left="393" w:right="-25" w:firstLine="0"/>
              <w:jc w:val="both"/>
              <w:rPr>
                <w:rFonts w:ascii="Times New Roman" w:hAnsi="Times New Roman" w:cs="Times New Roman"/>
                <w:sz w:val="22"/>
                <w:szCs w:val="22"/>
              </w:rPr>
            </w:pPr>
          </w:p>
        </w:tc>
      </w:tr>
      <w:tr w:rsidR="007769C4" w:rsidRPr="000E1E42" w:rsidTr="00B918EE">
        <w:tc>
          <w:tcPr>
            <w:tcW w:w="2131" w:type="pct"/>
            <w:vAlign w:val="center"/>
          </w:tcPr>
          <w:p w:rsidR="007769C4" w:rsidRPr="00444409" w:rsidRDefault="007769C4" w:rsidP="001A731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33" w:right="-25" w:firstLine="0"/>
              <w:rPr>
                <w:rFonts w:ascii="Times New Roman" w:hAnsi="Times New Roman" w:cs="Times New Roman"/>
                <w:b/>
                <w:bCs/>
                <w:sz w:val="22"/>
                <w:szCs w:val="22"/>
              </w:rPr>
            </w:pPr>
            <w:r w:rsidRPr="00444409">
              <w:rPr>
                <w:rFonts w:ascii="Times New Roman" w:hAnsi="Times New Roman" w:cs="Times New Roman"/>
                <w:b/>
                <w:bCs/>
                <w:sz w:val="22"/>
                <w:szCs w:val="22"/>
              </w:rPr>
              <w:t>Long</w:t>
            </w:r>
            <w:r w:rsidRPr="00444409">
              <w:rPr>
                <w:rFonts w:ascii="Times New Roman" w:hAnsi="Times New Roman" w:cs="Times New Roman"/>
                <w:b/>
                <w:bCs/>
                <w:sz w:val="22"/>
                <w:szCs w:val="22"/>
                <w:rtl/>
                <w:cs/>
              </w:rPr>
              <w:t>-</w:t>
            </w:r>
            <w:r w:rsidRPr="00444409">
              <w:rPr>
                <w:rFonts w:ascii="Times New Roman" w:hAnsi="Times New Roman" w:cs="Times New Roman"/>
                <w:b/>
                <w:bCs/>
                <w:sz w:val="22"/>
                <w:szCs w:val="22"/>
              </w:rPr>
              <w:t xml:space="preserve">term loans </w:t>
            </w:r>
            <w:r w:rsidR="001A731C">
              <w:rPr>
                <w:rFonts w:ascii="Times New Roman" w:hAnsi="Times New Roman" w:cs="Times New Roman"/>
                <w:b/>
                <w:bCs/>
                <w:sz w:val="22"/>
                <w:szCs w:val="22"/>
              </w:rPr>
              <w:t xml:space="preserve">by a </w:t>
            </w:r>
            <w:r w:rsidR="001A731C" w:rsidRPr="00444409">
              <w:rPr>
                <w:rFonts w:ascii="Times New Roman" w:hAnsi="Times New Roman" w:cs="Times New Roman"/>
                <w:b/>
                <w:bCs/>
                <w:sz w:val="22"/>
                <w:szCs w:val="22"/>
              </w:rPr>
              <w:t>subsidiary</w:t>
            </w:r>
          </w:p>
        </w:tc>
        <w:tc>
          <w:tcPr>
            <w:tcW w:w="659" w:type="pct"/>
            <w:shd w:val="clear" w:color="auto" w:fill="auto"/>
          </w:tcPr>
          <w:p w:rsidR="007769C4" w:rsidRPr="000E1E42" w:rsidRDefault="007769C4" w:rsidP="00B918EE">
            <w:pPr>
              <w:pStyle w:val="BodyText"/>
              <w:ind w:right="120"/>
              <w:jc w:val="right"/>
              <w:rPr>
                <w:rFonts w:hAnsi="Angsana New"/>
                <w:color w:val="000000"/>
                <w:szCs w:val="28"/>
              </w:rPr>
            </w:pPr>
          </w:p>
        </w:tc>
        <w:tc>
          <w:tcPr>
            <w:tcW w:w="147" w:type="pct"/>
          </w:tcPr>
          <w:p w:rsidR="007769C4" w:rsidRPr="000E1E42" w:rsidRDefault="007769C4" w:rsidP="00B918EE">
            <w:pPr>
              <w:pStyle w:val="BodyText"/>
              <w:tabs>
                <w:tab w:val="decimal" w:pos="873"/>
              </w:tabs>
              <w:ind w:left="-108" w:right="120"/>
              <w:jc w:val="both"/>
              <w:rPr>
                <w:rFonts w:hAnsi="Angsana New"/>
                <w:color w:val="000000"/>
                <w:szCs w:val="28"/>
              </w:rPr>
            </w:pPr>
          </w:p>
        </w:tc>
        <w:tc>
          <w:tcPr>
            <w:tcW w:w="593" w:type="pct"/>
            <w:shd w:val="clear" w:color="auto" w:fill="auto"/>
          </w:tcPr>
          <w:p w:rsidR="007769C4" w:rsidRPr="000E1E42" w:rsidRDefault="007769C4" w:rsidP="00B918EE">
            <w:pPr>
              <w:pStyle w:val="BodyText"/>
              <w:ind w:right="120"/>
              <w:jc w:val="right"/>
              <w:rPr>
                <w:rFonts w:hAnsi="Angsana New"/>
                <w:color w:val="000000"/>
                <w:szCs w:val="28"/>
              </w:rPr>
            </w:pPr>
          </w:p>
        </w:tc>
        <w:tc>
          <w:tcPr>
            <w:tcW w:w="146" w:type="pct"/>
          </w:tcPr>
          <w:p w:rsidR="007769C4" w:rsidRPr="000E1E42" w:rsidRDefault="007769C4" w:rsidP="00B918EE">
            <w:pPr>
              <w:pStyle w:val="BodyText"/>
              <w:tabs>
                <w:tab w:val="decimal" w:pos="873"/>
              </w:tabs>
              <w:ind w:left="-108" w:right="120"/>
              <w:jc w:val="both"/>
              <w:rPr>
                <w:rFonts w:hAnsi="Angsana New"/>
                <w:color w:val="000000"/>
                <w:szCs w:val="28"/>
              </w:rPr>
            </w:pPr>
          </w:p>
        </w:tc>
        <w:tc>
          <w:tcPr>
            <w:tcW w:w="590" w:type="pct"/>
            <w:shd w:val="clear" w:color="auto" w:fill="auto"/>
          </w:tcPr>
          <w:p w:rsidR="007769C4" w:rsidRPr="000E1E42" w:rsidRDefault="007769C4" w:rsidP="00B918EE">
            <w:pPr>
              <w:pStyle w:val="BodyText"/>
              <w:ind w:left="-112" w:right="120"/>
              <w:jc w:val="right"/>
              <w:rPr>
                <w:rFonts w:hAnsi="Angsana New"/>
                <w:color w:val="000000"/>
                <w:szCs w:val="28"/>
              </w:rPr>
            </w:pPr>
          </w:p>
        </w:tc>
        <w:tc>
          <w:tcPr>
            <w:tcW w:w="148" w:type="pct"/>
          </w:tcPr>
          <w:p w:rsidR="007769C4" w:rsidRPr="000E1E42" w:rsidRDefault="007769C4" w:rsidP="00B918EE">
            <w:pPr>
              <w:pStyle w:val="BodyText"/>
              <w:tabs>
                <w:tab w:val="decimal" w:pos="873"/>
              </w:tabs>
              <w:ind w:left="-108" w:right="120"/>
              <w:rPr>
                <w:rFonts w:hAnsi="Angsana New"/>
                <w:color w:val="000000"/>
                <w:szCs w:val="28"/>
              </w:rPr>
            </w:pPr>
          </w:p>
        </w:tc>
        <w:tc>
          <w:tcPr>
            <w:tcW w:w="586" w:type="pct"/>
            <w:shd w:val="clear" w:color="auto" w:fill="auto"/>
          </w:tcPr>
          <w:p w:rsidR="007769C4" w:rsidRPr="000E1E42" w:rsidRDefault="007769C4" w:rsidP="00B918EE">
            <w:pPr>
              <w:pStyle w:val="BodyText"/>
              <w:tabs>
                <w:tab w:val="decimal" w:pos="209"/>
              </w:tabs>
              <w:ind w:right="120"/>
              <w:jc w:val="right"/>
              <w:rPr>
                <w:rFonts w:hAnsi="Angsana New"/>
                <w:color w:val="000000"/>
                <w:szCs w:val="28"/>
              </w:rPr>
            </w:pPr>
          </w:p>
        </w:tc>
      </w:tr>
      <w:tr w:rsidR="007769C4" w:rsidRPr="000E1E42" w:rsidTr="00B918EE">
        <w:tc>
          <w:tcPr>
            <w:tcW w:w="2131" w:type="pct"/>
            <w:vAlign w:val="center"/>
          </w:tcPr>
          <w:p w:rsidR="007769C4" w:rsidRPr="00630AE6" w:rsidRDefault="007769C4" w:rsidP="00973E9D">
            <w:pPr>
              <w:pStyle w:val="ListParagraph"/>
              <w:numPr>
                <w:ilvl w:val="0"/>
                <w:numId w:val="16"/>
              </w:numPr>
              <w:tabs>
                <w:tab w:val="left" w:pos="317"/>
              </w:tabs>
              <w:ind w:left="317" w:right="-25" w:hanging="284"/>
              <w:jc w:val="both"/>
              <w:rPr>
                <w:rFonts w:ascii="Times New Roman" w:hAnsi="Times New Roman" w:cs="Times New Roman"/>
                <w:sz w:val="22"/>
                <w:szCs w:val="22"/>
              </w:rPr>
            </w:pPr>
            <w:r w:rsidRPr="00630AE6">
              <w:rPr>
                <w:rFonts w:ascii="Times New Roman" w:hAnsi="Times New Roman" w:cs="Times New Roman"/>
                <w:sz w:val="22"/>
                <w:szCs w:val="22"/>
              </w:rPr>
              <w:t>The loan amount of USD 0</w:t>
            </w:r>
            <w:r w:rsidRPr="00630AE6">
              <w:rPr>
                <w:rFonts w:ascii="Times New Roman" w:hAnsi="Times New Roman" w:cs="Times New Roman"/>
                <w:sz w:val="22"/>
                <w:szCs w:val="22"/>
                <w:rtl/>
                <w:cs/>
              </w:rPr>
              <w:t>.</w:t>
            </w:r>
            <w:r w:rsidRPr="00630AE6">
              <w:rPr>
                <w:rFonts w:ascii="Times New Roman" w:hAnsi="Times New Roman" w:cs="Times New Roman"/>
                <w:sz w:val="22"/>
                <w:szCs w:val="22"/>
              </w:rPr>
              <w:t>5 million, interes</w:t>
            </w:r>
            <w:r>
              <w:rPr>
                <w:rFonts w:ascii="Times New Roman" w:hAnsi="Times New Roman" w:cs="Times New Roman"/>
                <w:sz w:val="22"/>
                <w:szCs w:val="22"/>
              </w:rPr>
              <w:t>t at the rate of ICE Libor (3m) + 2.5% per</w:t>
            </w:r>
            <w:r w:rsidRPr="00630AE6">
              <w:rPr>
                <w:rFonts w:ascii="Times New Roman" w:hAnsi="Times New Roman" w:cs="Times New Roman"/>
                <w:sz w:val="22"/>
                <w:szCs w:val="22"/>
              </w:rPr>
              <w:t xml:space="preserve"> annum, and a grace period for 6 months from the first drawdown date in September 2018</w:t>
            </w:r>
            <w:r w:rsidRPr="00630AE6">
              <w:rPr>
                <w:rFonts w:ascii="Times New Roman" w:hAnsi="Times New Roman" w:cs="Times New Roman"/>
                <w:sz w:val="22"/>
                <w:szCs w:val="22"/>
                <w:rtl/>
                <w:cs/>
              </w:rPr>
              <w:t xml:space="preserve">. </w:t>
            </w:r>
            <w:r w:rsidRPr="00630AE6">
              <w:rPr>
                <w:rFonts w:ascii="Times New Roman" w:hAnsi="Times New Roman" w:cs="Times New Roman"/>
                <w:sz w:val="22"/>
                <w:szCs w:val="22"/>
              </w:rPr>
              <w:t>The first installment shall start on June, 2019 and has a quarterly principal repayment of USD 0.005 million with interest</w:t>
            </w:r>
            <w:r w:rsidRPr="00630AE6">
              <w:rPr>
                <w:rFonts w:ascii="Times New Roman" w:hAnsi="Times New Roman" w:cs="Times New Roman"/>
                <w:sz w:val="22"/>
                <w:szCs w:val="22"/>
                <w:rtl/>
                <w:cs/>
              </w:rPr>
              <w:t>.</w:t>
            </w:r>
          </w:p>
        </w:tc>
        <w:tc>
          <w:tcPr>
            <w:tcW w:w="659" w:type="pct"/>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shd w:val="clear" w:color="auto" w:fill="auto"/>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4,526</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r>
      <w:tr w:rsidR="007769C4" w:rsidRPr="00B401B3" w:rsidTr="00B918EE">
        <w:tc>
          <w:tcPr>
            <w:tcW w:w="2131" w:type="pct"/>
          </w:tcPr>
          <w:p w:rsidR="007769C4" w:rsidRPr="00B401B3" w:rsidRDefault="007769C4" w:rsidP="00B918EE">
            <w:pPr>
              <w:spacing w:after="0" w:line="240" w:lineRule="auto"/>
              <w:rPr>
                <w:rFonts w:ascii="Times New Roman" w:hAnsi="Times New Roman" w:cs="Times New Roman"/>
                <w:szCs w:val="22"/>
              </w:rPr>
            </w:pPr>
          </w:p>
        </w:tc>
        <w:tc>
          <w:tcPr>
            <w:tcW w:w="2869" w:type="pct"/>
            <w:gridSpan w:val="7"/>
          </w:tcPr>
          <w:p w:rsidR="007769C4" w:rsidRPr="008236FA" w:rsidRDefault="007769C4" w:rsidP="00B918EE">
            <w:pPr>
              <w:spacing w:after="0" w:line="240" w:lineRule="atLeast"/>
              <w:ind w:right="-25"/>
              <w:jc w:val="center"/>
              <w:rPr>
                <w:rFonts w:ascii="Times New Roman" w:hAnsi="Times New Roman" w:cs="Times New Roman"/>
                <w:bCs/>
                <w:szCs w:val="22"/>
              </w:rPr>
            </w:pPr>
          </w:p>
        </w:tc>
      </w:tr>
      <w:tr w:rsidR="007769C4" w:rsidRPr="000E1E42" w:rsidTr="00B918EE">
        <w:tc>
          <w:tcPr>
            <w:tcW w:w="2131" w:type="pct"/>
            <w:vAlign w:val="center"/>
          </w:tcPr>
          <w:p w:rsidR="007769C4" w:rsidRPr="000E1E42" w:rsidRDefault="007769C4" w:rsidP="00973E9D">
            <w:pPr>
              <w:pStyle w:val="ListParagraph"/>
              <w:numPr>
                <w:ilvl w:val="0"/>
                <w:numId w:val="16"/>
              </w:numPr>
              <w:tabs>
                <w:tab w:val="left" w:pos="317"/>
              </w:tabs>
              <w:ind w:left="317" w:right="-25" w:hanging="284"/>
              <w:jc w:val="both"/>
              <w:rPr>
                <w:rFonts w:ascii="Angsana New" w:hAnsi="Angsana New"/>
                <w:b/>
                <w:bCs/>
                <w:szCs w:val="22"/>
              </w:rPr>
            </w:pPr>
            <w:r w:rsidRPr="00630AE6">
              <w:rPr>
                <w:rFonts w:ascii="Times New Roman" w:hAnsi="Times New Roman" w:cs="Times New Roman"/>
                <w:sz w:val="22"/>
                <w:szCs w:val="22"/>
              </w:rPr>
              <w:t>The loan amount of USD 0</w:t>
            </w:r>
            <w:r w:rsidRPr="00630AE6">
              <w:rPr>
                <w:rFonts w:ascii="Times New Roman" w:hAnsi="Times New Roman" w:cs="Times New Roman"/>
                <w:sz w:val="22"/>
                <w:szCs w:val="22"/>
                <w:rtl/>
                <w:cs/>
              </w:rPr>
              <w:t>.</w:t>
            </w:r>
            <w:r w:rsidRPr="00630AE6">
              <w:rPr>
                <w:rFonts w:ascii="Times New Roman" w:hAnsi="Times New Roman" w:cs="Times New Roman"/>
                <w:sz w:val="22"/>
                <w:szCs w:val="22"/>
              </w:rPr>
              <w:t xml:space="preserve">5 million, interest </w:t>
            </w:r>
            <w:r>
              <w:rPr>
                <w:rFonts w:ascii="Times New Roman" w:hAnsi="Times New Roman" w:cs="Times New Roman"/>
                <w:sz w:val="22"/>
                <w:szCs w:val="22"/>
              </w:rPr>
              <w:t xml:space="preserve">at the rate of ICE Libor (3m) + 2.5% </w:t>
            </w:r>
            <w:r w:rsidRPr="00630AE6">
              <w:rPr>
                <w:rFonts w:ascii="Times New Roman" w:hAnsi="Times New Roman" w:cs="Times New Roman"/>
                <w:sz w:val="22"/>
                <w:szCs w:val="22"/>
              </w:rPr>
              <w:t>per annum, and a grace period for 6 months from the first drawdown date in July 2019</w:t>
            </w:r>
            <w:r w:rsidRPr="00630AE6">
              <w:rPr>
                <w:rFonts w:ascii="Times New Roman" w:hAnsi="Times New Roman" w:cs="Times New Roman"/>
                <w:sz w:val="22"/>
                <w:szCs w:val="22"/>
                <w:rtl/>
                <w:cs/>
              </w:rPr>
              <w:t xml:space="preserve">. </w:t>
            </w:r>
            <w:r w:rsidRPr="00630AE6">
              <w:rPr>
                <w:rFonts w:ascii="Times New Roman" w:hAnsi="Times New Roman" w:cs="Times New Roman"/>
                <w:sz w:val="22"/>
                <w:szCs w:val="22"/>
              </w:rPr>
              <w:t>The f</w:t>
            </w:r>
            <w:r w:rsidR="00973E9D">
              <w:rPr>
                <w:rFonts w:ascii="Times New Roman" w:hAnsi="Times New Roman" w:cs="Times New Roman"/>
                <w:sz w:val="22"/>
                <w:szCs w:val="22"/>
              </w:rPr>
              <w:t>irst installment shall start on</w:t>
            </w:r>
            <w:r w:rsidRPr="00630AE6">
              <w:rPr>
                <w:rFonts w:ascii="Times New Roman" w:hAnsi="Times New Roman" w:cs="Times New Roman"/>
                <w:sz w:val="22"/>
                <w:szCs w:val="22"/>
              </w:rPr>
              <w:t xml:space="preserve"> April, 2020 and has a quarterly principal repayment of USD 0.005 million with interest</w:t>
            </w:r>
            <w:r w:rsidRPr="00630AE6">
              <w:rPr>
                <w:rFonts w:ascii="Times New Roman" w:hAnsi="Times New Roman" w:cs="Times New Roman"/>
                <w:sz w:val="22"/>
                <w:szCs w:val="22"/>
                <w:rtl/>
                <w:cs/>
              </w:rPr>
              <w:t>.</w:t>
            </w:r>
          </w:p>
        </w:tc>
        <w:tc>
          <w:tcPr>
            <w:tcW w:w="659" w:type="pct"/>
            <w:tcBorders>
              <w:bottom w:val="single" w:sz="4" w:space="0" w:color="auto"/>
            </w:tcBorders>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7"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3" w:type="pct"/>
            <w:tcBorders>
              <w:bottom w:val="single" w:sz="4" w:space="0" w:color="auto"/>
            </w:tcBorders>
            <w:shd w:val="clear" w:color="auto" w:fill="auto"/>
            <w:vAlign w:val="bottom"/>
          </w:tcPr>
          <w:p w:rsidR="007769C4" w:rsidRPr="00B401B3" w:rsidRDefault="007769C4"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10,560</w:t>
            </w:r>
          </w:p>
        </w:tc>
        <w:tc>
          <w:tcPr>
            <w:tcW w:w="146"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90" w:type="pct"/>
            <w:tcBorders>
              <w:bottom w:val="single" w:sz="4" w:space="0" w:color="auto"/>
            </w:tcBorders>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8" w:type="pct"/>
          </w:tcPr>
          <w:p w:rsidR="007769C4" w:rsidRPr="00B401B3" w:rsidRDefault="007769C4" w:rsidP="00B918EE">
            <w:pPr>
              <w:pStyle w:val="acctfourfigures"/>
              <w:tabs>
                <w:tab w:val="clear" w:pos="765"/>
                <w:tab w:val="decimal" w:pos="1027"/>
              </w:tabs>
              <w:spacing w:line="240" w:lineRule="atLeast"/>
              <w:ind w:left="8" w:right="11"/>
              <w:jc w:val="both"/>
              <w:rPr>
                <w:szCs w:val="22"/>
                <w:lang w:val="en-US" w:bidi="th-TH"/>
              </w:rPr>
            </w:pPr>
          </w:p>
        </w:tc>
        <w:tc>
          <w:tcPr>
            <w:tcW w:w="586" w:type="pct"/>
            <w:tcBorders>
              <w:bottom w:val="single" w:sz="4" w:space="0" w:color="auto"/>
            </w:tcBorders>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r>
      <w:tr w:rsidR="007769C4" w:rsidRPr="00630AE6" w:rsidTr="00B918EE">
        <w:tc>
          <w:tcPr>
            <w:tcW w:w="2131" w:type="pct"/>
            <w:vAlign w:val="center"/>
          </w:tcPr>
          <w:p w:rsidR="007769C4" w:rsidRPr="00630AE6" w:rsidRDefault="007769C4" w:rsidP="00B918EE">
            <w:pPr>
              <w:pStyle w:val="ListParagraph"/>
              <w:ind w:left="0" w:right="-25" w:firstLine="0"/>
              <w:jc w:val="both"/>
              <w:rPr>
                <w:rFonts w:ascii="Times New Roman" w:hAnsi="Times New Roman" w:cs="Times New Roman"/>
                <w:b/>
                <w:bCs/>
                <w:sz w:val="22"/>
                <w:szCs w:val="22"/>
              </w:rPr>
            </w:pPr>
            <w:r w:rsidRPr="00630AE6">
              <w:rPr>
                <w:rFonts w:ascii="Times New Roman" w:hAnsi="Times New Roman" w:cs="Times New Roman"/>
                <w:b/>
                <w:bCs/>
                <w:sz w:val="22"/>
                <w:szCs w:val="22"/>
              </w:rPr>
              <w:t>Total</w:t>
            </w:r>
          </w:p>
        </w:tc>
        <w:tc>
          <w:tcPr>
            <w:tcW w:w="659" w:type="pct"/>
            <w:tcBorders>
              <w:top w:val="single" w:sz="4" w:space="0" w:color="auto"/>
              <w:bottom w:val="single" w:sz="4" w:space="0" w:color="auto"/>
            </w:tcBorders>
            <w:shd w:val="clear" w:color="auto" w:fill="auto"/>
            <w:vAlign w:val="bottom"/>
          </w:tcPr>
          <w:p w:rsidR="007769C4" w:rsidRPr="00E34103" w:rsidRDefault="007769C4" w:rsidP="00B918EE">
            <w:pPr>
              <w:pStyle w:val="acctfourfigures"/>
              <w:tabs>
                <w:tab w:val="clear" w:pos="765"/>
              </w:tabs>
              <w:spacing w:line="240" w:lineRule="atLeast"/>
              <w:ind w:left="8" w:right="11"/>
              <w:jc w:val="center"/>
              <w:rPr>
                <w:b/>
                <w:bCs/>
                <w:szCs w:val="22"/>
                <w:lang w:val="en-US" w:bidi="th-TH"/>
              </w:rPr>
            </w:pPr>
            <w:r w:rsidRPr="00E34103">
              <w:rPr>
                <w:b/>
                <w:bCs/>
                <w:szCs w:val="22"/>
                <w:lang w:val="en-US" w:bidi="th-TH"/>
              </w:rPr>
              <w:t>-</w:t>
            </w:r>
          </w:p>
        </w:tc>
        <w:tc>
          <w:tcPr>
            <w:tcW w:w="147" w:type="pct"/>
          </w:tcPr>
          <w:p w:rsidR="007769C4" w:rsidRPr="00630AE6" w:rsidRDefault="007769C4" w:rsidP="00B918EE">
            <w:pPr>
              <w:pStyle w:val="ListParagraph"/>
              <w:tabs>
                <w:tab w:val="left" w:pos="317"/>
              </w:tabs>
              <w:ind w:left="317" w:right="-25" w:firstLine="0"/>
              <w:jc w:val="both"/>
              <w:rPr>
                <w:rFonts w:ascii="Times New Roman" w:hAnsi="Times New Roman" w:cs="Times New Roman"/>
                <w:b/>
                <w:bCs/>
                <w:sz w:val="22"/>
                <w:szCs w:val="22"/>
              </w:rPr>
            </w:pPr>
          </w:p>
        </w:tc>
        <w:tc>
          <w:tcPr>
            <w:tcW w:w="593" w:type="pct"/>
            <w:tcBorders>
              <w:top w:val="single" w:sz="4" w:space="0" w:color="auto"/>
              <w:bottom w:val="single" w:sz="4" w:space="0" w:color="auto"/>
            </w:tcBorders>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sidRPr="00630AE6">
              <w:rPr>
                <w:b/>
                <w:bCs/>
                <w:szCs w:val="22"/>
                <w:lang w:val="en-US" w:bidi="th-TH"/>
              </w:rPr>
              <w:t>15,086</w:t>
            </w:r>
          </w:p>
        </w:tc>
        <w:tc>
          <w:tcPr>
            <w:tcW w:w="146" w:type="pct"/>
          </w:tcPr>
          <w:p w:rsidR="007769C4" w:rsidRPr="00630AE6" w:rsidRDefault="007769C4" w:rsidP="00B918EE">
            <w:pPr>
              <w:pStyle w:val="ListParagraph"/>
              <w:tabs>
                <w:tab w:val="left" w:pos="317"/>
              </w:tabs>
              <w:ind w:left="317" w:right="-25" w:firstLine="0"/>
              <w:jc w:val="both"/>
              <w:rPr>
                <w:rFonts w:ascii="Times New Roman" w:hAnsi="Times New Roman" w:cs="Times New Roman"/>
                <w:b/>
                <w:bCs/>
                <w:sz w:val="22"/>
                <w:szCs w:val="22"/>
              </w:rPr>
            </w:pPr>
          </w:p>
        </w:tc>
        <w:tc>
          <w:tcPr>
            <w:tcW w:w="590" w:type="pct"/>
            <w:tcBorders>
              <w:top w:val="single" w:sz="4" w:space="0" w:color="auto"/>
              <w:bottom w:val="single" w:sz="4" w:space="0" w:color="auto"/>
            </w:tcBorders>
            <w:shd w:val="clear" w:color="auto" w:fill="auto"/>
            <w:vAlign w:val="bottom"/>
          </w:tcPr>
          <w:p w:rsidR="007769C4" w:rsidRPr="00B401B3" w:rsidRDefault="007769C4" w:rsidP="00B918EE">
            <w:pPr>
              <w:pStyle w:val="acctfourfigures"/>
              <w:tabs>
                <w:tab w:val="clear" w:pos="765"/>
              </w:tabs>
              <w:spacing w:line="240" w:lineRule="atLeast"/>
              <w:ind w:left="8" w:right="11"/>
              <w:jc w:val="center"/>
              <w:rPr>
                <w:szCs w:val="22"/>
                <w:lang w:val="en-US" w:bidi="th-TH"/>
              </w:rPr>
            </w:pPr>
            <w:r>
              <w:rPr>
                <w:szCs w:val="22"/>
                <w:lang w:val="en-US" w:bidi="th-TH"/>
              </w:rPr>
              <w:t>-</w:t>
            </w:r>
          </w:p>
        </w:tc>
        <w:tc>
          <w:tcPr>
            <w:tcW w:w="148" w:type="pct"/>
          </w:tcPr>
          <w:p w:rsidR="007769C4" w:rsidRPr="00630AE6" w:rsidRDefault="007769C4" w:rsidP="00B918EE">
            <w:pPr>
              <w:pStyle w:val="ListParagraph"/>
              <w:tabs>
                <w:tab w:val="left" w:pos="317"/>
              </w:tabs>
              <w:ind w:left="317" w:right="-25" w:firstLine="0"/>
              <w:jc w:val="both"/>
              <w:rPr>
                <w:rFonts w:ascii="Times New Roman" w:hAnsi="Times New Roman" w:cs="Times New Roman"/>
                <w:b/>
                <w:bCs/>
                <w:sz w:val="22"/>
                <w:szCs w:val="22"/>
              </w:rPr>
            </w:pPr>
          </w:p>
        </w:tc>
        <w:tc>
          <w:tcPr>
            <w:tcW w:w="586" w:type="pct"/>
            <w:tcBorders>
              <w:top w:val="single" w:sz="4" w:space="0" w:color="auto"/>
              <w:bottom w:val="single" w:sz="4" w:space="0" w:color="auto"/>
            </w:tcBorders>
            <w:shd w:val="clear" w:color="auto" w:fill="auto"/>
            <w:vAlign w:val="bottom"/>
          </w:tcPr>
          <w:p w:rsidR="007769C4" w:rsidRPr="00630AE6" w:rsidRDefault="007769C4" w:rsidP="00B918EE">
            <w:pPr>
              <w:pStyle w:val="ListParagraph"/>
              <w:ind w:left="26" w:right="-25" w:firstLine="0"/>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7769C4" w:rsidRPr="00630AE6" w:rsidTr="00B918EE">
        <w:tc>
          <w:tcPr>
            <w:tcW w:w="2131" w:type="pct"/>
            <w:vAlign w:val="center"/>
          </w:tcPr>
          <w:p w:rsidR="007769C4" w:rsidRPr="00630AE6" w:rsidRDefault="007769C4" w:rsidP="00B918EE">
            <w:pPr>
              <w:pStyle w:val="ListParagraph"/>
              <w:ind w:left="0" w:right="-25" w:firstLine="0"/>
              <w:jc w:val="both"/>
              <w:rPr>
                <w:rFonts w:ascii="Times New Roman" w:hAnsi="Times New Roman" w:cs="Times New Roman"/>
                <w:b/>
                <w:bCs/>
                <w:sz w:val="22"/>
                <w:szCs w:val="22"/>
              </w:rPr>
            </w:pPr>
            <w:r w:rsidRPr="00630AE6">
              <w:rPr>
                <w:rFonts w:ascii="Times New Roman" w:hAnsi="Times New Roman" w:cs="Times New Roman"/>
                <w:b/>
                <w:bCs/>
                <w:sz w:val="22"/>
                <w:szCs w:val="22"/>
              </w:rPr>
              <w:t>Total</w:t>
            </w:r>
            <w:r w:rsidRPr="00630AE6">
              <w:rPr>
                <w:rFonts w:ascii="Times New Roman" w:hAnsi="Times New Roman" w:cs="Times New Roman"/>
                <w:b/>
                <w:bCs/>
                <w:sz w:val="22"/>
                <w:szCs w:val="22"/>
                <w:rtl/>
                <w:cs/>
              </w:rPr>
              <w:t xml:space="preserve"> </w:t>
            </w:r>
            <w:r w:rsidRPr="00630AE6">
              <w:rPr>
                <w:rFonts w:ascii="Times New Roman" w:hAnsi="Times New Roman" w:cs="Times New Roman"/>
                <w:b/>
                <w:bCs/>
                <w:sz w:val="22"/>
                <w:szCs w:val="22"/>
              </w:rPr>
              <w:t>Long</w:t>
            </w:r>
            <w:r w:rsidRPr="00630AE6">
              <w:rPr>
                <w:rFonts w:ascii="Times New Roman" w:hAnsi="Times New Roman" w:cs="Times New Roman"/>
                <w:b/>
                <w:bCs/>
                <w:sz w:val="22"/>
                <w:szCs w:val="22"/>
                <w:rtl/>
                <w:cs/>
              </w:rPr>
              <w:t>-</w:t>
            </w:r>
            <w:r w:rsidRPr="00630AE6">
              <w:rPr>
                <w:rFonts w:ascii="Times New Roman" w:hAnsi="Times New Roman" w:cs="Times New Roman"/>
                <w:b/>
                <w:bCs/>
                <w:sz w:val="22"/>
                <w:szCs w:val="22"/>
              </w:rPr>
              <w:t>term loans from financial</w:t>
            </w:r>
          </w:p>
        </w:tc>
        <w:tc>
          <w:tcPr>
            <w:tcW w:w="659"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7"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3"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6"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0"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8"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86"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r>
      <w:tr w:rsidR="007769C4" w:rsidRPr="00630AE6" w:rsidTr="00B918EE">
        <w:tc>
          <w:tcPr>
            <w:tcW w:w="2131" w:type="pct"/>
            <w:vAlign w:val="center"/>
          </w:tcPr>
          <w:p w:rsidR="007769C4" w:rsidRPr="00630AE6" w:rsidRDefault="007769C4" w:rsidP="00B918EE">
            <w:pPr>
              <w:pStyle w:val="ListParagraph"/>
              <w:ind w:left="0" w:right="-25" w:firstLine="0"/>
              <w:jc w:val="both"/>
              <w:rPr>
                <w:rFonts w:ascii="Times New Roman" w:hAnsi="Times New Roman" w:cs="Times New Roman"/>
                <w:b/>
                <w:bCs/>
                <w:sz w:val="22"/>
                <w:szCs w:val="22"/>
              </w:rPr>
            </w:pPr>
            <w:r w:rsidRPr="00630AE6">
              <w:rPr>
                <w:rFonts w:ascii="Times New Roman" w:hAnsi="Times New Roman" w:cs="Times New Roman"/>
                <w:b/>
                <w:bCs/>
                <w:sz w:val="22"/>
                <w:szCs w:val="22"/>
              </w:rPr>
              <w:t xml:space="preserve">  institutions</w:t>
            </w:r>
          </w:p>
        </w:tc>
        <w:tc>
          <w:tcPr>
            <w:tcW w:w="659"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280,462</w:t>
            </w:r>
          </w:p>
        </w:tc>
        <w:tc>
          <w:tcPr>
            <w:tcW w:w="147"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3"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sidRPr="00630AE6">
              <w:rPr>
                <w:b/>
                <w:bCs/>
                <w:szCs w:val="22"/>
                <w:lang w:val="en-US" w:bidi="th-TH"/>
              </w:rPr>
              <w:t>355,163</w:t>
            </w:r>
          </w:p>
        </w:tc>
        <w:tc>
          <w:tcPr>
            <w:tcW w:w="146"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0"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280,462</w:t>
            </w:r>
          </w:p>
        </w:tc>
        <w:tc>
          <w:tcPr>
            <w:tcW w:w="148"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86" w:type="pct"/>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sidRPr="00630AE6">
              <w:rPr>
                <w:b/>
                <w:bCs/>
                <w:szCs w:val="22"/>
                <w:lang w:val="en-US" w:bidi="th-TH"/>
              </w:rPr>
              <w:t>340,077</w:t>
            </w:r>
          </w:p>
        </w:tc>
      </w:tr>
      <w:tr w:rsidR="00973E9D" w:rsidRPr="00630AE6" w:rsidTr="00B918EE">
        <w:tc>
          <w:tcPr>
            <w:tcW w:w="2131" w:type="pct"/>
            <w:vAlign w:val="center"/>
          </w:tcPr>
          <w:p w:rsidR="00973E9D" w:rsidRPr="00630AE6" w:rsidRDefault="00973E9D" w:rsidP="00EC374B">
            <w:pPr>
              <w:pStyle w:val="ListParagraph"/>
              <w:ind w:left="0" w:right="-25" w:firstLine="0"/>
              <w:jc w:val="both"/>
              <w:rPr>
                <w:rFonts w:ascii="Times New Roman" w:hAnsi="Times New Roman" w:cs="Times New Roman"/>
                <w:sz w:val="22"/>
                <w:szCs w:val="22"/>
              </w:rPr>
            </w:pPr>
            <w:r w:rsidRPr="00630AE6">
              <w:rPr>
                <w:rFonts w:ascii="Times New Roman" w:hAnsi="Times New Roman" w:cs="Times New Roman"/>
                <w:sz w:val="22"/>
                <w:szCs w:val="22"/>
              </w:rPr>
              <w:t>less</w:t>
            </w:r>
            <w:r w:rsidRPr="00630AE6">
              <w:rPr>
                <w:rFonts w:ascii="Times New Roman" w:hAnsi="Times New Roman" w:cs="Times New Roman"/>
                <w:sz w:val="22"/>
                <w:szCs w:val="22"/>
                <w:cs/>
              </w:rPr>
              <w:t xml:space="preserve">   </w:t>
            </w:r>
            <w:r>
              <w:rPr>
                <w:rFonts w:ascii="Times New Roman" w:hAnsi="Times New Roman" w:cs="Times New Roman"/>
                <w:sz w:val="22"/>
                <w:szCs w:val="22"/>
              </w:rPr>
              <w:t>c</w:t>
            </w:r>
            <w:r w:rsidRPr="00630AE6">
              <w:rPr>
                <w:rFonts w:ascii="Times New Roman" w:hAnsi="Times New Roman" w:cs="Times New Roman"/>
                <w:sz w:val="22"/>
                <w:szCs w:val="22"/>
              </w:rPr>
              <w:t>urrent portion of long</w:t>
            </w:r>
            <w:r w:rsidRPr="00630AE6">
              <w:rPr>
                <w:rFonts w:ascii="Times New Roman" w:hAnsi="Times New Roman" w:cs="Times New Roman"/>
                <w:sz w:val="22"/>
                <w:szCs w:val="22"/>
                <w:cs/>
              </w:rPr>
              <w:t>-</w:t>
            </w:r>
            <w:r w:rsidRPr="00630AE6">
              <w:rPr>
                <w:rFonts w:ascii="Times New Roman" w:hAnsi="Times New Roman" w:cs="Times New Roman"/>
                <w:sz w:val="22"/>
                <w:szCs w:val="22"/>
              </w:rPr>
              <w:t xml:space="preserve">term loans </w:t>
            </w:r>
          </w:p>
        </w:tc>
        <w:tc>
          <w:tcPr>
            <w:tcW w:w="659" w:type="pct"/>
            <w:tcBorders>
              <w:bottom w:val="single" w:sz="4" w:space="0" w:color="auto"/>
            </w:tcBorders>
            <w:shd w:val="clear" w:color="auto" w:fill="auto"/>
            <w:vAlign w:val="bottom"/>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(145,181)</w:t>
            </w:r>
          </w:p>
        </w:tc>
        <w:tc>
          <w:tcPr>
            <w:tcW w:w="147" w:type="pct"/>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p>
        </w:tc>
        <w:tc>
          <w:tcPr>
            <w:tcW w:w="593" w:type="pct"/>
            <w:tcBorders>
              <w:bottom w:val="single" w:sz="4" w:space="0" w:color="auto"/>
            </w:tcBorders>
            <w:shd w:val="clear" w:color="auto" w:fill="auto"/>
            <w:vAlign w:val="bottom"/>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r w:rsidRPr="00630AE6">
              <w:rPr>
                <w:szCs w:val="22"/>
                <w:lang w:val="en-US" w:bidi="th-TH"/>
              </w:rPr>
              <w:t>(158,380)</w:t>
            </w:r>
          </w:p>
        </w:tc>
        <w:tc>
          <w:tcPr>
            <w:tcW w:w="146" w:type="pct"/>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p>
        </w:tc>
        <w:tc>
          <w:tcPr>
            <w:tcW w:w="590" w:type="pct"/>
            <w:tcBorders>
              <w:bottom w:val="single" w:sz="4" w:space="0" w:color="auto"/>
            </w:tcBorders>
            <w:shd w:val="clear" w:color="auto" w:fill="auto"/>
            <w:vAlign w:val="bottom"/>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r>
              <w:rPr>
                <w:szCs w:val="22"/>
                <w:lang w:val="en-US" w:bidi="th-TH"/>
              </w:rPr>
              <w:t>(145,181)</w:t>
            </w:r>
          </w:p>
        </w:tc>
        <w:tc>
          <w:tcPr>
            <w:tcW w:w="148" w:type="pct"/>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p>
        </w:tc>
        <w:tc>
          <w:tcPr>
            <w:tcW w:w="586" w:type="pct"/>
            <w:tcBorders>
              <w:bottom w:val="single" w:sz="4" w:space="0" w:color="auto"/>
            </w:tcBorders>
            <w:shd w:val="clear" w:color="auto" w:fill="auto"/>
            <w:vAlign w:val="bottom"/>
          </w:tcPr>
          <w:p w:rsidR="00973E9D" w:rsidRPr="00630AE6" w:rsidRDefault="00973E9D" w:rsidP="00B918EE">
            <w:pPr>
              <w:pStyle w:val="acctfourfigures"/>
              <w:tabs>
                <w:tab w:val="clear" w:pos="765"/>
                <w:tab w:val="decimal" w:pos="928"/>
              </w:tabs>
              <w:spacing w:line="240" w:lineRule="atLeast"/>
              <w:ind w:left="8" w:right="11"/>
              <w:jc w:val="both"/>
              <w:rPr>
                <w:szCs w:val="22"/>
                <w:lang w:val="en-US" w:bidi="th-TH"/>
              </w:rPr>
            </w:pPr>
            <w:r w:rsidRPr="00630AE6">
              <w:rPr>
                <w:szCs w:val="22"/>
                <w:lang w:val="en-US" w:bidi="th-TH"/>
              </w:rPr>
              <w:t>(147,820)</w:t>
            </w:r>
          </w:p>
        </w:tc>
      </w:tr>
      <w:tr w:rsidR="007769C4" w:rsidRPr="00630AE6" w:rsidTr="00B918EE">
        <w:tc>
          <w:tcPr>
            <w:tcW w:w="2131" w:type="pct"/>
            <w:vAlign w:val="center"/>
          </w:tcPr>
          <w:p w:rsidR="007769C4" w:rsidRPr="00630AE6" w:rsidRDefault="007769C4" w:rsidP="00B918EE">
            <w:pPr>
              <w:pStyle w:val="ListParagraph"/>
              <w:ind w:left="0" w:right="-25" w:firstLine="0"/>
              <w:jc w:val="both"/>
              <w:rPr>
                <w:rFonts w:ascii="Times New Roman" w:hAnsi="Times New Roman" w:cs="Times New Roman"/>
                <w:b/>
                <w:bCs/>
                <w:sz w:val="22"/>
                <w:szCs w:val="22"/>
              </w:rPr>
            </w:pPr>
          </w:p>
        </w:tc>
        <w:tc>
          <w:tcPr>
            <w:tcW w:w="659" w:type="pct"/>
            <w:tcBorders>
              <w:top w:val="single" w:sz="4" w:space="0" w:color="auto"/>
            </w:tcBorders>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7"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3" w:type="pct"/>
            <w:tcBorders>
              <w:top w:val="single" w:sz="4" w:space="0" w:color="auto"/>
            </w:tcBorders>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6"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0" w:type="pct"/>
            <w:tcBorders>
              <w:top w:val="single" w:sz="4" w:space="0" w:color="auto"/>
            </w:tcBorders>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148"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86" w:type="pct"/>
            <w:tcBorders>
              <w:top w:val="single" w:sz="4" w:space="0" w:color="auto"/>
            </w:tcBorders>
            <w:shd w:val="clear" w:color="auto" w:fill="auto"/>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r>
      <w:tr w:rsidR="007769C4" w:rsidRPr="00630AE6" w:rsidTr="00B918EE">
        <w:trPr>
          <w:trHeight w:val="310"/>
        </w:trPr>
        <w:tc>
          <w:tcPr>
            <w:tcW w:w="2131" w:type="pct"/>
            <w:vAlign w:val="center"/>
          </w:tcPr>
          <w:p w:rsidR="007769C4" w:rsidRPr="00630AE6" w:rsidRDefault="007769C4" w:rsidP="00B918EE">
            <w:pPr>
              <w:pStyle w:val="ListParagraph"/>
              <w:ind w:left="0" w:right="-25" w:firstLine="0"/>
              <w:jc w:val="both"/>
              <w:rPr>
                <w:rFonts w:ascii="Times New Roman" w:hAnsi="Times New Roman" w:cs="Times New Roman"/>
                <w:b/>
                <w:bCs/>
                <w:sz w:val="22"/>
                <w:szCs w:val="22"/>
              </w:rPr>
            </w:pPr>
            <w:r w:rsidRPr="00630AE6">
              <w:rPr>
                <w:rFonts w:ascii="Times New Roman" w:hAnsi="Times New Roman" w:cs="Times New Roman"/>
                <w:b/>
                <w:bCs/>
                <w:sz w:val="22"/>
                <w:szCs w:val="22"/>
              </w:rPr>
              <w:t>Net</w:t>
            </w:r>
          </w:p>
        </w:tc>
        <w:tc>
          <w:tcPr>
            <w:tcW w:w="659" w:type="pct"/>
            <w:tcBorders>
              <w:bottom w:val="double" w:sz="4" w:space="0" w:color="auto"/>
            </w:tcBorders>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135,281</w:t>
            </w:r>
          </w:p>
        </w:tc>
        <w:tc>
          <w:tcPr>
            <w:tcW w:w="147"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3" w:type="pct"/>
            <w:tcBorders>
              <w:bottom w:val="double" w:sz="4" w:space="0" w:color="auto"/>
            </w:tcBorders>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sidRPr="00630AE6">
              <w:rPr>
                <w:b/>
                <w:bCs/>
                <w:szCs w:val="22"/>
                <w:lang w:val="en-US" w:bidi="th-TH"/>
              </w:rPr>
              <w:t>196,783</w:t>
            </w:r>
          </w:p>
        </w:tc>
        <w:tc>
          <w:tcPr>
            <w:tcW w:w="146"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90" w:type="pct"/>
            <w:tcBorders>
              <w:bottom w:val="double" w:sz="4" w:space="0" w:color="auto"/>
            </w:tcBorders>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Pr>
                <w:b/>
                <w:bCs/>
                <w:szCs w:val="22"/>
                <w:lang w:val="en-US" w:bidi="th-TH"/>
              </w:rPr>
              <w:t>135,281</w:t>
            </w:r>
          </w:p>
        </w:tc>
        <w:tc>
          <w:tcPr>
            <w:tcW w:w="148" w:type="pct"/>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p>
        </w:tc>
        <w:tc>
          <w:tcPr>
            <w:tcW w:w="586" w:type="pct"/>
            <w:tcBorders>
              <w:bottom w:val="double" w:sz="4" w:space="0" w:color="auto"/>
            </w:tcBorders>
            <w:vAlign w:val="bottom"/>
          </w:tcPr>
          <w:p w:rsidR="007769C4" w:rsidRPr="00630AE6" w:rsidRDefault="007769C4" w:rsidP="00B918EE">
            <w:pPr>
              <w:pStyle w:val="acctfourfigures"/>
              <w:tabs>
                <w:tab w:val="clear" w:pos="765"/>
                <w:tab w:val="decimal" w:pos="928"/>
              </w:tabs>
              <w:spacing w:line="240" w:lineRule="atLeast"/>
              <w:ind w:left="8" w:right="11"/>
              <w:jc w:val="both"/>
              <w:rPr>
                <w:b/>
                <w:bCs/>
                <w:szCs w:val="22"/>
                <w:lang w:val="en-US" w:bidi="th-TH"/>
              </w:rPr>
            </w:pPr>
            <w:r w:rsidRPr="00630AE6">
              <w:rPr>
                <w:b/>
                <w:bCs/>
                <w:szCs w:val="22"/>
                <w:lang w:val="en-US" w:bidi="th-TH"/>
              </w:rPr>
              <w:t>192,257</w:t>
            </w:r>
          </w:p>
        </w:tc>
      </w:tr>
    </w:tbl>
    <w:p w:rsidR="007769C4" w:rsidRPr="00167A1A"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67A1A">
        <w:rPr>
          <w:rFonts w:ascii="Times New Roman" w:hAnsi="Times New Roman" w:cs="Times New Roman"/>
          <w:sz w:val="22"/>
          <w:szCs w:val="22"/>
        </w:rPr>
        <w:t>The Company’s loans from financial institutions are collateralized by</w:t>
      </w:r>
      <w:r>
        <w:rPr>
          <w:rFonts w:ascii="Times New Roman" w:hAnsi="Times New Roman" w:cs="Times New Roman"/>
          <w:sz w:val="22"/>
          <w:szCs w:val="22"/>
        </w:rPr>
        <w:t xml:space="preserve"> </w:t>
      </w:r>
      <w:r w:rsidRPr="00167A1A">
        <w:rPr>
          <w:rFonts w:ascii="Times New Roman" w:hAnsi="Times New Roman" w:cs="Times New Roman"/>
          <w:sz w:val="22"/>
          <w:szCs w:val="22"/>
        </w:rPr>
        <w:t>certain plots of land with const</w:t>
      </w:r>
      <w:r>
        <w:rPr>
          <w:rFonts w:ascii="Times New Roman" w:hAnsi="Times New Roman" w:cs="Times New Roman"/>
          <w:sz w:val="22"/>
          <w:szCs w:val="22"/>
        </w:rPr>
        <w:t xml:space="preserve">ructions thereon and </w:t>
      </w:r>
      <w:r w:rsidR="00973E9D">
        <w:rPr>
          <w:rFonts w:ascii="Times New Roman" w:hAnsi="Times New Roman" w:cs="Times New Roman"/>
          <w:sz w:val="22"/>
          <w:szCs w:val="22"/>
        </w:rPr>
        <w:t xml:space="preserve">machinery and </w:t>
      </w:r>
      <w:r>
        <w:rPr>
          <w:rFonts w:ascii="Times New Roman" w:hAnsi="Times New Roman" w:cs="Times New Roman"/>
          <w:sz w:val="22"/>
          <w:szCs w:val="22"/>
        </w:rPr>
        <w:t>equipment.</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67A1A">
        <w:rPr>
          <w:rFonts w:ascii="Times New Roman" w:hAnsi="Times New Roman" w:cs="Times New Roman"/>
          <w:sz w:val="22"/>
          <w:szCs w:val="22"/>
        </w:rPr>
        <w:t>The subsidiary’s loans are coll</w:t>
      </w:r>
      <w:r>
        <w:rPr>
          <w:rFonts w:ascii="Times New Roman" w:hAnsi="Times New Roman" w:cs="Times New Roman"/>
          <w:sz w:val="22"/>
          <w:szCs w:val="22"/>
        </w:rPr>
        <w:t>ateralized by SBLC from a bank.</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69C4" w:rsidRPr="0027617C"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cs/>
        </w:rPr>
      </w:pPr>
      <w:r w:rsidRPr="00167A1A">
        <w:rPr>
          <w:rFonts w:ascii="Times New Roman" w:hAnsi="Times New Roman" w:cs="Times New Roman"/>
          <w:sz w:val="22"/>
          <w:szCs w:val="22"/>
        </w:rPr>
        <w:t>The Company must be in compliance with the debt covenants and maintain the required financial ratios as stated in the agreements such as maintaining the debt to equity ratio etc.</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Pr="00167A1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7A1A">
        <w:rPr>
          <w:rFonts w:ascii="Times New Roman" w:hAnsi="Times New Roman" w:cs="Times New Roman"/>
          <w:b/>
          <w:bCs/>
          <w:szCs w:val="22"/>
        </w:rPr>
        <w:t>Lease liabilities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769C4" w:rsidRPr="00B65326" w:rsidRDefault="007769C4" w:rsidP="00B918EE">
            <w:pPr>
              <w:spacing w:after="0" w:line="240" w:lineRule="atLeast"/>
              <w:ind w:right="-25"/>
              <w:jc w:val="center"/>
              <w:rPr>
                <w:rFonts w:ascii="Times New Roman" w:hAnsi="Times New Roman" w:cs="Times New Roman"/>
                <w:sz w:val="20"/>
                <w:szCs w:val="20"/>
                <w:lang w:val="en-GB"/>
              </w:rPr>
            </w:pPr>
            <w:r w:rsidRPr="00B65326">
              <w:rPr>
                <w:rFonts w:ascii="Times New Roman" w:hAnsi="Times New Roman" w:cs="Times New Roman"/>
                <w:sz w:val="20"/>
                <w:szCs w:val="20"/>
              </w:rPr>
              <w:t>2021</w:t>
            </w:r>
          </w:p>
        </w:tc>
        <w:tc>
          <w:tcPr>
            <w:tcW w:w="183" w:type="dxa"/>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769C4" w:rsidRPr="00B65326" w:rsidRDefault="007769C4" w:rsidP="00B918EE">
            <w:pPr>
              <w:spacing w:after="0" w:line="240" w:lineRule="atLeast"/>
              <w:ind w:right="-25"/>
              <w:jc w:val="center"/>
              <w:rPr>
                <w:rFonts w:ascii="Times New Roman" w:hAnsi="Times New Roman" w:cs="Times New Roman"/>
                <w:sz w:val="20"/>
                <w:szCs w:val="20"/>
                <w:lang w:val="en-GB"/>
              </w:rPr>
            </w:pPr>
            <w:r w:rsidRPr="00B65326">
              <w:rPr>
                <w:rFonts w:ascii="Times New Roman" w:hAnsi="Times New Roman" w:cs="Times New Roman"/>
                <w:sz w:val="20"/>
                <w:szCs w:val="20"/>
              </w:rPr>
              <w:t>2020</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28"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(in Baht)</w:t>
            </w:r>
          </w:p>
        </w:tc>
      </w:tr>
      <w:tr w:rsidR="007769C4" w:rsidRPr="00B65326" w:rsidTr="00B918EE">
        <w:trPr>
          <w:cantSplit/>
        </w:trPr>
        <w:tc>
          <w:tcPr>
            <w:tcW w:w="1693" w:type="dxa"/>
          </w:tcPr>
          <w:p w:rsidR="007769C4" w:rsidRPr="00B65326" w:rsidRDefault="007769C4"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vAlign w:val="bottom"/>
          </w:tcPr>
          <w:p w:rsidR="007769C4" w:rsidRPr="009E7401" w:rsidRDefault="007769C4" w:rsidP="00B918EE">
            <w:pPr>
              <w:tabs>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86,620,049</w:t>
            </w:r>
          </w:p>
        </w:tc>
        <w:tc>
          <w:tcPr>
            <w:tcW w:w="181" w:type="dxa"/>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7769C4" w:rsidRPr="009E7401" w:rsidRDefault="007769C4" w:rsidP="00B918EE">
            <w:pPr>
              <w:tabs>
                <w:tab w:val="decimal" w:pos="736"/>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sidRPr="009E7401">
              <w:rPr>
                <w:rFonts w:ascii="Times New Roman" w:hAnsi="Times New Roman" w:cs="Times New Roman"/>
                <w:sz w:val="20"/>
                <w:szCs w:val="20"/>
              </w:rPr>
              <w:t>5,541,080</w:t>
            </w:r>
            <w:r w:rsidRPr="009E7401">
              <w:rPr>
                <w:rFonts w:ascii="Times New Roman" w:hAnsi="Times New Roman" w:cs="Times New Roman"/>
                <w:sz w:val="20"/>
                <w:szCs w:val="20"/>
                <w:cs/>
              </w:rPr>
              <w:t>)</w:t>
            </w:r>
          </w:p>
        </w:tc>
        <w:tc>
          <w:tcPr>
            <w:tcW w:w="188" w:type="dxa"/>
            <w:gridSpan w:val="2"/>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7769C4" w:rsidRPr="009E7401" w:rsidRDefault="007769C4" w:rsidP="00C6309F">
            <w:pPr>
              <w:tabs>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81,078,969</w:t>
            </w: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769C4" w:rsidRPr="00B65326" w:rsidRDefault="007769C4" w:rsidP="00B918EE">
            <w:pPr>
              <w:tabs>
                <w:tab w:val="decimal" w:pos="1077"/>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106,794,813</w:t>
            </w: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89" w:type="dxa"/>
            <w:vAlign w:val="bottom"/>
          </w:tcPr>
          <w:p w:rsidR="007769C4" w:rsidRPr="00B65326" w:rsidRDefault="007769C4" w:rsidP="00B918EE">
            <w:pPr>
              <w:tabs>
                <w:tab w:val="decimal" w:pos="1000"/>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(9,257,279)</w:t>
            </w:r>
          </w:p>
        </w:tc>
        <w:tc>
          <w:tcPr>
            <w:tcW w:w="183" w:type="dxa"/>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7769C4" w:rsidRPr="00B65326" w:rsidRDefault="007769C4" w:rsidP="00B918EE">
            <w:pPr>
              <w:tabs>
                <w:tab w:val="decimal" w:pos="1012"/>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97,537,534</w:t>
            </w:r>
          </w:p>
        </w:tc>
      </w:tr>
      <w:tr w:rsidR="007769C4" w:rsidRPr="00B65326" w:rsidTr="00B918EE">
        <w:trPr>
          <w:cantSplit/>
        </w:trPr>
        <w:tc>
          <w:tcPr>
            <w:tcW w:w="1693" w:type="dxa"/>
          </w:tcPr>
          <w:p w:rsidR="007769C4" w:rsidRPr="00B65326" w:rsidRDefault="007769C4"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vAlign w:val="bottom"/>
          </w:tcPr>
          <w:p w:rsidR="007769C4" w:rsidRPr="009E7401" w:rsidRDefault="007769C4" w:rsidP="00B918EE">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7769C4" w:rsidRPr="009E7401" w:rsidRDefault="007769C4" w:rsidP="00B918EE">
            <w:pPr>
              <w:tabs>
                <w:tab w:val="decimal" w:pos="736"/>
                <w:tab w:val="decimal" w:pos="1077"/>
              </w:tabs>
              <w:spacing w:after="0" w:line="240" w:lineRule="atLeast"/>
              <w:ind w:right="-25"/>
              <w:rPr>
                <w:rFonts w:ascii="Times New Roman" w:hAnsi="Times New Roman" w:cs="Times New Roman"/>
                <w:sz w:val="20"/>
                <w:szCs w:val="20"/>
              </w:rPr>
            </w:pPr>
          </w:p>
        </w:tc>
        <w:tc>
          <w:tcPr>
            <w:tcW w:w="188" w:type="dxa"/>
            <w:gridSpan w:val="2"/>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7769C4" w:rsidRPr="009E7401" w:rsidRDefault="007769C4" w:rsidP="00C6309F">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769C4" w:rsidRPr="00B65326" w:rsidRDefault="007769C4" w:rsidP="00B918E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89" w:type="dxa"/>
            <w:vAlign w:val="bottom"/>
          </w:tcPr>
          <w:p w:rsidR="007769C4" w:rsidRPr="00B65326" w:rsidRDefault="007769C4" w:rsidP="00B918EE">
            <w:pPr>
              <w:tabs>
                <w:tab w:val="decimal" w:pos="1000"/>
              </w:tabs>
              <w:spacing w:after="0" w:line="240" w:lineRule="atLeast"/>
              <w:ind w:right="-25"/>
              <w:rPr>
                <w:rFonts w:ascii="Times New Roman" w:hAnsi="Times New Roman" w:cs="Times New Roman"/>
                <w:sz w:val="20"/>
                <w:szCs w:val="20"/>
              </w:rPr>
            </w:pPr>
          </w:p>
        </w:tc>
        <w:tc>
          <w:tcPr>
            <w:tcW w:w="183" w:type="dxa"/>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7769C4" w:rsidRPr="00B65326" w:rsidRDefault="007769C4" w:rsidP="00B918EE">
            <w:pPr>
              <w:tabs>
                <w:tab w:val="decimal" w:pos="1012"/>
              </w:tabs>
              <w:spacing w:after="0" w:line="240" w:lineRule="atLeast"/>
              <w:ind w:right="-25"/>
              <w:rPr>
                <w:rFonts w:ascii="Times New Roman" w:hAnsi="Times New Roman" w:cs="Times New Roman"/>
                <w:sz w:val="20"/>
                <w:szCs w:val="20"/>
              </w:rPr>
            </w:pPr>
          </w:p>
        </w:tc>
      </w:tr>
      <w:tr w:rsidR="007769C4" w:rsidRPr="00B65326" w:rsidTr="00B918EE">
        <w:trPr>
          <w:cantSplit/>
        </w:trPr>
        <w:tc>
          <w:tcPr>
            <w:tcW w:w="1693" w:type="dxa"/>
          </w:tcPr>
          <w:p w:rsidR="007769C4" w:rsidRPr="00B65326" w:rsidRDefault="007769C4"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7769C4" w:rsidRPr="009E7401" w:rsidRDefault="007769C4" w:rsidP="00B918EE">
            <w:pPr>
              <w:tabs>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103,620,197</w:t>
            </w:r>
          </w:p>
        </w:tc>
        <w:tc>
          <w:tcPr>
            <w:tcW w:w="181" w:type="dxa"/>
          </w:tcPr>
          <w:p w:rsidR="007769C4" w:rsidRPr="009E7401" w:rsidRDefault="007769C4" w:rsidP="00B918EE">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7769C4" w:rsidRPr="009E7401" w:rsidRDefault="007769C4" w:rsidP="00B918EE">
            <w:pPr>
              <w:tabs>
                <w:tab w:val="decimal" w:pos="736"/>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sidRPr="009E7401">
              <w:rPr>
                <w:rFonts w:ascii="Times New Roman" w:hAnsi="Times New Roman" w:cs="Times New Roman"/>
                <w:sz w:val="20"/>
                <w:szCs w:val="20"/>
              </w:rPr>
              <w:t>3,649,512</w:t>
            </w:r>
            <w:r w:rsidRPr="009E7401">
              <w:rPr>
                <w:rFonts w:ascii="Times New Roman" w:hAnsi="Times New Roman" w:cs="Times New Roman"/>
                <w:sz w:val="20"/>
                <w:szCs w:val="20"/>
                <w:cs/>
              </w:rPr>
              <w:t>)</w:t>
            </w:r>
          </w:p>
        </w:tc>
        <w:tc>
          <w:tcPr>
            <w:tcW w:w="188" w:type="dxa"/>
            <w:gridSpan w:val="2"/>
          </w:tcPr>
          <w:p w:rsidR="007769C4" w:rsidRPr="009E7401" w:rsidRDefault="007769C4" w:rsidP="00B918EE">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7769C4" w:rsidRPr="009E7401" w:rsidRDefault="007769C4" w:rsidP="00C6309F">
            <w:pPr>
              <w:tabs>
                <w:tab w:val="decimal" w:pos="107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99,970,685</w:t>
            </w: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7769C4" w:rsidRPr="00B65326" w:rsidRDefault="007769C4" w:rsidP="00B918EE">
            <w:pPr>
              <w:tabs>
                <w:tab w:val="decimal" w:pos="1077"/>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188,903,733</w:t>
            </w:r>
          </w:p>
        </w:tc>
        <w:tc>
          <w:tcPr>
            <w:tcW w:w="192" w:type="dxa"/>
            <w:gridSpan w:val="2"/>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7769C4" w:rsidRPr="00B65326" w:rsidRDefault="007769C4" w:rsidP="00B918EE">
            <w:pPr>
              <w:tabs>
                <w:tab w:val="decimal" w:pos="1000"/>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(9,527,706)</w:t>
            </w:r>
          </w:p>
        </w:tc>
        <w:tc>
          <w:tcPr>
            <w:tcW w:w="183" w:type="dxa"/>
            <w:vAlign w:val="bottom"/>
          </w:tcPr>
          <w:p w:rsidR="007769C4" w:rsidRPr="00B65326"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7769C4" w:rsidRPr="00B65326" w:rsidRDefault="007769C4" w:rsidP="00B918EE">
            <w:pPr>
              <w:tabs>
                <w:tab w:val="decimal" w:pos="1012"/>
              </w:tabs>
              <w:spacing w:after="0" w:line="240" w:lineRule="atLeast"/>
              <w:ind w:right="-25"/>
              <w:rPr>
                <w:rFonts w:ascii="Times New Roman" w:hAnsi="Times New Roman" w:cs="Times New Roman"/>
                <w:sz w:val="20"/>
                <w:szCs w:val="20"/>
              </w:rPr>
            </w:pPr>
            <w:r w:rsidRPr="00B65326">
              <w:rPr>
                <w:rFonts w:ascii="Times New Roman" w:hAnsi="Times New Roman" w:cs="Times New Roman"/>
                <w:sz w:val="20"/>
                <w:szCs w:val="20"/>
              </w:rPr>
              <w:t>179,376,027</w:t>
            </w:r>
          </w:p>
        </w:tc>
      </w:tr>
      <w:tr w:rsidR="007769C4" w:rsidRPr="009E7401" w:rsidTr="00B918EE">
        <w:trPr>
          <w:gridAfter w:val="1"/>
          <w:wAfter w:w="16" w:type="dxa"/>
          <w:cantSplit/>
        </w:trPr>
        <w:tc>
          <w:tcPr>
            <w:tcW w:w="1693" w:type="dxa"/>
          </w:tcPr>
          <w:p w:rsidR="007769C4" w:rsidRPr="009E7401" w:rsidRDefault="007769C4" w:rsidP="00B918EE">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7769C4" w:rsidRPr="009E7401" w:rsidRDefault="007769C4" w:rsidP="00B918EE">
            <w:pPr>
              <w:tabs>
                <w:tab w:val="decimal" w:pos="107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190,240,246</w:t>
            </w:r>
          </w:p>
        </w:tc>
        <w:tc>
          <w:tcPr>
            <w:tcW w:w="181" w:type="dxa"/>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7769C4" w:rsidRPr="009E7401" w:rsidRDefault="007769C4" w:rsidP="00B918EE">
            <w:pPr>
              <w:tabs>
                <w:tab w:val="decimal" w:pos="736"/>
                <w:tab w:val="decimal" w:pos="107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cs/>
              </w:rPr>
              <w:t>(</w:t>
            </w:r>
            <w:r w:rsidRPr="009E7401">
              <w:rPr>
                <w:rFonts w:ascii="Times New Roman" w:hAnsi="Times New Roman" w:cs="Times New Roman"/>
                <w:b/>
                <w:bCs/>
                <w:sz w:val="20"/>
                <w:szCs w:val="20"/>
              </w:rPr>
              <w:t>9,190,592</w:t>
            </w:r>
            <w:r w:rsidRPr="009E7401">
              <w:rPr>
                <w:rFonts w:ascii="Times New Roman" w:hAnsi="Times New Roman" w:cs="Times New Roman"/>
                <w:b/>
                <w:bCs/>
                <w:sz w:val="20"/>
                <w:szCs w:val="20"/>
                <w:cs/>
              </w:rPr>
              <w:t>)</w:t>
            </w:r>
          </w:p>
        </w:tc>
        <w:tc>
          <w:tcPr>
            <w:tcW w:w="180" w:type="dxa"/>
            <w:vAlign w:val="bottom"/>
          </w:tcPr>
          <w:p w:rsidR="007769C4" w:rsidRPr="009E7401"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7769C4" w:rsidRPr="009E7401" w:rsidRDefault="007769C4" w:rsidP="00C6309F">
            <w:pPr>
              <w:tabs>
                <w:tab w:val="decimal" w:pos="107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181,049,654</w:t>
            </w:r>
          </w:p>
        </w:tc>
        <w:tc>
          <w:tcPr>
            <w:tcW w:w="183" w:type="dxa"/>
            <w:vAlign w:val="bottom"/>
          </w:tcPr>
          <w:p w:rsidR="007769C4" w:rsidRPr="009E7401" w:rsidRDefault="007769C4"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7769C4" w:rsidRPr="009E7401" w:rsidRDefault="007769C4" w:rsidP="00B918EE">
            <w:pPr>
              <w:tabs>
                <w:tab w:val="decimal" w:pos="107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295,698,546</w:t>
            </w:r>
          </w:p>
        </w:tc>
        <w:tc>
          <w:tcPr>
            <w:tcW w:w="181" w:type="dxa"/>
            <w:vAlign w:val="bottom"/>
          </w:tcPr>
          <w:p w:rsidR="007769C4" w:rsidRPr="009E7401" w:rsidRDefault="007769C4" w:rsidP="00B918EE">
            <w:pPr>
              <w:tabs>
                <w:tab w:val="decimal" w:pos="765"/>
                <w:tab w:val="decimal" w:pos="821"/>
                <w:tab w:val="decimal" w:pos="855"/>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7769C4" w:rsidRPr="009E7401" w:rsidRDefault="007769C4" w:rsidP="00B918EE">
            <w:pPr>
              <w:tabs>
                <w:tab w:val="decimal" w:pos="1000"/>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(18,784,985)</w:t>
            </w:r>
          </w:p>
        </w:tc>
        <w:tc>
          <w:tcPr>
            <w:tcW w:w="183" w:type="dxa"/>
            <w:vAlign w:val="bottom"/>
          </w:tcPr>
          <w:p w:rsidR="007769C4" w:rsidRPr="009E7401" w:rsidRDefault="007769C4" w:rsidP="00B918EE">
            <w:pPr>
              <w:tabs>
                <w:tab w:val="decimal" w:pos="765"/>
                <w:tab w:val="decimal" w:pos="821"/>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7769C4" w:rsidRPr="009E7401" w:rsidRDefault="007769C4" w:rsidP="00B918EE">
            <w:pPr>
              <w:tabs>
                <w:tab w:val="decimal" w:pos="1012"/>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276,913,561</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2F48F7" w:rsidRDefault="007769C4" w:rsidP="00B918EE">
            <w:pPr>
              <w:spacing w:after="0" w:line="240" w:lineRule="atLeast"/>
              <w:ind w:right="-25"/>
              <w:jc w:val="center"/>
              <w:rPr>
                <w:rFonts w:ascii="Times New Roman" w:hAnsi="Times New Roman" w:cs="Times New Roman"/>
                <w:sz w:val="20"/>
                <w:szCs w:val="20"/>
                <w:lang w:bidi="ar-SA"/>
              </w:rPr>
            </w:pPr>
            <w:r w:rsidRPr="002F48F7">
              <w:rPr>
                <w:rFonts w:ascii="Times New Roman" w:hAnsi="Times New Roman" w:cs="Times New Roman"/>
                <w:b/>
                <w:bCs/>
                <w:sz w:val="20"/>
                <w:szCs w:val="20"/>
              </w:rPr>
              <w:t>Separate financial statements</w:t>
            </w:r>
          </w:p>
        </w:tc>
      </w:tr>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769C4" w:rsidRPr="002F48F7" w:rsidRDefault="007769C4" w:rsidP="00B918EE">
            <w:pPr>
              <w:spacing w:after="0" w:line="240" w:lineRule="atLeast"/>
              <w:ind w:right="-25"/>
              <w:jc w:val="center"/>
              <w:rPr>
                <w:rFonts w:ascii="Times New Roman" w:hAnsi="Times New Roman" w:cs="Times New Roman"/>
                <w:sz w:val="20"/>
                <w:szCs w:val="20"/>
                <w:lang w:val="en-GB"/>
              </w:rPr>
            </w:pPr>
            <w:r w:rsidRPr="002F48F7">
              <w:rPr>
                <w:rFonts w:ascii="Times New Roman" w:hAnsi="Times New Roman" w:cs="Times New Roman"/>
                <w:sz w:val="20"/>
                <w:szCs w:val="20"/>
              </w:rPr>
              <w:t>2021</w:t>
            </w:r>
          </w:p>
        </w:tc>
        <w:tc>
          <w:tcPr>
            <w:tcW w:w="183" w:type="dxa"/>
          </w:tcPr>
          <w:p w:rsidR="007769C4" w:rsidRPr="002F48F7" w:rsidRDefault="007769C4" w:rsidP="00B918E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769C4" w:rsidRPr="002F48F7" w:rsidRDefault="007769C4" w:rsidP="00B918EE">
            <w:pPr>
              <w:spacing w:after="0" w:line="240" w:lineRule="atLeast"/>
              <w:ind w:right="-25"/>
              <w:jc w:val="center"/>
              <w:rPr>
                <w:rFonts w:ascii="Times New Roman" w:hAnsi="Times New Roman" w:cs="Times New Roman"/>
                <w:sz w:val="20"/>
                <w:szCs w:val="20"/>
                <w:lang w:val="en-GB"/>
              </w:rPr>
            </w:pPr>
            <w:r w:rsidRPr="002F48F7">
              <w:rPr>
                <w:rFonts w:ascii="Times New Roman" w:hAnsi="Times New Roman" w:cs="Times New Roman"/>
                <w:sz w:val="20"/>
                <w:szCs w:val="20"/>
              </w:rPr>
              <w:t>2020</w:t>
            </w:r>
          </w:p>
        </w:tc>
      </w:tr>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Borders>
              <w:top w:val="single" w:sz="4" w:space="0" w:color="auto"/>
            </w:tcBorders>
          </w:tcPr>
          <w:p w:rsidR="007769C4" w:rsidRPr="002F48F7" w:rsidRDefault="007769C4"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br/>
            </w:r>
          </w:p>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left="-197" w:right="-129" w:firstLine="14"/>
              <w:jc w:val="center"/>
              <w:rPr>
                <w:rFonts w:ascii="Times New Roman" w:hAnsi="Times New Roman" w:cs="Times New Roman"/>
                <w:sz w:val="20"/>
                <w:szCs w:val="20"/>
              </w:rPr>
            </w:pPr>
            <w:r w:rsidRPr="002F48F7">
              <w:rPr>
                <w:rFonts w:ascii="Times New Roman" w:hAnsi="Times New Roman" w:cs="Times New Roman"/>
                <w:sz w:val="20"/>
                <w:szCs w:val="20"/>
              </w:rPr>
              <w:br/>
              <w:t>Interest</w:t>
            </w:r>
          </w:p>
        </w:tc>
        <w:tc>
          <w:tcPr>
            <w:tcW w:w="180" w:type="dxa"/>
            <w:tcBorders>
              <w:top w:val="single" w:sz="4" w:space="0" w:color="auto"/>
            </w:tcBorders>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Present value of the minimum lease payment</w:t>
            </w:r>
          </w:p>
        </w:tc>
        <w:tc>
          <w:tcPr>
            <w:tcW w:w="183" w:type="dxa"/>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Pr>
          <w:p w:rsidR="007769C4" w:rsidRPr="002F48F7" w:rsidRDefault="007769C4"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p>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Interest</w:t>
            </w:r>
          </w:p>
        </w:tc>
        <w:tc>
          <w:tcPr>
            <w:tcW w:w="183" w:type="dxa"/>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p>
        </w:tc>
        <w:tc>
          <w:tcPr>
            <w:tcW w:w="1228" w:type="dxa"/>
          </w:tcPr>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Present </w:t>
            </w:r>
          </w:p>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value of the minimum lease </w:t>
            </w:r>
          </w:p>
          <w:p w:rsidR="007769C4" w:rsidRPr="002F48F7" w:rsidRDefault="007769C4"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payment</w:t>
            </w:r>
          </w:p>
        </w:tc>
      </w:tr>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769C4" w:rsidRPr="002F48F7" w:rsidRDefault="007769C4" w:rsidP="00B918EE">
            <w:pPr>
              <w:spacing w:after="0" w:line="240" w:lineRule="atLeast"/>
              <w:ind w:right="-25"/>
              <w:jc w:val="center"/>
              <w:rPr>
                <w:rFonts w:ascii="Times New Roman" w:hAnsi="Times New Roman" w:cs="Times New Roman"/>
                <w:sz w:val="20"/>
                <w:szCs w:val="20"/>
                <w:lang w:val="en-GB" w:bidi="ar-SA"/>
              </w:rPr>
            </w:pPr>
            <w:r w:rsidRPr="002F48F7">
              <w:rPr>
                <w:rFonts w:ascii="Times New Roman" w:hAnsi="Times New Roman" w:cs="Times New Roman"/>
                <w:i/>
                <w:iCs/>
                <w:sz w:val="20"/>
                <w:szCs w:val="20"/>
                <w:lang w:val="en-GB" w:bidi="ar-SA"/>
              </w:rPr>
              <w:t>(in Baht)</w:t>
            </w:r>
          </w:p>
        </w:tc>
      </w:tr>
      <w:tr w:rsidR="007769C4" w:rsidRPr="002F48F7" w:rsidTr="00B918EE">
        <w:trPr>
          <w:cantSplit/>
        </w:trPr>
        <w:tc>
          <w:tcPr>
            <w:tcW w:w="1693" w:type="dxa"/>
          </w:tcPr>
          <w:p w:rsidR="007769C4" w:rsidRPr="002F48F7" w:rsidRDefault="007769C4"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Within one year</w:t>
            </w:r>
          </w:p>
        </w:tc>
        <w:tc>
          <w:tcPr>
            <w:tcW w:w="1288" w:type="dxa"/>
            <w:vAlign w:val="bottom"/>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86,394,449</w:t>
            </w:r>
          </w:p>
        </w:tc>
        <w:tc>
          <w:tcPr>
            <w:tcW w:w="181"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7769C4" w:rsidRPr="002310EE" w:rsidRDefault="007769C4" w:rsidP="00B918EE">
            <w:pPr>
              <w:tabs>
                <w:tab w:val="decimal" w:pos="736"/>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sidRPr="002310EE">
              <w:rPr>
                <w:rFonts w:ascii="Times New Roman" w:hAnsi="Times New Roman" w:cs="Times New Roman"/>
                <w:sz w:val="20"/>
                <w:szCs w:val="20"/>
              </w:rPr>
              <w:t>5,533,529</w:t>
            </w:r>
            <w:r w:rsidRPr="002310EE">
              <w:rPr>
                <w:rFonts w:ascii="Times New Roman" w:hAnsi="Times New Roman" w:cs="Times New Roman"/>
                <w:sz w:val="20"/>
                <w:szCs w:val="20"/>
                <w:cs/>
              </w:rPr>
              <w:t>)</w:t>
            </w:r>
          </w:p>
        </w:tc>
        <w:tc>
          <w:tcPr>
            <w:tcW w:w="188" w:type="dxa"/>
            <w:gridSpan w:val="2"/>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80,860,920</w:t>
            </w:r>
          </w:p>
        </w:tc>
        <w:tc>
          <w:tcPr>
            <w:tcW w:w="192" w:type="dxa"/>
            <w:gridSpan w:val="2"/>
            <w:vAlign w:val="bottom"/>
          </w:tcPr>
          <w:p w:rsidR="007769C4" w:rsidRPr="002F48F7"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105,682,513</w:t>
            </w:r>
          </w:p>
        </w:tc>
        <w:tc>
          <w:tcPr>
            <w:tcW w:w="192" w:type="dxa"/>
            <w:gridSpan w:val="2"/>
            <w:vAlign w:val="bottom"/>
          </w:tcPr>
          <w:p w:rsidR="007769C4" w:rsidRPr="002F48F7"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(9,195,601)</w:t>
            </w:r>
          </w:p>
        </w:tc>
        <w:tc>
          <w:tcPr>
            <w:tcW w:w="183" w:type="dxa"/>
            <w:vAlign w:val="bottom"/>
          </w:tcPr>
          <w:p w:rsidR="007769C4" w:rsidRPr="002F48F7"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96,486,912</w:t>
            </w:r>
          </w:p>
        </w:tc>
      </w:tr>
      <w:tr w:rsidR="007769C4" w:rsidRPr="002F48F7" w:rsidTr="00B918EE">
        <w:trPr>
          <w:cantSplit/>
        </w:trPr>
        <w:tc>
          <w:tcPr>
            <w:tcW w:w="1693" w:type="dxa"/>
          </w:tcPr>
          <w:p w:rsidR="007769C4" w:rsidRPr="002F48F7" w:rsidRDefault="007769C4"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After one year but</w:t>
            </w:r>
          </w:p>
        </w:tc>
        <w:tc>
          <w:tcPr>
            <w:tcW w:w="1288" w:type="dxa"/>
            <w:vAlign w:val="bottom"/>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7769C4" w:rsidRPr="002310EE" w:rsidRDefault="007769C4" w:rsidP="00B918EE">
            <w:pPr>
              <w:tabs>
                <w:tab w:val="decimal" w:pos="736"/>
                <w:tab w:val="decimal" w:pos="1077"/>
              </w:tabs>
              <w:spacing w:after="0" w:line="240" w:lineRule="atLeast"/>
              <w:ind w:right="-25"/>
              <w:rPr>
                <w:rFonts w:ascii="Times New Roman" w:hAnsi="Times New Roman" w:cs="Times New Roman"/>
                <w:sz w:val="20"/>
                <w:szCs w:val="20"/>
              </w:rPr>
            </w:pPr>
          </w:p>
        </w:tc>
        <w:tc>
          <w:tcPr>
            <w:tcW w:w="188" w:type="dxa"/>
            <w:gridSpan w:val="2"/>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769C4" w:rsidRPr="002F48F7" w:rsidRDefault="007769C4"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769C4" w:rsidRPr="002F48F7"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p>
        </w:tc>
        <w:tc>
          <w:tcPr>
            <w:tcW w:w="183" w:type="dxa"/>
            <w:vAlign w:val="bottom"/>
          </w:tcPr>
          <w:p w:rsidR="007769C4" w:rsidRPr="002F48F7" w:rsidRDefault="007769C4" w:rsidP="00B918E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p>
        </w:tc>
      </w:tr>
      <w:tr w:rsidR="007769C4" w:rsidRPr="002F48F7" w:rsidTr="00B918EE">
        <w:trPr>
          <w:cantSplit/>
        </w:trPr>
        <w:tc>
          <w:tcPr>
            <w:tcW w:w="1693" w:type="dxa"/>
          </w:tcPr>
          <w:p w:rsidR="007769C4" w:rsidRPr="002F48F7" w:rsidRDefault="007769C4"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103,620,197</w:t>
            </w:r>
          </w:p>
        </w:tc>
        <w:tc>
          <w:tcPr>
            <w:tcW w:w="181" w:type="dxa"/>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7769C4" w:rsidRPr="002310EE" w:rsidRDefault="007769C4" w:rsidP="00B918EE">
            <w:pPr>
              <w:tabs>
                <w:tab w:val="decimal" w:pos="736"/>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sidRPr="002310EE">
              <w:rPr>
                <w:rFonts w:ascii="Times New Roman" w:hAnsi="Times New Roman" w:cs="Times New Roman"/>
                <w:sz w:val="20"/>
                <w:szCs w:val="20"/>
              </w:rPr>
              <w:t>3,649,512</w:t>
            </w:r>
            <w:r w:rsidRPr="002310EE">
              <w:rPr>
                <w:rFonts w:ascii="Times New Roman" w:hAnsi="Times New Roman" w:cs="Times New Roman"/>
                <w:sz w:val="20"/>
                <w:szCs w:val="20"/>
                <w:cs/>
              </w:rPr>
              <w:t>)</w:t>
            </w:r>
          </w:p>
        </w:tc>
        <w:tc>
          <w:tcPr>
            <w:tcW w:w="188" w:type="dxa"/>
            <w:gridSpan w:val="2"/>
          </w:tcPr>
          <w:p w:rsidR="007769C4" w:rsidRPr="002310EE" w:rsidRDefault="007769C4" w:rsidP="00B918EE">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7769C4" w:rsidRPr="002310EE" w:rsidRDefault="007769C4" w:rsidP="00391155">
            <w:pPr>
              <w:tabs>
                <w:tab w:val="decimal" w:pos="107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99,970,685</w:t>
            </w:r>
          </w:p>
        </w:tc>
        <w:tc>
          <w:tcPr>
            <w:tcW w:w="192" w:type="dxa"/>
            <w:gridSpan w:val="2"/>
          </w:tcPr>
          <w:p w:rsidR="007769C4" w:rsidRPr="002F48F7" w:rsidRDefault="007769C4" w:rsidP="00B918EE">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188,137,608</w:t>
            </w:r>
          </w:p>
        </w:tc>
        <w:tc>
          <w:tcPr>
            <w:tcW w:w="192" w:type="dxa"/>
            <w:gridSpan w:val="2"/>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(9,515,149)</w:t>
            </w:r>
          </w:p>
        </w:tc>
        <w:tc>
          <w:tcPr>
            <w:tcW w:w="183" w:type="dxa"/>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7769C4" w:rsidRPr="002F48F7" w:rsidRDefault="007769C4" w:rsidP="00B918EE">
            <w:pPr>
              <w:tabs>
                <w:tab w:val="decimal" w:pos="1077"/>
              </w:tabs>
              <w:spacing w:after="0" w:line="240" w:lineRule="atLeast"/>
              <w:ind w:right="-25"/>
              <w:rPr>
                <w:rFonts w:ascii="Times New Roman" w:hAnsi="Times New Roman" w:cs="Times New Roman"/>
                <w:sz w:val="20"/>
                <w:szCs w:val="20"/>
              </w:rPr>
            </w:pPr>
            <w:r w:rsidRPr="002F48F7">
              <w:rPr>
                <w:rFonts w:ascii="Times New Roman" w:hAnsi="Times New Roman" w:cs="Times New Roman"/>
                <w:sz w:val="20"/>
                <w:szCs w:val="20"/>
              </w:rPr>
              <w:t>178,622,459</w:t>
            </w:r>
          </w:p>
        </w:tc>
      </w:tr>
      <w:tr w:rsidR="007769C4" w:rsidRPr="002310EE" w:rsidTr="00B918EE">
        <w:trPr>
          <w:gridAfter w:val="1"/>
          <w:wAfter w:w="16" w:type="dxa"/>
          <w:cantSplit/>
        </w:trPr>
        <w:tc>
          <w:tcPr>
            <w:tcW w:w="1693" w:type="dxa"/>
          </w:tcPr>
          <w:p w:rsidR="007769C4" w:rsidRPr="002310EE" w:rsidRDefault="007769C4" w:rsidP="00B918EE">
            <w:pPr>
              <w:spacing w:after="0" w:line="240" w:lineRule="atLeast"/>
              <w:ind w:right="-25" w:firstLine="14"/>
              <w:jc w:val="thaiDistribute"/>
              <w:rPr>
                <w:rFonts w:ascii="Times New Roman" w:eastAsia="Calibri" w:hAnsi="Times New Roman" w:cs="Times New Roman"/>
                <w:b/>
                <w:bCs/>
                <w:sz w:val="20"/>
                <w:szCs w:val="20"/>
                <w:lang w:bidi="ar-SA"/>
              </w:rPr>
            </w:pPr>
            <w:r w:rsidRPr="002310E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190,014,646</w:t>
            </w:r>
          </w:p>
        </w:tc>
        <w:tc>
          <w:tcPr>
            <w:tcW w:w="181"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7769C4" w:rsidRPr="002310EE" w:rsidRDefault="007769C4" w:rsidP="00B918EE">
            <w:pPr>
              <w:tabs>
                <w:tab w:val="decimal" w:pos="736"/>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cs/>
              </w:rPr>
              <w:t>(</w:t>
            </w:r>
            <w:r w:rsidRPr="002310EE">
              <w:rPr>
                <w:rFonts w:ascii="Times New Roman" w:hAnsi="Times New Roman" w:cs="Times New Roman"/>
                <w:b/>
                <w:bCs/>
                <w:sz w:val="20"/>
                <w:szCs w:val="20"/>
              </w:rPr>
              <w:t>9,183,041</w:t>
            </w:r>
            <w:r w:rsidRPr="002310EE">
              <w:rPr>
                <w:rFonts w:ascii="Times New Roman" w:hAnsi="Times New Roman" w:cs="Times New Roman"/>
                <w:b/>
                <w:bCs/>
                <w:sz w:val="20"/>
                <w:szCs w:val="20"/>
                <w:cs/>
              </w:rPr>
              <w:t>)</w:t>
            </w:r>
          </w:p>
        </w:tc>
        <w:tc>
          <w:tcPr>
            <w:tcW w:w="180"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180,831,605</w:t>
            </w:r>
          </w:p>
        </w:tc>
        <w:tc>
          <w:tcPr>
            <w:tcW w:w="183" w:type="dxa"/>
            <w:vAlign w:val="bottom"/>
          </w:tcPr>
          <w:p w:rsidR="007769C4" w:rsidRPr="002310EE" w:rsidRDefault="007769C4"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293,820,121</w:t>
            </w:r>
          </w:p>
        </w:tc>
        <w:tc>
          <w:tcPr>
            <w:tcW w:w="181"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(18,710,750)</w:t>
            </w:r>
          </w:p>
        </w:tc>
        <w:tc>
          <w:tcPr>
            <w:tcW w:w="183" w:type="dxa"/>
            <w:vAlign w:val="bottom"/>
          </w:tcPr>
          <w:p w:rsidR="007769C4" w:rsidRPr="002310EE" w:rsidRDefault="007769C4" w:rsidP="00B918EE">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7769C4" w:rsidRPr="002310EE" w:rsidRDefault="007769C4" w:rsidP="00B918EE">
            <w:pPr>
              <w:tabs>
                <w:tab w:val="decimal" w:pos="107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275,109,371</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7769C4" w:rsidRPr="003374E9" w:rsidTr="00B918EE">
        <w:tc>
          <w:tcPr>
            <w:tcW w:w="3067" w:type="dxa"/>
          </w:tcPr>
          <w:p w:rsidR="007769C4" w:rsidRPr="003374E9" w:rsidRDefault="007769C4" w:rsidP="00B918EE">
            <w:pPr>
              <w:spacing w:after="0"/>
              <w:ind w:left="549" w:right="-25"/>
              <w:rPr>
                <w:rFonts w:ascii="Times New Roman" w:hAnsi="Times New Roman" w:cs="Times New Roman"/>
                <w:szCs w:val="22"/>
              </w:rPr>
            </w:pPr>
          </w:p>
        </w:tc>
        <w:tc>
          <w:tcPr>
            <w:tcW w:w="3119" w:type="dxa"/>
            <w:gridSpan w:val="3"/>
          </w:tcPr>
          <w:p w:rsidR="007769C4" w:rsidRPr="003374E9" w:rsidRDefault="007769C4" w:rsidP="00B918EE">
            <w:pPr>
              <w:spacing w:after="0"/>
              <w:ind w:left="-54" w:right="-25"/>
              <w:jc w:val="center"/>
              <w:rPr>
                <w:rFonts w:ascii="Times New Roman" w:hAnsi="Times New Roman" w:cs="Times New Roman"/>
                <w:b/>
                <w:bCs/>
                <w:szCs w:val="22"/>
                <w:cs/>
              </w:rPr>
            </w:pPr>
            <w:r w:rsidRPr="003374E9">
              <w:rPr>
                <w:rFonts w:ascii="Times New Roman" w:hAnsi="Times New Roman" w:cs="Times New Roman"/>
                <w:b/>
                <w:szCs w:val="22"/>
              </w:rPr>
              <w:t xml:space="preserve">Consolidated </w:t>
            </w:r>
            <w:r w:rsidRPr="003374E9">
              <w:rPr>
                <w:rFonts w:ascii="Times New Roman" w:hAnsi="Times New Roman" w:cs="Times New Roman"/>
                <w:b/>
                <w:szCs w:val="22"/>
              </w:rPr>
              <w:br/>
              <w:t>financial statements</w:t>
            </w:r>
          </w:p>
        </w:tc>
        <w:tc>
          <w:tcPr>
            <w:tcW w:w="270" w:type="dxa"/>
          </w:tcPr>
          <w:p w:rsidR="007769C4" w:rsidRPr="003374E9"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3374E9" w:rsidRDefault="007769C4" w:rsidP="00B918EE">
            <w:pPr>
              <w:spacing w:after="0"/>
              <w:ind w:left="-78" w:right="-25"/>
              <w:jc w:val="center"/>
              <w:rPr>
                <w:rFonts w:ascii="Times New Roman" w:hAnsi="Times New Roman" w:cs="Times New Roman"/>
                <w:b/>
                <w:bCs/>
                <w:szCs w:val="22"/>
                <w:cs/>
              </w:rPr>
            </w:pPr>
            <w:r w:rsidRPr="003374E9">
              <w:rPr>
                <w:rFonts w:ascii="Times New Roman" w:hAnsi="Times New Roman" w:cs="Times New Roman"/>
                <w:b/>
                <w:bCs/>
                <w:szCs w:val="22"/>
              </w:rPr>
              <w:t>Separate</w:t>
            </w:r>
            <w:r w:rsidRPr="003374E9">
              <w:rPr>
                <w:rFonts w:ascii="Times New Roman" w:hAnsi="Times New Roman" w:cs="Times New Roman"/>
                <w:b/>
                <w:bCs/>
                <w:szCs w:val="22"/>
              </w:rPr>
              <w:br/>
              <w:t>financial statements</w:t>
            </w:r>
          </w:p>
        </w:tc>
      </w:tr>
      <w:tr w:rsidR="007769C4" w:rsidRPr="003374E9" w:rsidTr="00B918EE">
        <w:tc>
          <w:tcPr>
            <w:tcW w:w="3067" w:type="dxa"/>
          </w:tcPr>
          <w:p w:rsidR="007769C4" w:rsidRPr="003374E9" w:rsidRDefault="007769C4" w:rsidP="00B918EE">
            <w:pPr>
              <w:spacing w:after="0"/>
              <w:ind w:left="549" w:right="-25"/>
              <w:rPr>
                <w:rFonts w:ascii="Times New Roman" w:hAnsi="Times New Roman" w:cs="Times New Roman"/>
                <w:szCs w:val="22"/>
              </w:rPr>
            </w:pPr>
          </w:p>
        </w:tc>
        <w:tc>
          <w:tcPr>
            <w:tcW w:w="1418" w:type="dxa"/>
          </w:tcPr>
          <w:p w:rsidR="007769C4" w:rsidRPr="003374E9" w:rsidRDefault="007769C4" w:rsidP="00B918EE">
            <w:pPr>
              <w:spacing w:after="0" w:line="240" w:lineRule="atLeast"/>
              <w:ind w:left="-108" w:right="-25"/>
              <w:jc w:val="center"/>
              <w:rPr>
                <w:rFonts w:ascii="Times New Roman" w:hAnsi="Times New Roman" w:cs="Times New Roman"/>
                <w:szCs w:val="22"/>
              </w:rPr>
            </w:pPr>
            <w:r w:rsidRPr="003374E9">
              <w:rPr>
                <w:rFonts w:ascii="Times New Roman" w:hAnsi="Times New Roman" w:cs="Times New Roman"/>
                <w:szCs w:val="22"/>
              </w:rPr>
              <w:t>2021</w:t>
            </w:r>
          </w:p>
        </w:tc>
        <w:tc>
          <w:tcPr>
            <w:tcW w:w="270" w:type="dxa"/>
          </w:tcPr>
          <w:p w:rsidR="007769C4" w:rsidRPr="003374E9"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769C4" w:rsidRPr="003374E9" w:rsidRDefault="007769C4" w:rsidP="00B918EE">
            <w:pPr>
              <w:spacing w:after="0" w:line="240" w:lineRule="atLeast"/>
              <w:ind w:left="-151" w:right="-25" w:firstLine="37"/>
              <w:jc w:val="center"/>
              <w:rPr>
                <w:rFonts w:ascii="Times New Roman" w:hAnsi="Times New Roman" w:cs="Times New Roman"/>
                <w:szCs w:val="22"/>
              </w:rPr>
            </w:pPr>
            <w:r w:rsidRPr="003374E9">
              <w:rPr>
                <w:rFonts w:ascii="Times New Roman" w:hAnsi="Times New Roman" w:cs="Times New Roman"/>
                <w:szCs w:val="22"/>
              </w:rPr>
              <w:t>2020</w:t>
            </w:r>
          </w:p>
        </w:tc>
        <w:tc>
          <w:tcPr>
            <w:tcW w:w="270" w:type="dxa"/>
          </w:tcPr>
          <w:p w:rsidR="007769C4" w:rsidRPr="003374E9"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7769C4" w:rsidRPr="003374E9" w:rsidRDefault="007769C4" w:rsidP="00B918EE">
            <w:pPr>
              <w:spacing w:after="0" w:line="240" w:lineRule="atLeast"/>
              <w:ind w:left="-108" w:right="-25"/>
              <w:jc w:val="center"/>
              <w:rPr>
                <w:rFonts w:ascii="Times New Roman" w:hAnsi="Times New Roman" w:cs="Times New Roman"/>
                <w:szCs w:val="22"/>
              </w:rPr>
            </w:pPr>
            <w:r w:rsidRPr="003374E9">
              <w:rPr>
                <w:rFonts w:ascii="Times New Roman" w:hAnsi="Times New Roman" w:cs="Times New Roman"/>
                <w:szCs w:val="22"/>
              </w:rPr>
              <w:t>2021</w:t>
            </w:r>
          </w:p>
        </w:tc>
        <w:tc>
          <w:tcPr>
            <w:tcW w:w="236" w:type="dxa"/>
          </w:tcPr>
          <w:p w:rsidR="007769C4" w:rsidRPr="003374E9" w:rsidRDefault="007769C4" w:rsidP="00B918EE">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769C4" w:rsidRPr="003374E9" w:rsidRDefault="007769C4" w:rsidP="00B918EE">
            <w:pPr>
              <w:spacing w:after="0" w:line="240" w:lineRule="atLeast"/>
              <w:ind w:left="-151" w:right="-25" w:firstLine="37"/>
              <w:jc w:val="center"/>
              <w:rPr>
                <w:rFonts w:ascii="Times New Roman" w:hAnsi="Times New Roman" w:cs="Times New Roman"/>
                <w:szCs w:val="22"/>
              </w:rPr>
            </w:pPr>
            <w:r w:rsidRPr="003374E9">
              <w:rPr>
                <w:rFonts w:ascii="Times New Roman" w:hAnsi="Times New Roman" w:cs="Times New Roman"/>
                <w:szCs w:val="22"/>
              </w:rPr>
              <w:t>2020</w:t>
            </w:r>
          </w:p>
        </w:tc>
      </w:tr>
      <w:tr w:rsidR="007769C4" w:rsidRPr="003374E9" w:rsidTr="00B918EE">
        <w:tc>
          <w:tcPr>
            <w:tcW w:w="3067" w:type="dxa"/>
          </w:tcPr>
          <w:p w:rsidR="007769C4" w:rsidRPr="003374E9" w:rsidRDefault="007769C4"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7769C4" w:rsidRPr="003374E9" w:rsidRDefault="007769C4" w:rsidP="00B918EE">
            <w:pPr>
              <w:tabs>
                <w:tab w:val="left" w:pos="405"/>
              </w:tabs>
              <w:spacing w:after="0" w:line="240" w:lineRule="atLeast"/>
              <w:ind w:left="522" w:right="333" w:hanging="117"/>
              <w:jc w:val="center"/>
              <w:rPr>
                <w:rFonts w:ascii="Times New Roman" w:hAnsi="Times New Roman" w:cs="Times New Roman"/>
                <w:i/>
                <w:iCs/>
                <w:szCs w:val="22"/>
                <w:cs/>
              </w:rPr>
            </w:pPr>
            <w:r w:rsidRPr="003374E9">
              <w:rPr>
                <w:rFonts w:ascii="Times New Roman" w:hAnsi="Times New Roman" w:cs="Times New Roman"/>
                <w:i/>
                <w:iCs/>
                <w:szCs w:val="22"/>
              </w:rPr>
              <w:t>(in Baht)</w:t>
            </w:r>
          </w:p>
        </w:tc>
      </w:tr>
      <w:tr w:rsidR="007769C4" w:rsidRPr="003374E9" w:rsidTr="00B918EE">
        <w:tc>
          <w:tcPr>
            <w:tcW w:w="3067" w:type="dxa"/>
          </w:tcPr>
          <w:p w:rsidR="007769C4" w:rsidRPr="003374E9" w:rsidRDefault="007769C4" w:rsidP="00B918EE">
            <w:pPr>
              <w:tabs>
                <w:tab w:val="left" w:pos="405"/>
              </w:tabs>
              <w:spacing w:after="0" w:line="240" w:lineRule="atLeast"/>
              <w:ind w:left="522" w:right="-25" w:firstLine="20"/>
              <w:jc w:val="thaiDistribute"/>
              <w:rPr>
                <w:rFonts w:ascii="Times New Roman" w:hAnsi="Times New Roman" w:cs="Times New Roman"/>
                <w:b/>
                <w:bCs/>
                <w:i/>
                <w:iCs/>
                <w:szCs w:val="22"/>
              </w:rPr>
            </w:pPr>
            <w:r w:rsidRPr="003374E9">
              <w:rPr>
                <w:rFonts w:ascii="Times New Roman" w:hAnsi="Times New Roman" w:cs="Times New Roman"/>
                <w:b/>
                <w:bCs/>
                <w:i/>
                <w:iCs/>
                <w:szCs w:val="22"/>
              </w:rPr>
              <w:t>Reclassification:-</w:t>
            </w:r>
          </w:p>
        </w:tc>
        <w:tc>
          <w:tcPr>
            <w:tcW w:w="6444" w:type="dxa"/>
            <w:gridSpan w:val="7"/>
          </w:tcPr>
          <w:p w:rsidR="007769C4" w:rsidRPr="003374E9" w:rsidRDefault="007769C4" w:rsidP="00B918EE">
            <w:pPr>
              <w:tabs>
                <w:tab w:val="left" w:pos="405"/>
              </w:tabs>
              <w:spacing w:after="0" w:line="240" w:lineRule="atLeast"/>
              <w:ind w:left="522" w:right="333" w:hanging="117"/>
              <w:jc w:val="center"/>
              <w:rPr>
                <w:rFonts w:ascii="Times New Roman" w:hAnsi="Times New Roman" w:cs="Times New Roman"/>
                <w:i/>
                <w:iCs/>
                <w:szCs w:val="22"/>
              </w:rPr>
            </w:pPr>
          </w:p>
        </w:tc>
      </w:tr>
      <w:tr w:rsidR="007769C4" w:rsidRPr="003374E9" w:rsidTr="00B918EE">
        <w:tc>
          <w:tcPr>
            <w:tcW w:w="3067" w:type="dxa"/>
          </w:tcPr>
          <w:p w:rsidR="007769C4" w:rsidRPr="003374E9" w:rsidRDefault="007769C4"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Related parties</w:t>
            </w:r>
          </w:p>
        </w:tc>
        <w:tc>
          <w:tcPr>
            <w:tcW w:w="1418" w:type="dxa"/>
          </w:tcPr>
          <w:p w:rsidR="007769C4" w:rsidRPr="00412766" w:rsidRDefault="007769C4" w:rsidP="00B918EE">
            <w:pPr>
              <w:tabs>
                <w:tab w:val="decimal" w:pos="1167"/>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14,857,925</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769C4" w:rsidRPr="00412766" w:rsidRDefault="007769C4" w:rsidP="00B918EE">
            <w:pPr>
              <w:tabs>
                <w:tab w:val="decimal" w:pos="1157"/>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24,901,822</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7769C4" w:rsidRPr="00412766" w:rsidRDefault="007769C4" w:rsidP="00B918EE">
            <w:pPr>
              <w:tabs>
                <w:tab w:val="decimal" w:pos="1181"/>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14,857,925</w:t>
            </w:r>
          </w:p>
        </w:tc>
        <w:tc>
          <w:tcPr>
            <w:tcW w:w="236"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769C4" w:rsidRPr="00412766" w:rsidRDefault="007769C4" w:rsidP="00B918EE">
            <w:pPr>
              <w:tabs>
                <w:tab w:val="decimal" w:pos="1173"/>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24,901,822</w:t>
            </w:r>
          </w:p>
        </w:tc>
      </w:tr>
      <w:tr w:rsidR="007769C4" w:rsidRPr="003374E9" w:rsidTr="00B918EE">
        <w:tc>
          <w:tcPr>
            <w:tcW w:w="3067" w:type="dxa"/>
          </w:tcPr>
          <w:p w:rsidR="007769C4" w:rsidRPr="003374E9" w:rsidRDefault="007769C4"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Other parties</w:t>
            </w:r>
          </w:p>
        </w:tc>
        <w:tc>
          <w:tcPr>
            <w:tcW w:w="1418" w:type="dxa"/>
          </w:tcPr>
          <w:p w:rsidR="007769C4" w:rsidRPr="00412766" w:rsidRDefault="007769C4" w:rsidP="00B918EE">
            <w:pPr>
              <w:tabs>
                <w:tab w:val="decimal" w:pos="1167"/>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166,191,729</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769C4" w:rsidRPr="00412766" w:rsidRDefault="007769C4" w:rsidP="00B918EE">
            <w:pPr>
              <w:tabs>
                <w:tab w:val="decimal" w:pos="1157"/>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252,011,739</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7769C4" w:rsidRPr="00412766" w:rsidRDefault="007769C4" w:rsidP="00B918EE">
            <w:pPr>
              <w:tabs>
                <w:tab w:val="decimal" w:pos="1181"/>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165,973,680</w:t>
            </w:r>
          </w:p>
        </w:tc>
        <w:tc>
          <w:tcPr>
            <w:tcW w:w="236"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769C4" w:rsidRPr="00412766" w:rsidRDefault="007769C4" w:rsidP="00B918EE">
            <w:pPr>
              <w:tabs>
                <w:tab w:val="decimal" w:pos="1173"/>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250,207,549</w:t>
            </w:r>
          </w:p>
        </w:tc>
      </w:tr>
      <w:tr w:rsidR="007769C4" w:rsidRPr="00412766" w:rsidTr="00B918EE">
        <w:tc>
          <w:tcPr>
            <w:tcW w:w="3067" w:type="dxa"/>
            <w:vAlign w:val="bottom"/>
          </w:tcPr>
          <w:p w:rsidR="007769C4" w:rsidRPr="00412766" w:rsidRDefault="007769C4" w:rsidP="00B918EE">
            <w:pPr>
              <w:tabs>
                <w:tab w:val="left" w:pos="405"/>
              </w:tabs>
              <w:spacing w:after="0" w:line="240" w:lineRule="atLeast"/>
              <w:ind w:left="522" w:right="-25" w:firstLine="20"/>
              <w:jc w:val="thaiDistribute"/>
              <w:rPr>
                <w:rFonts w:ascii="Times New Roman" w:hAnsi="Times New Roman" w:cs="Times New Roman"/>
                <w:b/>
                <w:bCs/>
                <w:szCs w:val="22"/>
              </w:rPr>
            </w:pPr>
            <w:r w:rsidRPr="00412766">
              <w:rPr>
                <w:rFonts w:ascii="Times New Roman" w:hAnsi="Times New Roman" w:cs="Times New Roman"/>
                <w:b/>
                <w:bCs/>
                <w:szCs w:val="22"/>
              </w:rPr>
              <w:t>Total</w:t>
            </w:r>
          </w:p>
        </w:tc>
        <w:tc>
          <w:tcPr>
            <w:tcW w:w="1418" w:type="dxa"/>
            <w:tcBorders>
              <w:top w:val="single" w:sz="4" w:space="0" w:color="auto"/>
              <w:bottom w:val="double" w:sz="4" w:space="0" w:color="auto"/>
            </w:tcBorders>
          </w:tcPr>
          <w:p w:rsidR="007769C4" w:rsidRPr="00412766" w:rsidRDefault="007769C4" w:rsidP="00B918EE">
            <w:pPr>
              <w:tabs>
                <w:tab w:val="decimal" w:pos="1167"/>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181,049,654</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769C4" w:rsidRPr="00412766" w:rsidRDefault="007769C4" w:rsidP="00B918EE">
            <w:pPr>
              <w:tabs>
                <w:tab w:val="decimal" w:pos="1157"/>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276,913,561</w:t>
            </w:r>
          </w:p>
        </w:tc>
        <w:tc>
          <w:tcPr>
            <w:tcW w:w="270"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7769C4" w:rsidRPr="00412766" w:rsidRDefault="007769C4" w:rsidP="00B918EE">
            <w:pPr>
              <w:tabs>
                <w:tab w:val="decimal" w:pos="1181"/>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180,831,605</w:t>
            </w:r>
          </w:p>
        </w:tc>
        <w:tc>
          <w:tcPr>
            <w:tcW w:w="236" w:type="dxa"/>
          </w:tcPr>
          <w:p w:rsidR="007769C4" w:rsidRPr="00412766" w:rsidRDefault="007769C4"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7769C4" w:rsidRPr="00412766" w:rsidRDefault="007769C4" w:rsidP="00B918EE">
            <w:pPr>
              <w:tabs>
                <w:tab w:val="decimal" w:pos="1173"/>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275,109,371</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F534E5"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534E5">
        <w:rPr>
          <w:rFonts w:ascii="Times New Roman" w:hAnsi="Times New Roman" w:cs="Times New Roman"/>
          <w:b/>
          <w:bCs/>
          <w:szCs w:val="22"/>
        </w:rPr>
        <w:t>Other current provisions</w:t>
      </w:r>
    </w:p>
    <w:p w:rsidR="007769C4" w:rsidRPr="00F534E5"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7769C4" w:rsidRPr="00F534E5" w:rsidRDefault="007769C4" w:rsidP="00B918EE">
            <w:pPr>
              <w:spacing w:after="0" w:line="240" w:lineRule="atLeast"/>
              <w:ind w:left="34" w:right="-25"/>
              <w:jc w:val="center"/>
              <w:rPr>
                <w:rFonts w:ascii="Times New Roman" w:hAnsi="Times New Roman" w:cs="Times New Roman"/>
                <w:szCs w:val="22"/>
                <w:cs/>
              </w:rPr>
            </w:pPr>
            <w:r w:rsidRPr="00F534E5">
              <w:rPr>
                <w:rFonts w:ascii="Times New Roman" w:hAnsi="Times New Roman" w:cs="Times New Roman"/>
                <w:b/>
                <w:bCs/>
                <w:szCs w:val="22"/>
              </w:rPr>
              <w:t>Consolidated</w:t>
            </w:r>
            <w:r w:rsidRPr="00F534E5">
              <w:rPr>
                <w:rFonts w:ascii="Times New Roman" w:hAnsi="Times New Roman" w:cs="Times New Roman"/>
                <w:b/>
                <w:bCs/>
                <w:szCs w:val="22"/>
              </w:rPr>
              <w:br/>
              <w:t>financial statements</w:t>
            </w:r>
          </w:p>
        </w:tc>
        <w:tc>
          <w:tcPr>
            <w:tcW w:w="270" w:type="dxa"/>
            <w:gridSpan w:val="2"/>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7769C4" w:rsidRPr="00F534E5" w:rsidRDefault="007769C4" w:rsidP="00B918EE">
            <w:pPr>
              <w:spacing w:after="0" w:line="240" w:lineRule="atLeast"/>
              <w:ind w:right="-25"/>
              <w:jc w:val="center"/>
              <w:rPr>
                <w:rFonts w:ascii="Times New Roman" w:hAnsi="Times New Roman" w:cs="Times New Roman"/>
                <w:szCs w:val="22"/>
                <w:cs/>
              </w:rPr>
            </w:pPr>
            <w:r w:rsidRPr="00F534E5">
              <w:rPr>
                <w:rFonts w:ascii="Times New Roman" w:hAnsi="Times New Roman" w:cs="Times New Roman"/>
                <w:b/>
                <w:bCs/>
                <w:szCs w:val="22"/>
              </w:rPr>
              <w:t>Separate</w:t>
            </w:r>
            <w:r w:rsidRPr="00F534E5">
              <w:rPr>
                <w:rFonts w:ascii="Times New Roman" w:hAnsi="Times New Roman" w:cs="Times New Roman"/>
                <w:b/>
                <w:bCs/>
                <w:szCs w:val="22"/>
              </w:rPr>
              <w:br/>
              <w:t>financial statements</w:t>
            </w: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p>
        </w:tc>
        <w:tc>
          <w:tcPr>
            <w:tcW w:w="1419" w:type="dxa"/>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r w:rsidRPr="00F534E5">
              <w:rPr>
                <w:rFonts w:ascii="Times New Roman" w:hAnsi="Times New Roman" w:cs="Times New Roman"/>
                <w:bCs/>
                <w:szCs w:val="22"/>
              </w:rPr>
              <w:t>2021</w:t>
            </w:r>
          </w:p>
        </w:tc>
        <w:tc>
          <w:tcPr>
            <w:tcW w:w="270" w:type="dxa"/>
            <w:gridSpan w:val="2"/>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p>
        </w:tc>
        <w:tc>
          <w:tcPr>
            <w:tcW w:w="1362" w:type="dxa"/>
            <w:gridSpan w:val="2"/>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r w:rsidRPr="00F534E5">
              <w:rPr>
                <w:rFonts w:ascii="Times New Roman" w:hAnsi="Times New Roman" w:cs="Times New Roman"/>
                <w:bCs/>
                <w:szCs w:val="22"/>
              </w:rPr>
              <w:t>2020</w:t>
            </w:r>
          </w:p>
        </w:tc>
        <w:tc>
          <w:tcPr>
            <w:tcW w:w="270" w:type="dxa"/>
            <w:gridSpan w:val="2"/>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p>
        </w:tc>
        <w:tc>
          <w:tcPr>
            <w:tcW w:w="1359" w:type="dxa"/>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r w:rsidRPr="00F534E5">
              <w:rPr>
                <w:rFonts w:ascii="Times New Roman" w:hAnsi="Times New Roman" w:cs="Times New Roman"/>
                <w:bCs/>
                <w:szCs w:val="22"/>
              </w:rPr>
              <w:t>2021</w:t>
            </w:r>
          </w:p>
        </w:tc>
        <w:tc>
          <w:tcPr>
            <w:tcW w:w="270" w:type="dxa"/>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p>
        </w:tc>
        <w:tc>
          <w:tcPr>
            <w:tcW w:w="1292" w:type="dxa"/>
            <w:shd w:val="clear" w:color="auto" w:fill="auto"/>
          </w:tcPr>
          <w:p w:rsidR="007769C4" w:rsidRPr="00F534E5" w:rsidRDefault="007769C4" w:rsidP="00B918EE">
            <w:pPr>
              <w:spacing w:after="0" w:line="240" w:lineRule="atLeast"/>
              <w:ind w:right="-25"/>
              <w:jc w:val="center"/>
              <w:rPr>
                <w:rFonts w:ascii="Times New Roman" w:hAnsi="Times New Roman" w:cs="Times New Roman"/>
                <w:b/>
                <w:szCs w:val="22"/>
              </w:rPr>
            </w:pPr>
            <w:r w:rsidRPr="00F534E5">
              <w:rPr>
                <w:rFonts w:ascii="Times New Roman" w:hAnsi="Times New Roman" w:cs="Times New Roman"/>
                <w:bCs/>
                <w:szCs w:val="22"/>
              </w:rPr>
              <w:t>2020</w:t>
            </w: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7769C4" w:rsidRPr="00F534E5" w:rsidRDefault="007769C4" w:rsidP="00B918EE">
            <w:pPr>
              <w:spacing w:after="0" w:line="240" w:lineRule="atLeast"/>
              <w:ind w:right="-25"/>
              <w:jc w:val="center"/>
              <w:rPr>
                <w:rFonts w:ascii="Times New Roman" w:hAnsi="Times New Roman" w:cs="Times New Roman"/>
                <w:szCs w:val="22"/>
              </w:rPr>
            </w:pPr>
            <w:r w:rsidRPr="00F534E5">
              <w:rPr>
                <w:rFonts w:ascii="Times New Roman" w:hAnsi="Times New Roman" w:cs="Times New Roman"/>
                <w:i/>
                <w:iCs/>
                <w:szCs w:val="22"/>
                <w:lang w:val="en-GB" w:bidi="ar-SA"/>
              </w:rPr>
              <w:t>(in Baht)</w:t>
            </w: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Provision for cost of </w:t>
            </w:r>
          </w:p>
        </w:tc>
        <w:tc>
          <w:tcPr>
            <w:tcW w:w="1419" w:type="dxa"/>
            <w:shd w:val="clear" w:color="auto" w:fill="auto"/>
          </w:tcPr>
          <w:p w:rsidR="007769C4" w:rsidRPr="00F534E5" w:rsidRDefault="007769C4"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769C4" w:rsidRPr="00F534E5" w:rsidRDefault="007769C4" w:rsidP="00B918EE">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769C4" w:rsidRPr="00F534E5" w:rsidRDefault="007769C4" w:rsidP="00B918EE">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292" w:type="dxa"/>
            <w:shd w:val="clear" w:color="auto" w:fill="auto"/>
          </w:tcPr>
          <w:p w:rsidR="007769C4" w:rsidRPr="00F534E5" w:rsidRDefault="007769C4" w:rsidP="00B918EE">
            <w:pPr>
              <w:tabs>
                <w:tab w:val="decimal" w:pos="963"/>
              </w:tabs>
              <w:spacing w:after="0" w:line="240" w:lineRule="atLeast"/>
              <w:ind w:right="-25"/>
              <w:jc w:val="both"/>
              <w:rPr>
                <w:rFonts w:ascii="Times New Roman" w:hAnsi="Times New Roman" w:cs="Times New Roman"/>
                <w:szCs w:val="22"/>
              </w:rPr>
            </w:pP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  rectification in the period</w:t>
            </w:r>
          </w:p>
        </w:tc>
        <w:tc>
          <w:tcPr>
            <w:tcW w:w="1419" w:type="dxa"/>
            <w:shd w:val="clear" w:color="auto" w:fill="auto"/>
          </w:tcPr>
          <w:p w:rsidR="007769C4" w:rsidRPr="00F534E5" w:rsidRDefault="007769C4"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769C4" w:rsidRPr="00F534E5" w:rsidRDefault="007769C4" w:rsidP="00B918EE">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769C4" w:rsidRPr="00F534E5" w:rsidRDefault="007769C4" w:rsidP="00B918EE">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769C4" w:rsidRPr="00F534E5" w:rsidRDefault="007769C4" w:rsidP="00B918EE">
            <w:pPr>
              <w:spacing w:after="0" w:line="240" w:lineRule="atLeast"/>
              <w:ind w:right="-25"/>
              <w:jc w:val="both"/>
              <w:rPr>
                <w:rFonts w:ascii="Times New Roman" w:hAnsi="Times New Roman" w:cs="Times New Roman"/>
                <w:szCs w:val="22"/>
              </w:rPr>
            </w:pPr>
          </w:p>
        </w:tc>
        <w:tc>
          <w:tcPr>
            <w:tcW w:w="1292" w:type="dxa"/>
            <w:shd w:val="clear" w:color="auto" w:fill="auto"/>
          </w:tcPr>
          <w:p w:rsidR="007769C4" w:rsidRPr="00F534E5" w:rsidRDefault="007769C4" w:rsidP="00B918EE">
            <w:pPr>
              <w:tabs>
                <w:tab w:val="decimal" w:pos="963"/>
              </w:tabs>
              <w:spacing w:after="0" w:line="240" w:lineRule="atLeast"/>
              <w:ind w:right="-25"/>
              <w:jc w:val="both"/>
              <w:rPr>
                <w:rFonts w:ascii="Times New Roman" w:hAnsi="Times New Roman" w:cs="Times New Roman"/>
                <w:szCs w:val="22"/>
              </w:rPr>
            </w:pP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cs/>
              </w:rPr>
            </w:pPr>
            <w:r w:rsidRPr="00F534E5">
              <w:rPr>
                <w:rFonts w:ascii="Times New Roman" w:hAnsi="Times New Roman" w:cstheme="minorBidi"/>
                <w:szCs w:val="22"/>
                <w:lang w:val="en-GB"/>
              </w:rPr>
              <w:t xml:space="preserve">  </w:t>
            </w:r>
            <w:r w:rsidRPr="00F534E5">
              <w:rPr>
                <w:rFonts w:ascii="Times New Roman" w:hAnsi="Times New Roman" w:cs="Times New Roman"/>
                <w:szCs w:val="22"/>
              </w:rPr>
              <w:t>of guarantee</w:t>
            </w:r>
          </w:p>
        </w:tc>
        <w:tc>
          <w:tcPr>
            <w:tcW w:w="1419" w:type="dxa"/>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59,907,109</w:t>
            </w:r>
          </w:p>
        </w:tc>
        <w:tc>
          <w:tcPr>
            <w:tcW w:w="236"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50,231,301</w:t>
            </w:r>
          </w:p>
        </w:tc>
        <w:tc>
          <w:tcPr>
            <w:tcW w:w="242" w:type="dxa"/>
            <w:gridSpan w:val="2"/>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59,907,109</w:t>
            </w:r>
          </w:p>
        </w:tc>
        <w:tc>
          <w:tcPr>
            <w:tcW w:w="270"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7769C4" w:rsidRPr="00E609FF" w:rsidRDefault="007769C4" w:rsidP="00B918EE">
            <w:pPr>
              <w:tabs>
                <w:tab w:val="decimal" w:pos="1076"/>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50,231,301</w:t>
            </w: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heme="minorBidi"/>
                <w:szCs w:val="22"/>
                <w:lang w:val="en-GB"/>
              </w:rPr>
            </w:pPr>
            <w:r w:rsidRPr="00F534E5">
              <w:rPr>
                <w:rFonts w:ascii="Times New Roman" w:hAnsi="Times New Roman" w:cs="Times New Roman"/>
                <w:szCs w:val="22"/>
              </w:rPr>
              <w:t>Provision for loss of</w:t>
            </w:r>
          </w:p>
        </w:tc>
        <w:tc>
          <w:tcPr>
            <w:tcW w:w="1419" w:type="dxa"/>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7769C4" w:rsidRPr="00E609FF" w:rsidRDefault="007769C4" w:rsidP="00B918EE">
            <w:pPr>
              <w:tabs>
                <w:tab w:val="decimal" w:pos="1076"/>
              </w:tabs>
              <w:spacing w:after="0" w:line="240" w:lineRule="atLeast"/>
              <w:ind w:right="-25"/>
              <w:jc w:val="both"/>
              <w:rPr>
                <w:rFonts w:ascii="Times New Roman" w:hAnsi="Times New Roman" w:cs="Times New Roman"/>
                <w:szCs w:val="22"/>
              </w:rPr>
            </w:pPr>
          </w:p>
        </w:tc>
      </w:tr>
      <w:tr w:rsidR="007769C4" w:rsidRPr="00F534E5" w:rsidTr="00B918EE">
        <w:tc>
          <w:tcPr>
            <w:tcW w:w="3351" w:type="dxa"/>
            <w:shd w:val="clear" w:color="auto" w:fill="auto"/>
          </w:tcPr>
          <w:p w:rsidR="007769C4" w:rsidRPr="00F534E5" w:rsidRDefault="007769C4" w:rsidP="00B918EE">
            <w:pPr>
              <w:spacing w:after="0" w:line="240" w:lineRule="atLeast"/>
              <w:ind w:left="522" w:right="-25"/>
              <w:jc w:val="both"/>
              <w:rPr>
                <w:rFonts w:ascii="Times New Roman" w:hAnsi="Times New Roman" w:cs="Times New Roman"/>
                <w:szCs w:val="22"/>
                <w:cs/>
              </w:rPr>
            </w:pPr>
            <w:r w:rsidRPr="00F534E5">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9,739,396</w:t>
            </w:r>
          </w:p>
        </w:tc>
        <w:tc>
          <w:tcPr>
            <w:tcW w:w="236"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32,687,361</w:t>
            </w:r>
          </w:p>
        </w:tc>
        <w:tc>
          <w:tcPr>
            <w:tcW w:w="242" w:type="dxa"/>
            <w:gridSpan w:val="2"/>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1,919,316</w:t>
            </w:r>
          </w:p>
        </w:tc>
        <w:tc>
          <w:tcPr>
            <w:tcW w:w="270"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7769C4" w:rsidRPr="00E609FF" w:rsidRDefault="007769C4" w:rsidP="00B918EE">
            <w:pPr>
              <w:tabs>
                <w:tab w:val="decimal" w:pos="1076"/>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18,590,679</w:t>
            </w:r>
          </w:p>
        </w:tc>
      </w:tr>
      <w:tr w:rsidR="007769C4" w:rsidRPr="00E609FF" w:rsidTr="00B918EE">
        <w:tc>
          <w:tcPr>
            <w:tcW w:w="3351" w:type="dxa"/>
            <w:shd w:val="clear" w:color="auto" w:fill="auto"/>
          </w:tcPr>
          <w:p w:rsidR="007769C4" w:rsidRPr="00E609FF" w:rsidRDefault="007769C4" w:rsidP="00B918EE">
            <w:pPr>
              <w:spacing w:after="0" w:line="240" w:lineRule="atLeast"/>
              <w:ind w:left="522" w:right="-25"/>
              <w:jc w:val="both"/>
              <w:rPr>
                <w:rFonts w:ascii="Times New Roman" w:hAnsi="Times New Roman" w:cs="Times New Roman"/>
                <w:b/>
                <w:bCs/>
                <w:szCs w:val="22"/>
              </w:rPr>
            </w:pPr>
            <w:r w:rsidRPr="00E609FF">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69,646,505</w:t>
            </w:r>
          </w:p>
        </w:tc>
        <w:tc>
          <w:tcPr>
            <w:tcW w:w="236"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82,918,662</w:t>
            </w:r>
          </w:p>
        </w:tc>
        <w:tc>
          <w:tcPr>
            <w:tcW w:w="242" w:type="dxa"/>
            <w:gridSpan w:val="2"/>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7769C4" w:rsidRPr="00E609FF" w:rsidRDefault="007769C4" w:rsidP="00B918EE">
            <w:pPr>
              <w:tabs>
                <w:tab w:val="decimal" w:pos="1167"/>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61,826,425</w:t>
            </w:r>
          </w:p>
        </w:tc>
        <w:tc>
          <w:tcPr>
            <w:tcW w:w="270" w:type="dxa"/>
            <w:shd w:val="clear" w:color="auto" w:fill="auto"/>
          </w:tcPr>
          <w:p w:rsidR="007769C4" w:rsidRPr="00E609FF" w:rsidRDefault="007769C4" w:rsidP="00B918EE">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7769C4" w:rsidRPr="00E609FF" w:rsidRDefault="007769C4" w:rsidP="00B918EE">
            <w:pPr>
              <w:tabs>
                <w:tab w:val="decimal" w:pos="1076"/>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68,821,980</w:t>
            </w:r>
          </w:p>
        </w:tc>
      </w:tr>
    </w:tbl>
    <w:p w:rsidR="007769C4" w:rsidRPr="00F534E5"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69C4" w:rsidRPr="00F534E5"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F534E5">
        <w:rPr>
          <w:rFonts w:ascii="Times New Roman" w:hAnsi="Times New Roman" w:cs="Times New Roman"/>
          <w:sz w:val="22"/>
          <w:szCs w:val="22"/>
        </w:rPr>
        <w:t xml:space="preserve">Movements for the </w:t>
      </w:r>
      <w:r>
        <w:rPr>
          <w:rFonts w:ascii="Times New Roman" w:hAnsi="Times New Roman" w:cs="Times New Roman"/>
          <w:sz w:val="22"/>
          <w:szCs w:val="22"/>
        </w:rPr>
        <w:t>years ended</w:t>
      </w:r>
      <w:r w:rsidRPr="00F534E5">
        <w:rPr>
          <w:rFonts w:ascii="Times New Roman" w:hAnsi="Times New Roman" w:cs="Times New Roman"/>
          <w:sz w:val="22"/>
          <w:szCs w:val="22"/>
        </w:rPr>
        <w:t xml:space="preserve"> </w:t>
      </w:r>
      <w:r>
        <w:rPr>
          <w:rFonts w:ascii="Times New Roman" w:hAnsi="Times New Roman" w:cs="Times New Roman"/>
          <w:sz w:val="22"/>
          <w:szCs w:val="22"/>
        </w:rPr>
        <w:t>31 Decemb</w:t>
      </w:r>
      <w:r w:rsidRPr="00F534E5">
        <w:rPr>
          <w:rFonts w:ascii="Times New Roman" w:hAnsi="Times New Roman" w:cs="Times New Roman"/>
          <w:sz w:val="22"/>
          <w:szCs w:val="22"/>
        </w:rPr>
        <w:t>er were as follow:</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7769C4" w:rsidRPr="00E609FF" w:rsidRDefault="007769C4" w:rsidP="00B918EE">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7769C4" w:rsidRPr="00E609FF" w:rsidRDefault="007769C4" w:rsidP="00B918EE">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7769C4" w:rsidRPr="00E609FF" w:rsidRDefault="007769C4" w:rsidP="00B918EE">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7769C4" w:rsidRDefault="007769C4" w:rsidP="00B918EE">
            <w:pPr>
              <w:spacing w:after="0" w:line="240" w:lineRule="atLeast"/>
              <w:ind w:left="-110" w:right="-25"/>
              <w:jc w:val="center"/>
              <w:rPr>
                <w:rFonts w:ascii="Times New Roman" w:hAnsi="Times New Roman" w:cs="Times New Roman"/>
                <w:sz w:val="18"/>
                <w:szCs w:val="18"/>
              </w:rPr>
            </w:pPr>
          </w:p>
          <w:p w:rsidR="002B5969" w:rsidRPr="00E609FF" w:rsidRDefault="002B5969" w:rsidP="00B918EE">
            <w:pPr>
              <w:spacing w:after="0" w:line="240" w:lineRule="atLeast"/>
              <w:ind w:left="-110" w:right="-25"/>
              <w:jc w:val="center"/>
              <w:rPr>
                <w:rFonts w:ascii="Times New Roman" w:hAnsi="Times New Roman" w:cs="Times New Roman"/>
                <w:sz w:val="18"/>
                <w:szCs w:val="18"/>
              </w:rPr>
            </w:pPr>
          </w:p>
          <w:p w:rsidR="007769C4" w:rsidRPr="00E609FF" w:rsidRDefault="007769C4" w:rsidP="00B918EE">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7769C4" w:rsidRPr="00E609FF" w:rsidRDefault="007769C4" w:rsidP="00B918EE">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7769C4" w:rsidRPr="00E609FF" w:rsidRDefault="007769C4" w:rsidP="00B918EE">
            <w:pPr>
              <w:spacing w:after="0" w:line="240" w:lineRule="atLeast"/>
              <w:ind w:left="-110" w:right="-25"/>
              <w:jc w:val="center"/>
              <w:rPr>
                <w:rFonts w:ascii="Times New Roman" w:hAnsi="Times New Roman" w:cs="Times New Roman"/>
                <w:sz w:val="18"/>
                <w:szCs w:val="18"/>
              </w:rPr>
            </w:pPr>
          </w:p>
          <w:p w:rsidR="007769C4" w:rsidRPr="00E609FF" w:rsidRDefault="007769C4" w:rsidP="00B918EE">
            <w:pPr>
              <w:spacing w:after="0" w:line="240" w:lineRule="atLeast"/>
              <w:ind w:left="-110" w:right="-25"/>
              <w:jc w:val="center"/>
              <w:rPr>
                <w:rFonts w:ascii="Times New Roman" w:hAnsi="Times New Roman" w:cs="Times New Roman"/>
                <w:sz w:val="18"/>
                <w:szCs w:val="18"/>
              </w:rPr>
            </w:pPr>
          </w:p>
          <w:p w:rsidR="007769C4" w:rsidRPr="00E609FF" w:rsidRDefault="007769C4" w:rsidP="00B918EE">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2021</w:t>
            </w:r>
          </w:p>
        </w:tc>
        <w:tc>
          <w:tcPr>
            <w:tcW w:w="236"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2020</w:t>
            </w:r>
          </w:p>
        </w:tc>
        <w:tc>
          <w:tcPr>
            <w:tcW w:w="236" w:type="dxa"/>
            <w:shd w:val="clear" w:color="auto" w:fill="auto"/>
          </w:tcPr>
          <w:p w:rsidR="007769C4" w:rsidRPr="00E609FF" w:rsidRDefault="007769C4" w:rsidP="00B918EE">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2021</w:t>
            </w:r>
          </w:p>
        </w:tc>
        <w:tc>
          <w:tcPr>
            <w:tcW w:w="270" w:type="dxa"/>
            <w:gridSpan w:val="2"/>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2020</w:t>
            </w:r>
          </w:p>
        </w:tc>
        <w:tc>
          <w:tcPr>
            <w:tcW w:w="270" w:type="dxa"/>
            <w:gridSpan w:val="2"/>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2021</w:t>
            </w:r>
          </w:p>
        </w:tc>
        <w:tc>
          <w:tcPr>
            <w:tcW w:w="270"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7769C4" w:rsidRPr="00E609FF" w:rsidRDefault="007769C4" w:rsidP="00B918EE">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2020</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7769C4" w:rsidRPr="00E609FF" w:rsidRDefault="002B5969" w:rsidP="002B5969">
            <w:pPr>
              <w:spacing w:after="0" w:line="240" w:lineRule="atLeast"/>
              <w:ind w:right="-25"/>
              <w:jc w:val="center"/>
              <w:rPr>
                <w:rFonts w:ascii="Times New Roman" w:hAnsi="Times New Roman" w:cs="Times New Roman"/>
                <w:bCs/>
                <w:sz w:val="18"/>
                <w:szCs w:val="18"/>
              </w:rPr>
            </w:pPr>
            <w:r>
              <w:rPr>
                <w:rFonts w:ascii="Times New Roman" w:hAnsi="Times New Roman" w:cs="Times New Roman"/>
                <w:i/>
                <w:iCs/>
                <w:sz w:val="18"/>
                <w:szCs w:val="18"/>
                <w:lang w:val="en-GB" w:bidi="ar-SA"/>
              </w:rPr>
              <w:t xml:space="preserve">(in </w:t>
            </w:r>
            <w:r w:rsidR="007769C4" w:rsidRPr="00E609FF">
              <w:rPr>
                <w:rFonts w:ascii="Times New Roman" w:hAnsi="Times New Roman" w:cs="Times New Roman"/>
                <w:i/>
                <w:iCs/>
                <w:sz w:val="18"/>
                <w:szCs w:val="18"/>
                <w:lang w:val="en-GB" w:bidi="ar-SA"/>
              </w:rPr>
              <w:t>Baht)</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At 1 January</w:t>
            </w:r>
          </w:p>
        </w:tc>
        <w:tc>
          <w:tcPr>
            <w:tcW w:w="1134" w:type="dxa"/>
            <w:shd w:val="clear" w:color="auto" w:fill="auto"/>
            <w:vAlign w:val="bottom"/>
          </w:tcPr>
          <w:p w:rsidR="007769C4" w:rsidRPr="00E609FF" w:rsidRDefault="007769C4" w:rsidP="00B918EE">
            <w:pPr>
              <w:tabs>
                <w:tab w:val="decimal" w:pos="88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50,231,301</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E609FF" w:rsidRDefault="007769C4" w:rsidP="00B918EE">
            <w:pPr>
              <w:tabs>
                <w:tab w:val="decimal" w:pos="930"/>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38,836,868</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E609FF" w:rsidRDefault="007769C4" w:rsidP="00B918EE">
            <w:pPr>
              <w:tabs>
                <w:tab w:val="decimal" w:pos="932"/>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32,687,361</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7769C4" w:rsidRPr="00E609FF" w:rsidRDefault="007769C4" w:rsidP="00B918EE">
            <w:pPr>
              <w:tabs>
                <w:tab w:val="decimal" w:pos="91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7,560,859</w:t>
            </w:r>
          </w:p>
        </w:tc>
        <w:tc>
          <w:tcPr>
            <w:tcW w:w="242"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7769C4" w:rsidRPr="00E609FF" w:rsidRDefault="007769C4" w:rsidP="00B918EE">
            <w:pPr>
              <w:tabs>
                <w:tab w:val="decimal" w:pos="936"/>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82,918,662</w:t>
            </w:r>
          </w:p>
        </w:tc>
        <w:tc>
          <w:tcPr>
            <w:tcW w:w="270"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7769C4" w:rsidRPr="00E609FF" w:rsidRDefault="007769C4" w:rsidP="00B918EE">
            <w:pPr>
              <w:tabs>
                <w:tab w:val="decimal" w:pos="931"/>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46,397,727</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made</w:t>
            </w:r>
          </w:p>
        </w:tc>
        <w:tc>
          <w:tcPr>
            <w:tcW w:w="1134" w:type="dxa"/>
            <w:shd w:val="clear" w:color="auto" w:fill="auto"/>
            <w:vAlign w:val="bottom"/>
          </w:tcPr>
          <w:p w:rsidR="007769C4" w:rsidRPr="00E609FF" w:rsidRDefault="007769C4" w:rsidP="00B918EE">
            <w:pPr>
              <w:tabs>
                <w:tab w:val="decimal" w:pos="88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37,836,190</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E609FF" w:rsidRDefault="007769C4" w:rsidP="00B918EE">
            <w:pPr>
              <w:tabs>
                <w:tab w:val="decimal" w:pos="930"/>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26,467,698</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E609FF" w:rsidRDefault="007769C4" w:rsidP="00B918EE">
            <w:pPr>
              <w:tabs>
                <w:tab w:val="decimal" w:pos="932"/>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14,125,582</w:t>
            </w:r>
          </w:p>
        </w:tc>
        <w:tc>
          <w:tcPr>
            <w:tcW w:w="236"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7769C4" w:rsidRPr="00E609FF" w:rsidRDefault="007769C4" w:rsidP="00B918EE">
            <w:pPr>
              <w:tabs>
                <w:tab w:val="decimal" w:pos="91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43,249,515</w:t>
            </w:r>
          </w:p>
        </w:tc>
        <w:tc>
          <w:tcPr>
            <w:tcW w:w="242"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7769C4" w:rsidRPr="00E609FF" w:rsidRDefault="007769C4" w:rsidP="00B918EE">
            <w:pPr>
              <w:tabs>
                <w:tab w:val="decimal" w:pos="936"/>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51,961,772</w:t>
            </w:r>
          </w:p>
        </w:tc>
        <w:tc>
          <w:tcPr>
            <w:tcW w:w="270" w:type="dxa"/>
            <w:shd w:val="clear" w:color="auto" w:fill="auto"/>
            <w:vAlign w:val="bottom"/>
          </w:tcPr>
          <w:p w:rsidR="007769C4" w:rsidRPr="00E609FF" w:rsidRDefault="007769C4" w:rsidP="00B918EE">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7769C4" w:rsidRPr="00E609FF" w:rsidRDefault="007769C4" w:rsidP="00B918EE">
            <w:pPr>
              <w:tabs>
                <w:tab w:val="decimal" w:pos="931"/>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69,717,213</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used</w:t>
            </w:r>
          </w:p>
        </w:tc>
        <w:tc>
          <w:tcPr>
            <w:tcW w:w="1134" w:type="dxa"/>
            <w:shd w:val="clear" w:color="auto" w:fill="auto"/>
            <w:vAlign w:val="bottom"/>
          </w:tcPr>
          <w:p w:rsidR="007769C4" w:rsidRPr="00E609FF" w:rsidRDefault="007769C4" w:rsidP="00B918EE">
            <w:pPr>
              <w:tabs>
                <w:tab w:val="decimal" w:pos="88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28,160,382</w:t>
            </w:r>
            <w:r w:rsidRPr="00E609FF">
              <w:rPr>
                <w:rFonts w:ascii="Times New Roman" w:hAnsi="Times New Roman" w:cs="Times New Roman"/>
                <w:sz w:val="18"/>
                <w:szCs w:val="18"/>
                <w:cs/>
              </w:rPr>
              <w:t>)</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E609FF" w:rsidRDefault="007769C4" w:rsidP="00B918EE">
            <w:pPr>
              <w:tabs>
                <w:tab w:val="decimal" w:pos="930"/>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15,073,265</w:t>
            </w:r>
            <w:r w:rsidRPr="00E609FF">
              <w:rPr>
                <w:rFonts w:ascii="Times New Roman" w:hAnsi="Times New Roman" w:cs="Times New Roman"/>
                <w:sz w:val="18"/>
                <w:szCs w:val="18"/>
                <w:cs/>
              </w:rPr>
              <w:t>)</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E609FF" w:rsidRDefault="007769C4" w:rsidP="00B918EE">
            <w:pPr>
              <w:tabs>
                <w:tab w:val="decimal" w:pos="932"/>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34,651,650</w:t>
            </w:r>
            <w:r w:rsidRPr="00E609FF">
              <w:rPr>
                <w:rFonts w:ascii="Times New Roman" w:hAnsi="Times New Roman" w:cs="Times New Roman"/>
                <w:sz w:val="18"/>
                <w:szCs w:val="18"/>
                <w:cs/>
              </w:rPr>
              <w:t>)</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7769C4" w:rsidRPr="00E609FF" w:rsidRDefault="007769C4" w:rsidP="00B918EE">
            <w:pPr>
              <w:tabs>
                <w:tab w:val="decimal" w:pos="914"/>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18,123,013</w:t>
            </w:r>
            <w:r w:rsidRPr="00E609FF">
              <w:rPr>
                <w:rFonts w:ascii="Times New Roman" w:hAnsi="Times New Roman" w:cs="Times New Roman"/>
                <w:sz w:val="18"/>
                <w:szCs w:val="18"/>
                <w:cs/>
              </w:rPr>
              <w:t>)</w:t>
            </w:r>
          </w:p>
        </w:tc>
        <w:tc>
          <w:tcPr>
            <w:tcW w:w="242"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7769C4" w:rsidRPr="00E609FF" w:rsidRDefault="007769C4" w:rsidP="00B918EE">
            <w:pPr>
              <w:tabs>
                <w:tab w:val="decimal" w:pos="936"/>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62,812,032</w:t>
            </w:r>
            <w:r w:rsidRPr="00E609FF">
              <w:rPr>
                <w:rFonts w:ascii="Times New Roman" w:hAnsi="Times New Roman" w:cs="Times New Roman"/>
                <w:sz w:val="18"/>
                <w:szCs w:val="18"/>
                <w:cs/>
              </w:rPr>
              <w:t>)</w:t>
            </w:r>
          </w:p>
        </w:tc>
        <w:tc>
          <w:tcPr>
            <w:tcW w:w="270"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7769C4" w:rsidRPr="00E609FF" w:rsidRDefault="007769C4" w:rsidP="00B918EE">
            <w:pPr>
              <w:tabs>
                <w:tab w:val="decimal" w:pos="931"/>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33,196,278</w:t>
            </w:r>
            <w:r w:rsidRPr="00E609FF">
              <w:rPr>
                <w:rFonts w:ascii="Times New Roman" w:hAnsi="Times New Roman" w:cs="Times New Roman"/>
                <w:sz w:val="18"/>
                <w:szCs w:val="18"/>
                <w:cs/>
              </w:rPr>
              <w:t>)</w:t>
            </w: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Currency translation</w:t>
            </w:r>
          </w:p>
        </w:tc>
        <w:tc>
          <w:tcPr>
            <w:tcW w:w="1134" w:type="dxa"/>
            <w:shd w:val="clear" w:color="auto" w:fill="auto"/>
            <w:vAlign w:val="bottom"/>
          </w:tcPr>
          <w:p w:rsidR="007769C4" w:rsidRPr="00E609F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E609FF" w:rsidRDefault="007769C4" w:rsidP="00B918EE">
            <w:pPr>
              <w:tabs>
                <w:tab w:val="decimal" w:pos="821"/>
                <w:tab w:val="decimal" w:pos="930"/>
                <w:tab w:val="decimal" w:pos="1167"/>
              </w:tabs>
              <w:spacing w:after="0" w:line="240" w:lineRule="atLeast"/>
              <w:ind w:right="-25"/>
              <w:jc w:val="both"/>
              <w:rPr>
                <w:rFonts w:ascii="Times New Roman" w:hAnsi="Times New Roman" w:cs="Times New Roman"/>
                <w:sz w:val="18"/>
                <w:szCs w:val="18"/>
              </w:rPr>
            </w:pP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E609FF" w:rsidRDefault="007769C4" w:rsidP="00B918EE">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7769C4" w:rsidRPr="00E609FF" w:rsidRDefault="007769C4" w:rsidP="00B918EE">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7769C4" w:rsidRPr="00E609FF" w:rsidRDefault="007769C4" w:rsidP="00B918EE">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7769C4" w:rsidRPr="00E609FF" w:rsidRDefault="007769C4" w:rsidP="00B918EE">
            <w:pPr>
              <w:tabs>
                <w:tab w:val="decimal" w:pos="790"/>
                <w:tab w:val="decimal" w:pos="931"/>
              </w:tabs>
              <w:spacing w:after="0" w:line="240" w:lineRule="atLeast"/>
              <w:ind w:right="-25"/>
              <w:jc w:val="both"/>
              <w:rPr>
                <w:rFonts w:ascii="Times New Roman" w:hAnsi="Times New Roman" w:cs="Times New Roman"/>
                <w:sz w:val="18"/>
                <w:szCs w:val="18"/>
              </w:rPr>
            </w:pPr>
          </w:p>
        </w:tc>
      </w:tr>
      <w:tr w:rsidR="007769C4" w:rsidRPr="00E609FF" w:rsidTr="00B918EE">
        <w:tc>
          <w:tcPr>
            <w:tcW w:w="1791" w:type="dxa"/>
            <w:shd w:val="clear" w:color="auto" w:fill="auto"/>
          </w:tcPr>
          <w:p w:rsidR="007769C4" w:rsidRPr="00E609FF" w:rsidRDefault="007769C4" w:rsidP="00B918EE">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7769C4" w:rsidRPr="00E609FF" w:rsidRDefault="007769C4" w:rsidP="00B918EE">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cs/>
              </w:rPr>
              <w:t>-</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7769C4" w:rsidRPr="00E609FF" w:rsidRDefault="007769C4" w:rsidP="00B918EE">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cs/>
              </w:rPr>
              <w:t>-</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7769C4" w:rsidRPr="00E609FF" w:rsidRDefault="007769C4" w:rsidP="00B918EE">
            <w:pPr>
              <w:tabs>
                <w:tab w:val="decimal" w:pos="932"/>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rPr>
              <w:t>(2,421,897)</w:t>
            </w:r>
          </w:p>
        </w:tc>
        <w:tc>
          <w:tcPr>
            <w:tcW w:w="236" w:type="dxa"/>
            <w:shd w:val="clear" w:color="auto" w:fill="auto"/>
          </w:tcPr>
          <w:p w:rsidR="007769C4" w:rsidRPr="00E609FF" w:rsidRDefault="007769C4" w:rsidP="00B918EE">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7769C4" w:rsidRPr="00E609FF" w:rsidRDefault="007769C4" w:rsidP="00B918EE">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cs/>
              </w:rPr>
              <w:t>-</w:t>
            </w:r>
          </w:p>
        </w:tc>
        <w:tc>
          <w:tcPr>
            <w:tcW w:w="242" w:type="dxa"/>
            <w:shd w:val="clear" w:color="auto" w:fill="auto"/>
          </w:tcPr>
          <w:p w:rsidR="007769C4" w:rsidRPr="00E609FF" w:rsidRDefault="007769C4" w:rsidP="00B918EE">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7769C4" w:rsidRPr="00E609FF" w:rsidRDefault="007769C4" w:rsidP="00B918EE">
            <w:pPr>
              <w:tabs>
                <w:tab w:val="decimal" w:pos="936"/>
              </w:tabs>
              <w:spacing w:after="0" w:line="240" w:lineRule="atLeast"/>
              <w:ind w:right="-25"/>
              <w:jc w:val="both"/>
              <w:rPr>
                <w:rFonts w:ascii="Times New Roman" w:hAnsi="Times New Roman" w:cs="Times New Roman"/>
                <w:sz w:val="18"/>
                <w:szCs w:val="18"/>
              </w:rPr>
            </w:pPr>
            <w:r w:rsidRPr="00E609FF">
              <w:rPr>
                <w:rFonts w:ascii="Times New Roman" w:hAnsi="Times New Roman" w:cs="Times New Roman"/>
                <w:sz w:val="18"/>
                <w:szCs w:val="18"/>
                <w:cs/>
              </w:rPr>
              <w:t>(</w:t>
            </w:r>
            <w:r w:rsidRPr="00E609FF">
              <w:rPr>
                <w:rFonts w:ascii="Times New Roman" w:hAnsi="Times New Roman" w:cs="Times New Roman"/>
                <w:sz w:val="18"/>
                <w:szCs w:val="18"/>
              </w:rPr>
              <w:t>2,421,897</w:t>
            </w:r>
            <w:r w:rsidRPr="00E609FF">
              <w:rPr>
                <w:rFonts w:ascii="Times New Roman" w:hAnsi="Times New Roman" w:cs="Times New Roman"/>
                <w:sz w:val="18"/>
                <w:szCs w:val="18"/>
                <w:cs/>
              </w:rPr>
              <w:t>)</w:t>
            </w:r>
          </w:p>
        </w:tc>
        <w:tc>
          <w:tcPr>
            <w:tcW w:w="270" w:type="dxa"/>
            <w:shd w:val="clear" w:color="auto" w:fill="auto"/>
          </w:tcPr>
          <w:p w:rsidR="007769C4" w:rsidRPr="00E609FF" w:rsidRDefault="007769C4" w:rsidP="00B918EE">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7769C4" w:rsidRPr="00E609FF" w:rsidRDefault="007769C4" w:rsidP="00B918EE">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cs/>
              </w:rPr>
              <w:t>-</w:t>
            </w:r>
          </w:p>
        </w:tc>
      </w:tr>
      <w:tr w:rsidR="007769C4" w:rsidRPr="00DF528F" w:rsidTr="00B918EE">
        <w:tc>
          <w:tcPr>
            <w:tcW w:w="1791" w:type="dxa"/>
            <w:shd w:val="clear" w:color="auto" w:fill="auto"/>
          </w:tcPr>
          <w:p w:rsidR="007769C4" w:rsidRPr="00DF528F" w:rsidRDefault="007769C4" w:rsidP="00B918EE">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59,907,109</w:t>
            </w:r>
          </w:p>
        </w:tc>
        <w:tc>
          <w:tcPr>
            <w:tcW w:w="236" w:type="dxa"/>
            <w:shd w:val="clear" w:color="auto" w:fill="auto"/>
            <w:vAlign w:val="bottom"/>
          </w:tcPr>
          <w:p w:rsidR="007769C4" w:rsidRPr="00DF528F" w:rsidRDefault="007769C4" w:rsidP="00B918EE">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50,231,301</w:t>
            </w:r>
          </w:p>
        </w:tc>
        <w:tc>
          <w:tcPr>
            <w:tcW w:w="236" w:type="dxa"/>
            <w:shd w:val="clear" w:color="auto" w:fill="auto"/>
            <w:vAlign w:val="bottom"/>
          </w:tcPr>
          <w:p w:rsidR="007769C4" w:rsidRPr="00DF528F" w:rsidRDefault="007769C4" w:rsidP="00B918EE">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932"/>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9,739,396</w:t>
            </w:r>
          </w:p>
        </w:tc>
        <w:tc>
          <w:tcPr>
            <w:tcW w:w="236" w:type="dxa"/>
            <w:shd w:val="clear" w:color="auto" w:fill="auto"/>
            <w:vAlign w:val="bottom"/>
          </w:tcPr>
          <w:p w:rsidR="007769C4" w:rsidRPr="00DF528F" w:rsidRDefault="007769C4" w:rsidP="00B918EE">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7769C4" w:rsidRPr="00DF528F" w:rsidRDefault="007769C4" w:rsidP="00B918EE">
            <w:pPr>
              <w:tabs>
                <w:tab w:val="decimal" w:pos="914"/>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32,687,361</w:t>
            </w:r>
          </w:p>
        </w:tc>
        <w:tc>
          <w:tcPr>
            <w:tcW w:w="242" w:type="dxa"/>
            <w:shd w:val="clear" w:color="auto" w:fill="auto"/>
            <w:vAlign w:val="bottom"/>
          </w:tcPr>
          <w:p w:rsidR="007769C4" w:rsidRPr="00DF528F" w:rsidRDefault="007769C4" w:rsidP="00B918EE">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7769C4" w:rsidRPr="00DF528F" w:rsidRDefault="007769C4" w:rsidP="00B918EE">
            <w:pPr>
              <w:tabs>
                <w:tab w:val="decimal" w:pos="936"/>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69,646,505</w:t>
            </w:r>
          </w:p>
        </w:tc>
        <w:tc>
          <w:tcPr>
            <w:tcW w:w="270" w:type="dxa"/>
            <w:shd w:val="clear" w:color="auto" w:fill="auto"/>
            <w:vAlign w:val="bottom"/>
          </w:tcPr>
          <w:p w:rsidR="007769C4" w:rsidRPr="00DF528F" w:rsidRDefault="007769C4" w:rsidP="00B918EE">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931"/>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82,918,662</w:t>
            </w:r>
          </w:p>
        </w:tc>
      </w:tr>
    </w:tbl>
    <w:p w:rsidR="00EC374B" w:rsidRDefault="00EC374B"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EC374B" w:rsidRDefault="00EC374B">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7769C4" w:rsidRPr="00E7603E" w:rsidRDefault="007769C4" w:rsidP="00B918EE">
            <w:pPr>
              <w:spacing w:after="0" w:line="240" w:lineRule="atLeast"/>
              <w:ind w:right="-25"/>
              <w:jc w:val="center"/>
              <w:rPr>
                <w:rFonts w:ascii="Times New Roman" w:hAnsi="Times New Roman" w:cs="Times New Roman"/>
                <w:sz w:val="18"/>
                <w:szCs w:val="18"/>
                <w:cs/>
              </w:rPr>
            </w:pPr>
            <w:r w:rsidRPr="00E7603E">
              <w:rPr>
                <w:rFonts w:ascii="Times New Roman" w:hAnsi="Times New Roman" w:cs="Times New Roman"/>
                <w:b/>
                <w:bCs/>
                <w:sz w:val="18"/>
                <w:szCs w:val="18"/>
              </w:rPr>
              <w:t>Separate financial statements</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7769C4" w:rsidRPr="00E7603E" w:rsidRDefault="007769C4" w:rsidP="00B918EE">
            <w:pPr>
              <w:spacing w:after="0" w:line="240" w:lineRule="atLeast"/>
              <w:ind w:right="-25"/>
              <w:jc w:val="center"/>
              <w:rPr>
                <w:rFonts w:ascii="Times New Roman" w:hAnsi="Times New Roman" w:cs="Times New Roman"/>
                <w:sz w:val="18"/>
                <w:szCs w:val="18"/>
              </w:rPr>
            </w:pPr>
            <w:r w:rsidRPr="00E7603E">
              <w:rPr>
                <w:rFonts w:ascii="Times New Roman" w:hAnsi="Times New Roman" w:cs="Times New Roman"/>
                <w:sz w:val="18"/>
                <w:szCs w:val="18"/>
              </w:rPr>
              <w:t>Provision for cost of rectification</w:t>
            </w:r>
            <w:r w:rsidRPr="00E7603E">
              <w:rPr>
                <w:rFonts w:ascii="Times New Roman" w:hAnsi="Times New Roman" w:cs="Times New Roman"/>
                <w:sz w:val="18"/>
                <w:szCs w:val="18"/>
                <w:lang w:val="en-GB"/>
              </w:rPr>
              <w:t xml:space="preserve"> </w:t>
            </w:r>
            <w:r w:rsidRPr="00E7603E">
              <w:rPr>
                <w:rFonts w:ascii="Times New Roman" w:hAnsi="Times New Roman" w:cs="Times New Roman"/>
                <w:sz w:val="18"/>
                <w:szCs w:val="18"/>
              </w:rPr>
              <w:t>in the period of guarantee</w:t>
            </w:r>
          </w:p>
        </w:tc>
        <w:tc>
          <w:tcPr>
            <w:tcW w:w="236" w:type="dxa"/>
            <w:shd w:val="clear" w:color="auto" w:fill="auto"/>
          </w:tcPr>
          <w:p w:rsidR="007769C4" w:rsidRPr="00E7603E" w:rsidRDefault="007769C4" w:rsidP="00B918EE">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7769C4" w:rsidRDefault="007769C4" w:rsidP="00B918EE">
            <w:pPr>
              <w:spacing w:after="0" w:line="240" w:lineRule="atLeast"/>
              <w:ind w:left="-110" w:right="-25"/>
              <w:jc w:val="center"/>
              <w:rPr>
                <w:rFonts w:ascii="Times New Roman" w:hAnsi="Times New Roman" w:cs="Times New Roman"/>
                <w:sz w:val="18"/>
                <w:szCs w:val="18"/>
              </w:rPr>
            </w:pPr>
          </w:p>
          <w:p w:rsidR="002B5969" w:rsidRPr="00E7603E" w:rsidRDefault="002B5969" w:rsidP="00B918EE">
            <w:pPr>
              <w:spacing w:after="0" w:line="240" w:lineRule="atLeast"/>
              <w:ind w:left="-110" w:right="-25"/>
              <w:jc w:val="center"/>
              <w:rPr>
                <w:rFonts w:ascii="Times New Roman" w:hAnsi="Times New Roman" w:cs="Times New Roman"/>
                <w:sz w:val="18"/>
                <w:szCs w:val="18"/>
              </w:rPr>
            </w:pPr>
          </w:p>
          <w:p w:rsidR="007769C4" w:rsidRPr="00E7603E" w:rsidRDefault="007769C4" w:rsidP="00B918EE">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Provision for loss of construction</w:t>
            </w:r>
          </w:p>
        </w:tc>
        <w:tc>
          <w:tcPr>
            <w:tcW w:w="270" w:type="dxa"/>
            <w:gridSpan w:val="2"/>
            <w:shd w:val="clear" w:color="auto" w:fill="auto"/>
          </w:tcPr>
          <w:p w:rsidR="007769C4" w:rsidRPr="00E7603E" w:rsidRDefault="007769C4" w:rsidP="00B918EE">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7769C4" w:rsidRPr="00E7603E" w:rsidRDefault="007769C4" w:rsidP="00B918EE">
            <w:pPr>
              <w:spacing w:after="0" w:line="240" w:lineRule="atLeast"/>
              <w:ind w:left="-110" w:right="-25"/>
              <w:jc w:val="center"/>
              <w:rPr>
                <w:rFonts w:ascii="Times New Roman" w:hAnsi="Times New Roman" w:cs="Times New Roman"/>
                <w:sz w:val="18"/>
                <w:szCs w:val="18"/>
              </w:rPr>
            </w:pPr>
          </w:p>
          <w:p w:rsidR="007769C4" w:rsidRPr="00E7603E" w:rsidRDefault="007769C4" w:rsidP="00B918EE">
            <w:pPr>
              <w:spacing w:after="0" w:line="240" w:lineRule="atLeast"/>
              <w:ind w:left="-110" w:right="-25"/>
              <w:jc w:val="center"/>
              <w:rPr>
                <w:rFonts w:ascii="Times New Roman" w:hAnsi="Times New Roman" w:cs="Times New Roman"/>
                <w:sz w:val="18"/>
                <w:szCs w:val="18"/>
              </w:rPr>
            </w:pPr>
          </w:p>
          <w:p w:rsidR="007769C4" w:rsidRPr="00E7603E" w:rsidRDefault="007769C4" w:rsidP="00B918EE">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Total</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2021</w:t>
            </w:r>
          </w:p>
        </w:tc>
        <w:tc>
          <w:tcPr>
            <w:tcW w:w="236"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2020</w:t>
            </w:r>
          </w:p>
        </w:tc>
        <w:tc>
          <w:tcPr>
            <w:tcW w:w="236" w:type="dxa"/>
            <w:shd w:val="clear" w:color="auto" w:fill="auto"/>
          </w:tcPr>
          <w:p w:rsidR="007769C4" w:rsidRPr="00E7603E" w:rsidRDefault="007769C4" w:rsidP="00B918EE">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2021</w:t>
            </w:r>
          </w:p>
        </w:tc>
        <w:tc>
          <w:tcPr>
            <w:tcW w:w="270" w:type="dxa"/>
            <w:gridSpan w:val="2"/>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2020</w:t>
            </w:r>
          </w:p>
        </w:tc>
        <w:tc>
          <w:tcPr>
            <w:tcW w:w="270" w:type="dxa"/>
            <w:gridSpan w:val="2"/>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2021</w:t>
            </w:r>
          </w:p>
        </w:tc>
        <w:tc>
          <w:tcPr>
            <w:tcW w:w="270"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7769C4" w:rsidRPr="00E7603E" w:rsidRDefault="007769C4" w:rsidP="00B918EE">
            <w:pPr>
              <w:spacing w:after="0" w:line="240" w:lineRule="atLeast"/>
              <w:ind w:right="-25"/>
              <w:jc w:val="center"/>
              <w:rPr>
                <w:rFonts w:ascii="Times New Roman" w:hAnsi="Times New Roman" w:cs="Times New Roman"/>
                <w:b/>
                <w:sz w:val="18"/>
                <w:szCs w:val="18"/>
              </w:rPr>
            </w:pPr>
            <w:r w:rsidRPr="00E7603E">
              <w:rPr>
                <w:rFonts w:ascii="Times New Roman" w:hAnsi="Times New Roman" w:cs="Times New Roman"/>
                <w:bCs/>
                <w:sz w:val="18"/>
                <w:szCs w:val="18"/>
              </w:rPr>
              <w:t>2020</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7769C4" w:rsidRPr="00E7603E" w:rsidRDefault="007769C4" w:rsidP="002B5969">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(in Baht)</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At 1 January</w:t>
            </w:r>
          </w:p>
        </w:tc>
        <w:tc>
          <w:tcPr>
            <w:tcW w:w="1134" w:type="dxa"/>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50,231,301</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38,836,868</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18,590,679</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99,386</w:t>
            </w:r>
          </w:p>
        </w:tc>
        <w:tc>
          <w:tcPr>
            <w:tcW w:w="242"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68,821,980</w:t>
            </w:r>
          </w:p>
        </w:tc>
        <w:tc>
          <w:tcPr>
            <w:tcW w:w="270"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38,936,254</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Provision made</w:t>
            </w:r>
          </w:p>
        </w:tc>
        <w:tc>
          <w:tcPr>
            <w:tcW w:w="1134" w:type="dxa"/>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37,836,190</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26,467,698</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16,560,954</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18,774,061</w:t>
            </w:r>
          </w:p>
        </w:tc>
        <w:tc>
          <w:tcPr>
            <w:tcW w:w="242"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54,397,144</w:t>
            </w:r>
          </w:p>
        </w:tc>
        <w:tc>
          <w:tcPr>
            <w:tcW w:w="270"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rPr>
              <w:t>45,241,759</w:t>
            </w:r>
          </w:p>
        </w:tc>
      </w:tr>
      <w:tr w:rsidR="007769C4" w:rsidRPr="00E7603E" w:rsidTr="00B918EE">
        <w:tc>
          <w:tcPr>
            <w:tcW w:w="1791" w:type="dxa"/>
            <w:shd w:val="clear" w:color="auto" w:fill="auto"/>
          </w:tcPr>
          <w:p w:rsidR="007769C4" w:rsidRPr="00E7603E" w:rsidRDefault="007769C4" w:rsidP="00B918EE">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28,160,382</w:t>
            </w:r>
            <w:r w:rsidRPr="00DF528F">
              <w:rPr>
                <w:rFonts w:ascii="Times New Roman" w:hAnsi="Times New Roman" w:cs="Times New Roman"/>
                <w:sz w:val="18"/>
                <w:szCs w:val="18"/>
                <w:cs/>
              </w:rPr>
              <w:t>)</w:t>
            </w:r>
          </w:p>
        </w:tc>
        <w:tc>
          <w:tcPr>
            <w:tcW w:w="236" w:type="dxa"/>
            <w:shd w:val="clear" w:color="auto" w:fill="auto"/>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15,073,265</w:t>
            </w:r>
            <w:r w:rsidRPr="00DF528F">
              <w:rPr>
                <w:rFonts w:ascii="Times New Roman" w:hAnsi="Times New Roman" w:cs="Times New Roman"/>
                <w:sz w:val="18"/>
                <w:szCs w:val="18"/>
                <w:cs/>
              </w:rPr>
              <w:t>)</w:t>
            </w:r>
          </w:p>
        </w:tc>
        <w:tc>
          <w:tcPr>
            <w:tcW w:w="236" w:type="dxa"/>
            <w:shd w:val="clear" w:color="auto" w:fill="auto"/>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33,232,317</w:t>
            </w:r>
            <w:r w:rsidRPr="00DF528F">
              <w:rPr>
                <w:rFonts w:ascii="Times New Roman" w:hAnsi="Times New Roman" w:cs="Times New Roman"/>
                <w:sz w:val="18"/>
                <w:szCs w:val="18"/>
                <w:cs/>
              </w:rPr>
              <w:t>)</w:t>
            </w:r>
          </w:p>
        </w:tc>
        <w:tc>
          <w:tcPr>
            <w:tcW w:w="236" w:type="dxa"/>
            <w:shd w:val="clear" w:color="auto" w:fill="auto"/>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282,768</w:t>
            </w:r>
            <w:r w:rsidRPr="00DF528F">
              <w:rPr>
                <w:rFonts w:ascii="Times New Roman" w:hAnsi="Times New Roman" w:cs="Times New Roman"/>
                <w:sz w:val="18"/>
                <w:szCs w:val="18"/>
                <w:cs/>
              </w:rPr>
              <w:t>)</w:t>
            </w:r>
          </w:p>
        </w:tc>
        <w:tc>
          <w:tcPr>
            <w:tcW w:w="242" w:type="dxa"/>
            <w:shd w:val="clear" w:color="auto" w:fill="auto"/>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61,392,699</w:t>
            </w:r>
            <w:r w:rsidRPr="00DF528F">
              <w:rPr>
                <w:rFonts w:ascii="Times New Roman" w:hAnsi="Times New Roman" w:cs="Times New Roman"/>
                <w:sz w:val="18"/>
                <w:szCs w:val="18"/>
                <w:cs/>
              </w:rPr>
              <w:t>)</w:t>
            </w:r>
          </w:p>
        </w:tc>
        <w:tc>
          <w:tcPr>
            <w:tcW w:w="270" w:type="dxa"/>
            <w:shd w:val="clear" w:color="auto" w:fill="auto"/>
          </w:tcPr>
          <w:p w:rsidR="007769C4" w:rsidRPr="00DF528F" w:rsidRDefault="007769C4" w:rsidP="00B918EE">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sz w:val="18"/>
                <w:szCs w:val="18"/>
              </w:rPr>
            </w:pPr>
            <w:r w:rsidRPr="00DF528F">
              <w:rPr>
                <w:rFonts w:ascii="Times New Roman" w:hAnsi="Times New Roman" w:cs="Times New Roman"/>
                <w:sz w:val="18"/>
                <w:szCs w:val="18"/>
                <w:cs/>
              </w:rPr>
              <w:t>(</w:t>
            </w:r>
            <w:r w:rsidRPr="00DF528F">
              <w:rPr>
                <w:rFonts w:ascii="Times New Roman" w:hAnsi="Times New Roman" w:cs="Times New Roman"/>
                <w:sz w:val="18"/>
                <w:szCs w:val="18"/>
              </w:rPr>
              <w:t>15,356,033</w:t>
            </w:r>
            <w:r w:rsidRPr="00DF528F">
              <w:rPr>
                <w:rFonts w:ascii="Times New Roman" w:hAnsi="Times New Roman" w:cs="Times New Roman"/>
                <w:sz w:val="18"/>
                <w:szCs w:val="18"/>
                <w:cs/>
              </w:rPr>
              <w:t>)</w:t>
            </w:r>
          </w:p>
        </w:tc>
      </w:tr>
      <w:tr w:rsidR="007769C4" w:rsidRPr="00DF528F" w:rsidTr="00B918EE">
        <w:tc>
          <w:tcPr>
            <w:tcW w:w="1791" w:type="dxa"/>
            <w:shd w:val="clear" w:color="auto" w:fill="auto"/>
          </w:tcPr>
          <w:p w:rsidR="007769C4" w:rsidRPr="00DF528F" w:rsidRDefault="007769C4" w:rsidP="00B918EE">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59,907,109</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50,231,301</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1,919,316</w:t>
            </w:r>
          </w:p>
        </w:tc>
        <w:tc>
          <w:tcPr>
            <w:tcW w:w="236"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18,590,679</w:t>
            </w:r>
          </w:p>
        </w:tc>
        <w:tc>
          <w:tcPr>
            <w:tcW w:w="242"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7769C4" w:rsidRPr="00DF528F" w:rsidRDefault="007769C4" w:rsidP="00B918EE">
            <w:pPr>
              <w:tabs>
                <w:tab w:val="decimal" w:pos="884"/>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61,826,425</w:t>
            </w:r>
          </w:p>
        </w:tc>
        <w:tc>
          <w:tcPr>
            <w:tcW w:w="270" w:type="dxa"/>
            <w:shd w:val="clear" w:color="auto" w:fill="auto"/>
            <w:vAlign w:val="bottom"/>
          </w:tcPr>
          <w:p w:rsidR="007769C4" w:rsidRPr="00DF528F" w:rsidRDefault="007769C4" w:rsidP="00B918EE">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7769C4" w:rsidRPr="00DF528F" w:rsidRDefault="007769C4" w:rsidP="00B918EE">
            <w:pPr>
              <w:tabs>
                <w:tab w:val="decimal" w:pos="930"/>
              </w:tabs>
              <w:spacing w:after="0" w:line="240" w:lineRule="atLeast"/>
              <w:ind w:right="-25"/>
              <w:jc w:val="both"/>
              <w:rPr>
                <w:rFonts w:ascii="Times New Roman" w:hAnsi="Times New Roman" w:cs="Times New Roman"/>
                <w:b/>
                <w:bCs/>
                <w:sz w:val="18"/>
                <w:szCs w:val="18"/>
              </w:rPr>
            </w:pPr>
            <w:r w:rsidRPr="00DF528F">
              <w:rPr>
                <w:rFonts w:ascii="Times New Roman" w:hAnsi="Times New Roman" w:cs="Times New Roman"/>
                <w:b/>
                <w:bCs/>
                <w:sz w:val="18"/>
                <w:szCs w:val="18"/>
              </w:rPr>
              <w:t>68,821,980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Pr="00CE69E1"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769C4" w:rsidRPr="00CE69E1" w:rsidTr="00B918EE">
        <w:trPr>
          <w:gridAfter w:val="1"/>
          <w:wAfter w:w="17" w:type="dxa"/>
        </w:trPr>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769C4" w:rsidRPr="00CE69E1" w:rsidRDefault="007769C4" w:rsidP="00B918EE">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7769C4" w:rsidRPr="00CE69E1" w:rsidTr="00B918EE">
        <w:trPr>
          <w:gridAfter w:val="1"/>
          <w:wAfter w:w="17" w:type="dxa"/>
        </w:trPr>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r w:rsidRPr="00CE69E1">
              <w:rPr>
                <w:rFonts w:ascii="Times New Roman" w:hAnsi="Times New Roman" w:cs="Times New Roman"/>
                <w:bCs/>
                <w:szCs w:val="22"/>
              </w:rPr>
              <w:t>2021</w:t>
            </w:r>
          </w:p>
        </w:tc>
        <w:tc>
          <w:tcPr>
            <w:tcW w:w="270"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r w:rsidRPr="00CE69E1">
              <w:rPr>
                <w:rFonts w:ascii="Times New Roman" w:hAnsi="Times New Roman" w:cs="Times New Roman"/>
                <w:bCs/>
                <w:szCs w:val="22"/>
              </w:rPr>
              <w:t>2020</w:t>
            </w:r>
          </w:p>
        </w:tc>
      </w:tr>
      <w:tr w:rsidR="007769C4" w:rsidRPr="00CE69E1" w:rsidTr="00B918EE">
        <w:trPr>
          <w:gridAfter w:val="1"/>
          <w:wAfter w:w="17" w:type="dxa"/>
        </w:trPr>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7769C4" w:rsidRPr="00CE69E1" w:rsidRDefault="007769C4"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7769C4" w:rsidRPr="00CE69E1" w:rsidRDefault="007769C4"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769C4" w:rsidRPr="00CE69E1" w:rsidRDefault="007769C4" w:rsidP="00B918EE">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7769C4" w:rsidRPr="00CE69E1" w:rsidRDefault="007769C4" w:rsidP="00B918EE">
            <w:pPr>
              <w:spacing w:after="0" w:line="240" w:lineRule="atLeast"/>
              <w:ind w:right="-25"/>
              <w:jc w:val="center"/>
              <w:rPr>
                <w:rFonts w:ascii="Times New Roman" w:hAnsi="Times New Roman" w:cs="Times New Roman"/>
                <w:bCs/>
                <w:szCs w:val="22"/>
              </w:rPr>
            </w:pPr>
            <w:r>
              <w:rPr>
                <w:rFonts w:ascii="Times New Roman" w:hAnsi="Times New Roman" w:cs="Times New Roman"/>
                <w:i/>
                <w:iCs/>
                <w:szCs w:val="22"/>
                <w:lang w:val="en-GB" w:bidi="ar-SA"/>
              </w:rPr>
              <w:t xml:space="preserve">(in </w:t>
            </w:r>
            <w:r w:rsidRPr="00CE69E1">
              <w:rPr>
                <w:rFonts w:ascii="Times New Roman" w:hAnsi="Times New Roman" w:cs="Times New Roman"/>
                <w:i/>
                <w:iCs/>
                <w:szCs w:val="22"/>
                <w:lang w:val="en-GB" w:bidi="ar-SA"/>
              </w:rPr>
              <w:t>Baht)</w:t>
            </w:r>
          </w:p>
        </w:tc>
      </w:tr>
      <w:tr w:rsidR="007769C4" w:rsidRPr="00CE69E1" w:rsidTr="00B918EE">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Post-employment benefits:-</w:t>
            </w:r>
          </w:p>
        </w:tc>
        <w:tc>
          <w:tcPr>
            <w:tcW w:w="994" w:type="dxa"/>
            <w:shd w:val="clear" w:color="auto" w:fill="auto"/>
          </w:tcPr>
          <w:p w:rsidR="007769C4" w:rsidRPr="00CE69E1" w:rsidRDefault="007769C4"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CE69E1" w:rsidRDefault="007769C4" w:rsidP="00B918EE">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7769C4" w:rsidRPr="00CE69E1" w:rsidRDefault="007769C4" w:rsidP="00B918EE">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7769C4" w:rsidRPr="00CE69E1" w:rsidRDefault="007769C4"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769C4" w:rsidRPr="00CE69E1" w:rsidRDefault="007769C4"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769C4" w:rsidRPr="00CE69E1" w:rsidRDefault="007769C4"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769C4" w:rsidRPr="00CE69E1" w:rsidRDefault="007769C4" w:rsidP="00B918EE">
            <w:pPr>
              <w:tabs>
                <w:tab w:val="decimal" w:pos="963"/>
              </w:tabs>
              <w:spacing w:after="0" w:line="240" w:lineRule="atLeast"/>
              <w:ind w:right="-25"/>
              <w:jc w:val="both"/>
              <w:rPr>
                <w:rFonts w:ascii="Times New Roman" w:hAnsi="Times New Roman" w:cs="Times New Roman"/>
                <w:szCs w:val="22"/>
              </w:rPr>
            </w:pPr>
          </w:p>
        </w:tc>
      </w:tr>
      <w:tr w:rsidR="007769C4" w:rsidRPr="00CE69E1" w:rsidTr="00B918EE">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heme="minorBidi"/>
                <w:szCs w:val="22"/>
                <w:cs/>
                <w:lang w:val="en-GB"/>
              </w:rPr>
            </w:pPr>
            <w:r w:rsidRPr="00CE69E1">
              <w:rPr>
                <w:rFonts w:ascii="Times New Roman" w:hAnsi="Times New Roman" w:cstheme="minorBidi"/>
                <w:szCs w:val="22"/>
                <w:lang w:val="en-GB"/>
              </w:rPr>
              <w:t xml:space="preserve">  Legal severance payments plan</w:t>
            </w:r>
          </w:p>
        </w:tc>
        <w:tc>
          <w:tcPr>
            <w:tcW w:w="994" w:type="dxa"/>
            <w:shd w:val="clear" w:color="auto" w:fill="auto"/>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CE69E1" w:rsidRDefault="007769C4" w:rsidP="00B918EE">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769C4" w:rsidRPr="00CE69E1" w:rsidRDefault="007769C4"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769C4" w:rsidRPr="00CE69E1" w:rsidRDefault="007769C4"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769C4" w:rsidRPr="00CE69E1" w:rsidRDefault="007769C4"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769C4" w:rsidRPr="00CE69E1" w:rsidRDefault="007769C4" w:rsidP="00B918EE">
            <w:pPr>
              <w:tabs>
                <w:tab w:val="decimal" w:pos="963"/>
              </w:tabs>
              <w:spacing w:after="0" w:line="240" w:lineRule="atLeast"/>
              <w:ind w:right="-25"/>
              <w:jc w:val="both"/>
              <w:rPr>
                <w:rFonts w:ascii="Times New Roman" w:hAnsi="Times New Roman" w:cs="Times New Roman"/>
                <w:szCs w:val="22"/>
              </w:rPr>
            </w:pPr>
          </w:p>
        </w:tc>
      </w:tr>
      <w:tr w:rsidR="007769C4" w:rsidRPr="00CE69E1" w:rsidTr="00B918EE">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 xml:space="preserve">     Key management personnel</w:t>
            </w:r>
          </w:p>
        </w:tc>
        <w:tc>
          <w:tcPr>
            <w:tcW w:w="994" w:type="dxa"/>
            <w:shd w:val="clear" w:color="auto" w:fill="auto"/>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7769C4" w:rsidRPr="007B2F69" w:rsidRDefault="007769C4" w:rsidP="00B918EE">
            <w:pPr>
              <w:tabs>
                <w:tab w:val="decimal" w:pos="1209"/>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35,999,298</w:t>
            </w:r>
          </w:p>
        </w:tc>
        <w:tc>
          <w:tcPr>
            <w:tcW w:w="270" w:type="dxa"/>
            <w:gridSpan w:val="2"/>
            <w:shd w:val="clear" w:color="auto" w:fill="auto"/>
          </w:tcPr>
          <w:p w:rsidR="007769C4" w:rsidRPr="007B2F69" w:rsidRDefault="007769C4"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vAlign w:val="bottom"/>
          </w:tcPr>
          <w:p w:rsidR="007769C4" w:rsidRPr="007B2F69" w:rsidRDefault="007769C4" w:rsidP="00B918EE">
            <w:pPr>
              <w:tabs>
                <w:tab w:val="decimal" w:pos="988"/>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34,964,672</w:t>
            </w:r>
          </w:p>
        </w:tc>
      </w:tr>
      <w:tr w:rsidR="007769C4" w:rsidRPr="00CE69E1" w:rsidTr="00B918EE">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cs/>
              </w:rPr>
            </w:pPr>
            <w:r w:rsidRPr="00CE69E1">
              <w:rPr>
                <w:rFonts w:ascii="Times New Roman" w:hAnsi="Times New Roman" w:cs="Times New Roman"/>
                <w:szCs w:val="22"/>
              </w:rPr>
              <w:t xml:space="preserve">     Employee</w:t>
            </w:r>
          </w:p>
        </w:tc>
        <w:tc>
          <w:tcPr>
            <w:tcW w:w="994" w:type="dxa"/>
            <w:shd w:val="clear" w:color="auto" w:fill="auto"/>
            <w:vAlign w:val="center"/>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769C4" w:rsidRPr="00CE69E1" w:rsidRDefault="007769C4" w:rsidP="00B918EE">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7769C4" w:rsidRPr="00CE69E1" w:rsidRDefault="007769C4"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769C4" w:rsidRPr="00CE69E1" w:rsidRDefault="007769C4" w:rsidP="00B918EE">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7769C4" w:rsidRPr="007B2F69" w:rsidRDefault="007769C4" w:rsidP="00B918EE">
            <w:pPr>
              <w:tabs>
                <w:tab w:val="decimal" w:pos="1209"/>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45,851,998</w:t>
            </w:r>
          </w:p>
        </w:tc>
        <w:tc>
          <w:tcPr>
            <w:tcW w:w="270" w:type="dxa"/>
            <w:gridSpan w:val="2"/>
            <w:shd w:val="clear" w:color="auto" w:fill="auto"/>
          </w:tcPr>
          <w:p w:rsidR="007769C4" w:rsidRPr="007B2F69" w:rsidRDefault="007769C4" w:rsidP="00B918EE">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7769C4" w:rsidRPr="007B2F69" w:rsidRDefault="007769C4" w:rsidP="00B918EE">
            <w:pPr>
              <w:tabs>
                <w:tab w:val="decimal" w:pos="988"/>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51,249,761</w:t>
            </w:r>
          </w:p>
        </w:tc>
      </w:tr>
      <w:tr w:rsidR="007769C4" w:rsidRPr="007B2F69" w:rsidTr="00B918EE">
        <w:tc>
          <w:tcPr>
            <w:tcW w:w="3774" w:type="dxa"/>
            <w:shd w:val="clear" w:color="auto" w:fill="auto"/>
          </w:tcPr>
          <w:p w:rsidR="007769C4" w:rsidRPr="007B2F69" w:rsidRDefault="007769C4" w:rsidP="00B918EE">
            <w:pPr>
              <w:spacing w:after="0" w:line="240" w:lineRule="atLeast"/>
              <w:ind w:left="522" w:right="-25"/>
              <w:jc w:val="both"/>
              <w:rPr>
                <w:rFonts w:ascii="Times New Roman" w:hAnsi="Times New Roman" w:cs="Times New Roman"/>
                <w:b/>
                <w:bCs/>
                <w:szCs w:val="22"/>
              </w:rPr>
            </w:pPr>
            <w:r w:rsidRPr="007B2F69">
              <w:rPr>
                <w:rFonts w:ascii="Times New Roman" w:hAnsi="Times New Roman" w:cs="Times New Roman"/>
                <w:b/>
                <w:bCs/>
                <w:szCs w:val="22"/>
              </w:rPr>
              <w:t>Total</w:t>
            </w:r>
          </w:p>
        </w:tc>
        <w:tc>
          <w:tcPr>
            <w:tcW w:w="994" w:type="dxa"/>
            <w:shd w:val="clear" w:color="auto" w:fill="auto"/>
            <w:vAlign w:val="center"/>
          </w:tcPr>
          <w:p w:rsidR="007769C4" w:rsidRPr="007B2F69" w:rsidRDefault="007769C4" w:rsidP="00B918EE">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7769C4" w:rsidRPr="007B2F69" w:rsidRDefault="007769C4"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7769C4" w:rsidRPr="007B2F69" w:rsidRDefault="007769C4" w:rsidP="00B918EE">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7769C4" w:rsidRPr="007B2F69" w:rsidRDefault="007769C4"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7769C4" w:rsidRPr="007B2F69" w:rsidRDefault="007769C4" w:rsidP="00B918EE">
            <w:pPr>
              <w:tabs>
                <w:tab w:val="decimal" w:pos="1209"/>
              </w:tabs>
              <w:spacing w:after="0" w:line="240" w:lineRule="atLeast"/>
              <w:ind w:right="-25"/>
              <w:jc w:val="both"/>
              <w:rPr>
                <w:rFonts w:ascii="Times New Roman" w:hAnsi="Times New Roman" w:cs="Times New Roman"/>
                <w:b/>
                <w:bCs/>
                <w:szCs w:val="22"/>
              </w:rPr>
            </w:pPr>
            <w:r w:rsidRPr="007B2F69">
              <w:rPr>
                <w:rFonts w:ascii="Times New Roman" w:hAnsi="Times New Roman" w:cs="Times New Roman"/>
                <w:b/>
                <w:bCs/>
                <w:szCs w:val="22"/>
              </w:rPr>
              <w:t>81,851,296</w:t>
            </w:r>
          </w:p>
        </w:tc>
        <w:tc>
          <w:tcPr>
            <w:tcW w:w="270" w:type="dxa"/>
            <w:gridSpan w:val="2"/>
            <w:shd w:val="clear" w:color="auto" w:fill="auto"/>
          </w:tcPr>
          <w:p w:rsidR="007769C4" w:rsidRPr="007B2F69" w:rsidRDefault="007769C4" w:rsidP="00B918EE">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7769C4" w:rsidRPr="007B2F69" w:rsidRDefault="007769C4" w:rsidP="00B918EE">
            <w:pPr>
              <w:tabs>
                <w:tab w:val="decimal" w:pos="988"/>
              </w:tabs>
              <w:spacing w:after="0" w:line="240" w:lineRule="atLeast"/>
              <w:ind w:right="-25"/>
              <w:jc w:val="both"/>
              <w:rPr>
                <w:rFonts w:ascii="Times New Roman" w:hAnsi="Times New Roman" w:cs="Times New Roman"/>
                <w:b/>
                <w:bCs/>
                <w:szCs w:val="22"/>
              </w:rPr>
            </w:pPr>
            <w:r w:rsidRPr="007B2F69">
              <w:rPr>
                <w:rFonts w:ascii="Times New Roman" w:hAnsi="Times New Roman" w:cs="Times New Roman"/>
                <w:b/>
                <w:bCs/>
                <w:szCs w:val="22"/>
              </w:rPr>
              <w:t>86,214,433</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CE69E1" w:rsidRDefault="007769C4" w:rsidP="007769C4">
      <w:pPr>
        <w:tabs>
          <w:tab w:val="left" w:pos="540"/>
          <w:tab w:val="left" w:pos="1080"/>
        </w:tabs>
        <w:spacing w:after="0" w:line="240" w:lineRule="auto"/>
        <w:ind w:left="547" w:right="-25"/>
        <w:jc w:val="both"/>
        <w:rPr>
          <w:rFonts w:ascii="Times New Roman" w:hAnsi="Times New Roman" w:cs="Times New Roman"/>
          <w:spacing w:val="-4"/>
          <w:szCs w:val="22"/>
        </w:rPr>
      </w:pPr>
      <w:r w:rsidRPr="00CE69E1">
        <w:rPr>
          <w:rFonts w:ascii="Times New Roman" w:hAnsi="Times New Roman" w:cs="Times New Roman"/>
          <w:spacing w:val="-4"/>
          <w:szCs w:val="22"/>
        </w:rPr>
        <w:t xml:space="preserve">Movement in present value of the defined benefit obligations for the </w:t>
      </w:r>
      <w:r>
        <w:rPr>
          <w:rFonts w:ascii="Times New Roman" w:hAnsi="Times New Roman" w:cs="Times New Roman"/>
          <w:spacing w:val="-4"/>
          <w:szCs w:val="22"/>
        </w:rPr>
        <w:t>year</w:t>
      </w:r>
      <w:r w:rsidRPr="00CE69E1">
        <w:rPr>
          <w:rFonts w:ascii="Times New Roman" w:hAnsi="Times New Roman" w:cs="Times New Roman"/>
          <w:spacing w:val="-4"/>
          <w:szCs w:val="22"/>
        </w:rPr>
        <w:t xml:space="preserve"> ended </w:t>
      </w:r>
      <w:r>
        <w:rPr>
          <w:rFonts w:ascii="Times New Roman" w:hAnsi="Times New Roman" w:cs="Times New Roman"/>
          <w:spacing w:val="-4"/>
          <w:szCs w:val="22"/>
        </w:rPr>
        <w:t>31 December</w:t>
      </w:r>
      <w:r w:rsidRPr="00CE69E1">
        <w:rPr>
          <w:rFonts w:ascii="Times New Roman" w:hAnsi="Times New Roman" w:cs="Times New Roman"/>
          <w:spacing w:val="-4"/>
          <w:szCs w:val="22"/>
        </w:rPr>
        <w:t xml:space="preserve"> were as follows:</w:t>
      </w:r>
    </w:p>
    <w:tbl>
      <w:tblPr>
        <w:tblW w:w="9587" w:type="dxa"/>
        <w:tblInd w:w="18" w:type="dxa"/>
        <w:tblLayout w:type="fixed"/>
        <w:tblLook w:val="0000"/>
      </w:tblPr>
      <w:tblGrid>
        <w:gridCol w:w="6327"/>
        <w:gridCol w:w="270"/>
        <w:gridCol w:w="1431"/>
        <w:gridCol w:w="270"/>
        <w:gridCol w:w="1289"/>
      </w:tblGrid>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431"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2021</w:t>
            </w: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289"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2020</w:t>
            </w: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990"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i/>
                <w:iCs/>
                <w:szCs w:val="22"/>
              </w:rPr>
              <w:t>(in Baht)</w:t>
            </w:r>
          </w:p>
        </w:tc>
      </w:tr>
      <w:tr w:rsidR="00A906AA" w:rsidRPr="00CE69E1" w:rsidTr="00B918EE">
        <w:tc>
          <w:tcPr>
            <w:tcW w:w="6327" w:type="dxa"/>
            <w:shd w:val="clear" w:color="auto" w:fill="auto"/>
            <w:vAlign w:val="center"/>
          </w:tcPr>
          <w:p w:rsidR="00A906AA" w:rsidRPr="00CE69E1" w:rsidRDefault="00A906AA" w:rsidP="00B918EE">
            <w:pPr>
              <w:tabs>
                <w:tab w:val="left" w:pos="540"/>
                <w:tab w:val="left" w:pos="1080"/>
              </w:tabs>
              <w:spacing w:after="0" w:line="240" w:lineRule="atLeast"/>
              <w:ind w:left="539" w:right="-25"/>
              <w:rPr>
                <w:rFonts w:ascii="Times New Roman" w:eastAsia="Cordia New" w:hAnsi="Times New Roman" w:cs="Times New Roman"/>
                <w:szCs w:val="22"/>
                <w:cs/>
              </w:rPr>
            </w:pPr>
            <w:r w:rsidRPr="00CE69E1">
              <w:rPr>
                <w:rFonts w:ascii="Times New Roman" w:hAnsi="Times New Roman" w:cs="Times New Roman"/>
                <w:szCs w:val="22"/>
              </w:rPr>
              <w:t>Non – current provisions for employee benefit</w:t>
            </w:r>
          </w:p>
        </w:tc>
        <w:tc>
          <w:tcPr>
            <w:tcW w:w="270" w:type="dxa"/>
          </w:tcPr>
          <w:p w:rsidR="00A906AA" w:rsidRPr="00CE69E1" w:rsidRDefault="00A906AA" w:rsidP="00B918EE">
            <w:pPr>
              <w:spacing w:after="0" w:line="240" w:lineRule="atLeast"/>
              <w:ind w:left="72" w:right="-25"/>
              <w:jc w:val="center"/>
              <w:rPr>
                <w:rFonts w:ascii="Times New Roman" w:eastAsia="Cordia New" w:hAnsi="Times New Roman" w:cs="Times New Roman"/>
                <w:szCs w:val="22"/>
              </w:rPr>
            </w:pPr>
          </w:p>
        </w:tc>
        <w:tc>
          <w:tcPr>
            <w:tcW w:w="2990" w:type="dxa"/>
            <w:gridSpan w:val="3"/>
          </w:tcPr>
          <w:p w:rsidR="00A906AA" w:rsidRPr="00CE69E1" w:rsidRDefault="00A906AA" w:rsidP="00B918EE">
            <w:pPr>
              <w:spacing w:after="0" w:line="240" w:lineRule="atLeast"/>
              <w:ind w:left="-196" w:right="-25"/>
              <w:jc w:val="center"/>
              <w:rPr>
                <w:rFonts w:ascii="Times New Roman" w:hAnsi="Times New Roman" w:cs="Times New Roman"/>
                <w:i/>
                <w:iCs/>
                <w:szCs w:val="22"/>
              </w:rPr>
            </w:pPr>
          </w:p>
        </w:tc>
      </w:tr>
      <w:tr w:rsidR="007769C4" w:rsidRPr="00CE69E1" w:rsidTr="00B918EE">
        <w:tc>
          <w:tcPr>
            <w:tcW w:w="6327" w:type="dxa"/>
            <w:shd w:val="clear" w:color="auto" w:fill="auto"/>
          </w:tcPr>
          <w:p w:rsidR="007769C4" w:rsidRPr="00CE69E1" w:rsidRDefault="00A906AA" w:rsidP="00B918EE">
            <w:pPr>
              <w:tabs>
                <w:tab w:val="left" w:pos="833"/>
                <w:tab w:val="left" w:pos="1080"/>
              </w:tabs>
              <w:spacing w:after="0" w:line="240" w:lineRule="atLeast"/>
              <w:ind w:left="833" w:right="-25" w:hanging="284"/>
              <w:rPr>
                <w:rFonts w:ascii="Times New Roman" w:hAnsi="Times New Roman" w:cs="Times New Roman"/>
                <w:szCs w:val="22"/>
                <w:cs/>
              </w:rPr>
            </w:pPr>
            <w:r>
              <w:rPr>
                <w:rFonts w:ascii="Times New Roman" w:hAnsi="Times New Roman" w:cs="Times New Roman"/>
                <w:szCs w:val="22"/>
              </w:rPr>
              <w:t>A</w:t>
            </w:r>
            <w:r w:rsidR="007769C4" w:rsidRPr="00CE69E1">
              <w:rPr>
                <w:rFonts w:ascii="Times New Roman" w:hAnsi="Times New Roman" w:cs="Times New Roman"/>
                <w:szCs w:val="22"/>
              </w:rPr>
              <w:t>t 1 January</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8E2B22" w:rsidRDefault="007769C4" w:rsidP="00B918EE">
            <w:pPr>
              <w:tabs>
                <w:tab w:val="decimal" w:pos="1182"/>
              </w:tabs>
              <w:spacing w:after="0" w:line="240" w:lineRule="atLeast"/>
              <w:ind w:left="76" w:right="-25"/>
              <w:rPr>
                <w:rFonts w:ascii="Times New Roman" w:hAnsi="Times New Roman" w:cs="Times New Roman"/>
                <w:szCs w:val="22"/>
              </w:rPr>
            </w:pPr>
            <w:r w:rsidRPr="008E2B22">
              <w:rPr>
                <w:rFonts w:ascii="Times New Roman" w:hAnsi="Times New Roman" w:cs="Times New Roman"/>
                <w:szCs w:val="22"/>
              </w:rPr>
              <w:t>86,214,433</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69,138,635</w:t>
            </w:r>
          </w:p>
        </w:tc>
      </w:tr>
      <w:tr w:rsidR="007769C4" w:rsidRPr="00CE69E1" w:rsidTr="00B918EE">
        <w:tc>
          <w:tcPr>
            <w:tcW w:w="6327" w:type="dxa"/>
            <w:shd w:val="clear" w:color="auto" w:fill="auto"/>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9C7266">
              <w:rPr>
                <w:rFonts w:ascii="Times New Roman" w:hAnsi="Times New Roman" w:cs="Times New Roman"/>
                <w:b/>
                <w:bCs/>
                <w:szCs w:val="22"/>
              </w:rPr>
              <w:t>Recognized in profit or loss</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8E2B22" w:rsidRDefault="007769C4" w:rsidP="00B918EE">
            <w:pPr>
              <w:tabs>
                <w:tab w:val="decimal" w:pos="1182"/>
              </w:tabs>
              <w:spacing w:after="0" w:line="240" w:lineRule="atLeast"/>
              <w:ind w:left="76" w:right="-25"/>
              <w:rPr>
                <w:rFonts w:ascii="Times New Roman" w:hAnsi="Times New Roman" w:cs="Times New Roman"/>
                <w:szCs w:val="22"/>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szCs w:val="22"/>
              </w:rPr>
            </w:pPr>
          </w:p>
        </w:tc>
      </w:tr>
      <w:tr w:rsidR="007769C4" w:rsidRPr="00CE69E1" w:rsidTr="00B918EE">
        <w:tc>
          <w:tcPr>
            <w:tcW w:w="6327" w:type="dxa"/>
            <w:shd w:val="clear" w:color="auto" w:fill="auto"/>
          </w:tcPr>
          <w:p w:rsidR="007769C4" w:rsidRPr="0027617C" w:rsidRDefault="007769C4" w:rsidP="00B918EE">
            <w:pPr>
              <w:tabs>
                <w:tab w:val="left" w:pos="540"/>
                <w:tab w:val="left" w:pos="1080"/>
              </w:tabs>
              <w:spacing w:after="0" w:line="240" w:lineRule="atLeast"/>
              <w:ind w:left="539" w:right="-25"/>
              <w:rPr>
                <w:rFonts w:ascii="Times New Roman" w:hAnsi="Times New Roman" w:cstheme="minorBidi"/>
                <w:szCs w:val="22"/>
                <w:cs/>
              </w:rPr>
            </w:pPr>
            <w:r w:rsidRPr="00CE69E1">
              <w:rPr>
                <w:rFonts w:ascii="Times New Roman" w:hAnsi="Times New Roman" w:cs="Times New Roman"/>
                <w:szCs w:val="22"/>
              </w:rPr>
              <w:t>Current service costs</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Pr>
          <w:p w:rsidR="007769C4" w:rsidRPr="008E2B22" w:rsidRDefault="007769C4" w:rsidP="00B918EE">
            <w:pPr>
              <w:tabs>
                <w:tab w:val="decimal" w:pos="1182"/>
              </w:tabs>
              <w:spacing w:after="0" w:line="240" w:lineRule="atLeast"/>
              <w:ind w:left="76" w:right="-25"/>
              <w:rPr>
                <w:rFonts w:ascii="Times New Roman" w:hAnsi="Times New Roman" w:cs="Times New Roman"/>
                <w:szCs w:val="22"/>
              </w:rPr>
            </w:pPr>
            <w:r w:rsidRPr="008E2B22">
              <w:rPr>
                <w:rFonts w:ascii="Times New Roman" w:hAnsi="Times New Roman" w:cs="Times New Roman"/>
                <w:szCs w:val="22"/>
              </w:rPr>
              <w:t>4,032,113</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4,303,689</w:t>
            </w:r>
          </w:p>
        </w:tc>
      </w:tr>
      <w:tr w:rsidR="007769C4" w:rsidRPr="00CE69E1" w:rsidTr="00B918EE">
        <w:tc>
          <w:tcPr>
            <w:tcW w:w="6327" w:type="dxa"/>
            <w:shd w:val="clear" w:color="auto" w:fill="auto"/>
          </w:tcPr>
          <w:p w:rsidR="007769C4" w:rsidRPr="00CE69E1" w:rsidRDefault="007769C4" w:rsidP="00B918EE">
            <w:pPr>
              <w:tabs>
                <w:tab w:val="left" w:pos="540"/>
                <w:tab w:val="left" w:pos="972"/>
                <w:tab w:val="left" w:pos="1200"/>
              </w:tabs>
              <w:spacing w:after="0" w:line="240" w:lineRule="atLeast"/>
              <w:ind w:left="539" w:right="-25"/>
              <w:rPr>
                <w:rFonts w:ascii="Times New Roman" w:hAnsi="Times New Roman" w:cs="Times New Roman"/>
                <w:szCs w:val="22"/>
              </w:rPr>
            </w:pPr>
            <w:r w:rsidRPr="00CE69E1">
              <w:rPr>
                <w:rFonts w:ascii="Times New Roman" w:hAnsi="Times New Roman" w:cs="Times New Roman"/>
                <w:szCs w:val="22"/>
              </w:rPr>
              <w:t>Interest on obligation</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rsidR="007769C4" w:rsidRPr="008E2B22" w:rsidRDefault="007769C4" w:rsidP="00B918EE">
            <w:pPr>
              <w:tabs>
                <w:tab w:val="decimal" w:pos="1182"/>
              </w:tabs>
              <w:spacing w:after="0" w:line="240" w:lineRule="atLeast"/>
              <w:ind w:left="76" w:right="-25"/>
              <w:rPr>
                <w:rFonts w:ascii="Times New Roman" w:hAnsi="Times New Roman" w:cs="Times New Roman"/>
                <w:szCs w:val="22"/>
              </w:rPr>
            </w:pPr>
            <w:r w:rsidRPr="008E2B22">
              <w:rPr>
                <w:rFonts w:ascii="Times New Roman" w:hAnsi="Times New Roman" w:cs="Times New Roman"/>
                <w:szCs w:val="22"/>
              </w:rPr>
              <w:t>1,097,049</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Borders>
              <w:bottom w:val="single" w:sz="4" w:space="0" w:color="auto"/>
            </w:tcBorders>
            <w:vAlign w:val="center"/>
          </w:tcPr>
          <w:p w:rsidR="007769C4" w:rsidRPr="00CE69E1" w:rsidRDefault="007769C4" w:rsidP="00B918EE">
            <w:pPr>
              <w:tabs>
                <w:tab w:val="decimal" w:pos="1040"/>
              </w:tabs>
              <w:spacing w:after="0" w:line="240" w:lineRule="atLeast"/>
              <w:ind w:left="76" w:right="-25"/>
              <w:rPr>
                <w:rFonts w:ascii="Times New Roman" w:hAnsi="Times New Roman" w:cstheme="minorBidi"/>
                <w:szCs w:val="22"/>
                <w:cs/>
              </w:rPr>
            </w:pPr>
            <w:r>
              <w:rPr>
                <w:rFonts w:ascii="Times New Roman" w:hAnsi="Times New Roman" w:cstheme="minorBidi"/>
                <w:szCs w:val="22"/>
              </w:rPr>
              <w:t>1,147,633</w:t>
            </w:r>
          </w:p>
        </w:tc>
      </w:tr>
      <w:tr w:rsidR="007769C4" w:rsidRPr="00CE69E1" w:rsidTr="00B918EE">
        <w:tc>
          <w:tcPr>
            <w:tcW w:w="6327" w:type="dxa"/>
            <w:shd w:val="clear" w:color="auto" w:fill="auto"/>
          </w:tcPr>
          <w:p w:rsidR="007769C4" w:rsidRPr="00CE69E1" w:rsidRDefault="007769C4" w:rsidP="00B918EE">
            <w:pPr>
              <w:tabs>
                <w:tab w:val="left" w:pos="540"/>
                <w:tab w:val="left" w:pos="972"/>
                <w:tab w:val="left" w:pos="1200"/>
              </w:tabs>
              <w:spacing w:after="0" w:line="240" w:lineRule="atLeast"/>
              <w:ind w:left="539" w:right="-25"/>
              <w:rPr>
                <w:rFonts w:ascii="Times New Roman" w:hAnsi="Times New Roman" w:cs="Times New Roman"/>
                <w:szCs w:val="22"/>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rsidR="007769C4" w:rsidRPr="008E2B22" w:rsidRDefault="007769C4" w:rsidP="00B918EE">
            <w:pPr>
              <w:tabs>
                <w:tab w:val="decimal" w:pos="1182"/>
              </w:tabs>
              <w:spacing w:after="0" w:line="240" w:lineRule="atLeast"/>
              <w:ind w:left="76" w:right="-25"/>
              <w:rPr>
                <w:rFonts w:ascii="Times New Roman" w:hAnsi="Times New Roman" w:cs="Times New Roman"/>
                <w:szCs w:val="22"/>
              </w:rPr>
            </w:pPr>
            <w:r w:rsidRPr="008E2B22">
              <w:rPr>
                <w:rFonts w:ascii="Times New Roman" w:hAnsi="Times New Roman" w:cs="Times New Roman"/>
                <w:szCs w:val="22"/>
              </w:rPr>
              <w:t>5,129,162</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Borders>
              <w:top w:val="single" w:sz="4" w:space="0" w:color="auto"/>
            </w:tcBorders>
            <w:vAlign w:val="center"/>
          </w:tcPr>
          <w:p w:rsidR="007769C4" w:rsidRPr="00CE69E1" w:rsidRDefault="007769C4" w:rsidP="00B918EE">
            <w:pPr>
              <w:tabs>
                <w:tab w:val="decimal" w:pos="1040"/>
              </w:tabs>
              <w:spacing w:after="0" w:line="240" w:lineRule="atLeast"/>
              <w:ind w:left="76" w:right="-25"/>
              <w:rPr>
                <w:rFonts w:ascii="Times New Roman" w:hAnsi="Times New Roman" w:cstheme="minorBidi"/>
                <w:szCs w:val="22"/>
                <w:cs/>
              </w:rPr>
            </w:pPr>
            <w:r>
              <w:rPr>
                <w:rFonts w:ascii="Times New Roman" w:hAnsi="Times New Roman" w:cstheme="minorBidi"/>
                <w:szCs w:val="22"/>
              </w:rPr>
              <w:t>5,451,322</w:t>
            </w:r>
          </w:p>
        </w:tc>
      </w:tr>
      <w:tr w:rsidR="007769C4" w:rsidRPr="00CE69E1" w:rsidTr="006C0E46">
        <w:tc>
          <w:tcPr>
            <w:tcW w:w="6327" w:type="dxa"/>
            <w:shd w:val="clear" w:color="auto" w:fill="auto"/>
          </w:tcPr>
          <w:p w:rsidR="007769C4" w:rsidRPr="00CE69E1" w:rsidRDefault="007769C4" w:rsidP="00B918EE">
            <w:pPr>
              <w:tabs>
                <w:tab w:val="left" w:pos="540"/>
                <w:tab w:val="left" w:pos="972"/>
                <w:tab w:val="left" w:pos="1200"/>
              </w:tabs>
              <w:spacing w:after="0" w:line="240" w:lineRule="atLeast"/>
              <w:ind w:left="539" w:right="-25"/>
              <w:rPr>
                <w:rFonts w:ascii="Times New Roman" w:hAnsi="Times New Roman" w:cs="Times New Roman"/>
                <w:szCs w:val="22"/>
                <w:cs/>
              </w:rPr>
            </w:pPr>
            <w:r w:rsidRPr="009C7266">
              <w:rPr>
                <w:rFonts w:ascii="Times New Roman" w:hAnsi="Times New Roman" w:cs="Times New Roman"/>
                <w:b/>
                <w:bCs/>
                <w:szCs w:val="22"/>
              </w:rPr>
              <w:t>Recognized in other</w:t>
            </w:r>
            <w:r>
              <w:rPr>
                <w:rFonts w:ascii="Times New Roman" w:hAnsi="Times New Roman" w:cs="Times New Roman"/>
                <w:b/>
                <w:bCs/>
                <w:szCs w:val="22"/>
              </w:rPr>
              <w:t xml:space="preserve"> </w:t>
            </w:r>
            <w:r w:rsidRPr="009C7266">
              <w:rPr>
                <w:rFonts w:ascii="Times New Roman" w:hAnsi="Times New Roman" w:cs="Times New Roman"/>
                <w:b/>
                <w:bCs/>
                <w:szCs w:val="22"/>
              </w:rPr>
              <w:t>comprehensive income</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CE69E1" w:rsidRDefault="007769C4" w:rsidP="00B918EE">
            <w:pPr>
              <w:tabs>
                <w:tab w:val="decimal" w:pos="1182"/>
              </w:tabs>
              <w:spacing w:after="0" w:line="240" w:lineRule="atLeast"/>
              <w:ind w:left="76" w:right="-25"/>
              <w:rPr>
                <w:rFonts w:ascii="Times New Roman" w:hAnsi="Times New Roman" w:cs="Times New Roman"/>
                <w:szCs w:val="22"/>
                <w:cs/>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jc w:val="center"/>
              <w:rPr>
                <w:rFonts w:ascii="Times New Roman" w:hAnsi="Times New Roman" w:cs="Times New Roman"/>
                <w:szCs w:val="22"/>
                <w:cs/>
              </w:rPr>
            </w:pPr>
          </w:p>
        </w:tc>
      </w:tr>
      <w:tr w:rsidR="007769C4" w:rsidRPr="00CE69E1" w:rsidTr="006C0E46">
        <w:tc>
          <w:tcPr>
            <w:tcW w:w="6327" w:type="dxa"/>
            <w:shd w:val="clear" w:color="auto" w:fill="auto"/>
          </w:tcPr>
          <w:p w:rsidR="007769C4" w:rsidRPr="00CE69E1" w:rsidRDefault="007769C4" w:rsidP="00B918EE">
            <w:pPr>
              <w:tabs>
                <w:tab w:val="left" w:pos="540"/>
                <w:tab w:val="left" w:pos="972"/>
                <w:tab w:val="left" w:pos="1200"/>
              </w:tabs>
              <w:spacing w:after="0" w:line="240" w:lineRule="atLeast"/>
              <w:ind w:left="539" w:right="-25"/>
              <w:rPr>
                <w:rFonts w:ascii="Times New Roman" w:hAnsi="Times New Roman" w:cs="Times New Roman"/>
                <w:szCs w:val="22"/>
              </w:rPr>
            </w:pPr>
            <w:r w:rsidRPr="00CE69E1">
              <w:rPr>
                <w:rFonts w:ascii="Times New Roman" w:hAnsi="Times New Roman" w:cs="Times New Roman"/>
                <w:szCs w:val="22"/>
              </w:rPr>
              <w:t xml:space="preserve">Actuarial </w:t>
            </w:r>
            <w:r>
              <w:rPr>
                <w:rFonts w:ascii="Times New Roman" w:hAnsi="Times New Roman" w:cs="Times New Roman"/>
                <w:szCs w:val="22"/>
              </w:rPr>
              <w:t xml:space="preserve">(gain) </w:t>
            </w:r>
            <w:r w:rsidRPr="00CE69E1">
              <w:rPr>
                <w:rFonts w:ascii="Times New Roman" w:hAnsi="Times New Roman" w:cs="Times New Roman"/>
                <w:szCs w:val="22"/>
              </w:rPr>
              <w:t>loss</w:t>
            </w:r>
            <w:r>
              <w:rPr>
                <w:rFonts w:ascii="Times New Roman" w:hAnsi="Times New Roman" w:cs="Times New Roman"/>
                <w:szCs w:val="22"/>
              </w:rPr>
              <w:t xml:space="preserve"> </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CE69E1" w:rsidRDefault="007769C4" w:rsidP="00B918EE">
            <w:pPr>
              <w:tabs>
                <w:tab w:val="decimal" w:pos="1182"/>
              </w:tabs>
              <w:spacing w:after="0" w:line="240" w:lineRule="atLeast"/>
              <w:ind w:left="76" w:right="-25"/>
              <w:jc w:val="center"/>
              <w:rPr>
                <w:rFonts w:ascii="Times New Roman" w:hAnsi="Times New Roman" w:cs="Times New Roman"/>
                <w:szCs w:val="22"/>
                <w:cs/>
              </w:rPr>
            </w:pPr>
            <w:r>
              <w:rPr>
                <w:rFonts w:ascii="Times New Roman" w:hAnsi="Times New Roman" w:cs="Times New Roman"/>
                <w:szCs w:val="22"/>
              </w:rPr>
              <w:t>(9,147,598)</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szCs w:val="22"/>
                <w:cs/>
              </w:rPr>
            </w:pPr>
            <w:r>
              <w:rPr>
                <w:rFonts w:ascii="Times New Roman" w:hAnsi="Times New Roman" w:cs="Times New Roman"/>
                <w:szCs w:val="22"/>
              </w:rPr>
              <w:t>11,624,476</w:t>
            </w:r>
          </w:p>
        </w:tc>
      </w:tr>
      <w:tr w:rsidR="007769C4" w:rsidRPr="00CE69E1" w:rsidTr="00B918EE">
        <w:tc>
          <w:tcPr>
            <w:tcW w:w="6327" w:type="dxa"/>
            <w:shd w:val="clear" w:color="auto" w:fill="auto"/>
          </w:tcPr>
          <w:p w:rsidR="007769C4" w:rsidRPr="008E2B22" w:rsidRDefault="007769C4" w:rsidP="00B918EE">
            <w:pPr>
              <w:tabs>
                <w:tab w:val="left" w:pos="540"/>
                <w:tab w:val="left" w:pos="972"/>
                <w:tab w:val="left" w:pos="1200"/>
              </w:tabs>
              <w:spacing w:after="0" w:line="240" w:lineRule="atLeast"/>
              <w:ind w:left="539" w:right="-25"/>
              <w:rPr>
                <w:rFonts w:ascii="Times New Roman" w:hAnsi="Times New Roman" w:cs="Times New Roman"/>
                <w:b/>
                <w:bCs/>
                <w:szCs w:val="22"/>
              </w:rPr>
            </w:pPr>
            <w:r w:rsidRPr="008E2B22">
              <w:rPr>
                <w:rFonts w:ascii="Times New Roman" w:hAnsi="Times New Roman" w:cs="Times New Roman"/>
                <w:b/>
                <w:bCs/>
                <w:szCs w:val="22"/>
              </w:rPr>
              <w:t>Other</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CE69E1" w:rsidRDefault="007769C4" w:rsidP="00B918EE">
            <w:pPr>
              <w:tabs>
                <w:tab w:val="decimal" w:pos="1182"/>
              </w:tabs>
              <w:spacing w:after="0" w:line="240" w:lineRule="atLeast"/>
              <w:ind w:left="76" w:right="-25"/>
              <w:jc w:val="center"/>
              <w:rPr>
                <w:rFonts w:ascii="Times New Roman" w:hAnsi="Times New Roman" w:cs="Times New Roman"/>
                <w:szCs w:val="22"/>
                <w:cs/>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Default="007769C4" w:rsidP="00B918EE">
            <w:pPr>
              <w:tabs>
                <w:tab w:val="decimal" w:pos="1040"/>
              </w:tabs>
              <w:spacing w:after="0" w:line="240" w:lineRule="atLeast"/>
              <w:ind w:left="76" w:right="-25"/>
              <w:rPr>
                <w:rFonts w:ascii="Times New Roman" w:hAnsi="Times New Roman" w:cs="Times New Roman"/>
                <w:szCs w:val="22"/>
              </w:rPr>
            </w:pPr>
          </w:p>
        </w:tc>
      </w:tr>
      <w:tr w:rsidR="007769C4" w:rsidRPr="00CE69E1" w:rsidTr="00B918EE">
        <w:tc>
          <w:tcPr>
            <w:tcW w:w="6327" w:type="dxa"/>
            <w:shd w:val="clear" w:color="auto" w:fill="auto"/>
          </w:tcPr>
          <w:p w:rsidR="007769C4" w:rsidRPr="00CE69E1" w:rsidRDefault="007769C4" w:rsidP="00B918EE">
            <w:pPr>
              <w:tabs>
                <w:tab w:val="left" w:pos="540"/>
                <w:tab w:val="left" w:pos="972"/>
                <w:tab w:val="left" w:pos="1200"/>
              </w:tabs>
              <w:spacing w:after="0" w:line="240" w:lineRule="atLeast"/>
              <w:ind w:left="539" w:right="-25"/>
              <w:rPr>
                <w:rFonts w:ascii="Times New Roman" w:hAnsi="Times New Roman" w:cs="Times New Roman"/>
                <w:szCs w:val="22"/>
              </w:rPr>
            </w:pPr>
            <w:r>
              <w:rPr>
                <w:rFonts w:ascii="Times New Roman" w:hAnsi="Times New Roman" w:cs="Times New Roman"/>
                <w:szCs w:val="22"/>
              </w:rPr>
              <w:t>Benefits paid</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7769C4" w:rsidRPr="00CE69E1" w:rsidRDefault="007769C4" w:rsidP="00B918EE">
            <w:pPr>
              <w:tabs>
                <w:tab w:val="decimal" w:pos="1182"/>
              </w:tabs>
              <w:spacing w:after="0" w:line="240" w:lineRule="atLeast"/>
              <w:ind w:left="76" w:right="-25"/>
              <w:jc w:val="center"/>
              <w:rPr>
                <w:rFonts w:ascii="Times New Roman" w:hAnsi="Times New Roman" w:cs="Times New Roman"/>
                <w:szCs w:val="22"/>
                <w:cs/>
              </w:rPr>
            </w:pPr>
            <w:r>
              <w:rPr>
                <w:rFonts w:ascii="Times New Roman" w:hAnsi="Times New Roman" w:cs="Times New Roman"/>
                <w:szCs w:val="22"/>
              </w:rPr>
              <w:t>(344,700)</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Borders>
              <w:bottom w:val="single" w:sz="4" w:space="0" w:color="auto"/>
            </w:tcBorders>
            <w:vAlign w:val="center"/>
          </w:tcPr>
          <w:p w:rsidR="007769C4" w:rsidRDefault="007769C4" w:rsidP="00B918E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w:t>
            </w: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833"/>
                <w:tab w:val="left" w:pos="1200"/>
              </w:tabs>
              <w:spacing w:after="0" w:line="240" w:lineRule="atLeast"/>
              <w:ind w:left="539" w:right="-25"/>
              <w:rPr>
                <w:rFonts w:ascii="Times New Roman" w:hAnsi="Times New Roman" w:cs="Times New Roman"/>
                <w:b/>
                <w:bCs/>
                <w:szCs w:val="22"/>
                <w:cs/>
              </w:rPr>
            </w:pPr>
            <w:r w:rsidRPr="00CE69E1">
              <w:rPr>
                <w:rFonts w:ascii="Times New Roman" w:hAnsi="Times New Roman" w:cs="Times New Roman"/>
                <w:b/>
                <w:bCs/>
                <w:szCs w:val="22"/>
              </w:rPr>
              <w:tab/>
              <w:t xml:space="preserve">Non - current provisions for employee benefit </w:t>
            </w:r>
          </w:p>
        </w:tc>
        <w:tc>
          <w:tcPr>
            <w:tcW w:w="270" w:type="dxa"/>
          </w:tcPr>
          <w:p w:rsidR="007769C4" w:rsidRPr="00CE69E1" w:rsidRDefault="007769C4" w:rsidP="00B918EE">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tcBorders>
            <w:vAlign w:val="center"/>
          </w:tcPr>
          <w:p w:rsidR="007769C4" w:rsidRPr="00CE69E1" w:rsidRDefault="007769C4" w:rsidP="00B918EE">
            <w:pPr>
              <w:tabs>
                <w:tab w:val="decimal" w:pos="1182"/>
              </w:tabs>
              <w:spacing w:after="0" w:line="240" w:lineRule="atLeast"/>
              <w:ind w:left="76" w:right="-25"/>
              <w:rPr>
                <w:rFonts w:ascii="Times New Roman" w:hAnsi="Times New Roman" w:cs="Times New Roman"/>
                <w:b/>
                <w:bCs/>
                <w:szCs w:val="22"/>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tcBorders>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b/>
                <w:bCs/>
                <w:szCs w:val="22"/>
              </w:rPr>
            </w:pP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833"/>
                <w:tab w:val="left" w:pos="1200"/>
              </w:tabs>
              <w:spacing w:after="0" w:line="240" w:lineRule="atLeast"/>
              <w:ind w:left="539" w:right="-25"/>
              <w:rPr>
                <w:rFonts w:ascii="Times New Roman" w:hAnsi="Times New Roman" w:cs="Times New Roman"/>
                <w:b/>
                <w:bCs/>
                <w:szCs w:val="22"/>
              </w:rPr>
            </w:pPr>
            <w:r w:rsidRPr="00CE69E1">
              <w:rPr>
                <w:rFonts w:ascii="Times New Roman" w:hAnsi="Times New Roman" w:cs="Times New Roman"/>
                <w:b/>
                <w:bCs/>
                <w:szCs w:val="22"/>
              </w:rPr>
              <w:t xml:space="preserve">  at </w:t>
            </w:r>
            <w:r>
              <w:rPr>
                <w:rFonts w:ascii="Times New Roman" w:hAnsi="Times New Roman" w:cs="Times New Roman"/>
                <w:b/>
                <w:bCs/>
                <w:szCs w:val="22"/>
              </w:rPr>
              <w:t>31 December</w:t>
            </w:r>
          </w:p>
        </w:tc>
        <w:tc>
          <w:tcPr>
            <w:tcW w:w="270" w:type="dxa"/>
          </w:tcPr>
          <w:p w:rsidR="007769C4" w:rsidRPr="00CE69E1" w:rsidRDefault="007769C4" w:rsidP="00B918EE">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rsidR="007769C4" w:rsidRPr="00CE69E1" w:rsidRDefault="007769C4" w:rsidP="00B918EE">
            <w:pPr>
              <w:tabs>
                <w:tab w:val="decimal" w:pos="1182"/>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81,851,296</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b/>
                <w:bCs/>
                <w:szCs w:val="22"/>
              </w:rPr>
            </w:pPr>
          </w:p>
        </w:tc>
        <w:tc>
          <w:tcPr>
            <w:tcW w:w="1289" w:type="dxa"/>
            <w:tcBorders>
              <w:bottom w:val="double" w:sz="4" w:space="0" w:color="auto"/>
            </w:tcBorders>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86,214,433</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t xml:space="preserve">The actuarial </w:t>
      </w:r>
      <w:r>
        <w:rPr>
          <w:rFonts w:ascii="Times New Roman" w:hAnsi="Times New Roman" w:cs="Times New Roman"/>
          <w:sz w:val="22"/>
          <w:szCs w:val="22"/>
        </w:rPr>
        <w:t xml:space="preserve">(gain) </w:t>
      </w:r>
      <w:r w:rsidRPr="00CE69E1">
        <w:rPr>
          <w:rFonts w:ascii="Times New Roman" w:hAnsi="Times New Roman" w:cs="Times New Roman"/>
          <w:sz w:val="22"/>
          <w:szCs w:val="22"/>
        </w:rPr>
        <w:t xml:space="preserve">loss recognized in other comprehensive income for the </w:t>
      </w:r>
      <w:r>
        <w:rPr>
          <w:rFonts w:ascii="Times New Roman" w:hAnsi="Times New Roman" w:cs="Times New Roman"/>
          <w:sz w:val="22"/>
          <w:szCs w:val="22"/>
        </w:rPr>
        <w:t xml:space="preserve">years </w:t>
      </w:r>
      <w:r w:rsidRPr="00CE69E1">
        <w:rPr>
          <w:rFonts w:ascii="Times New Roman" w:hAnsi="Times New Roman" w:cs="Times New Roman"/>
          <w:sz w:val="22"/>
          <w:szCs w:val="22"/>
        </w:rPr>
        <w:t>ended 3</w:t>
      </w:r>
      <w:r>
        <w:rPr>
          <w:rFonts w:ascii="Times New Roman" w:hAnsi="Times New Roman" w:cs="Times New Roman"/>
          <w:sz w:val="22"/>
          <w:szCs w:val="22"/>
        </w:rPr>
        <w:t xml:space="preserve">1 December </w:t>
      </w:r>
      <w:r w:rsidRPr="00CE69E1">
        <w:rPr>
          <w:rFonts w:ascii="Times New Roman" w:hAnsi="Times New Roman" w:cs="Times New Roman"/>
          <w:sz w:val="22"/>
          <w:szCs w:val="22"/>
        </w:rPr>
        <w:t>arising from:</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highlight w:val="yellow"/>
        </w:rPr>
      </w:pPr>
    </w:p>
    <w:tbl>
      <w:tblPr>
        <w:tblW w:w="9587" w:type="dxa"/>
        <w:tblInd w:w="18" w:type="dxa"/>
        <w:tblLayout w:type="fixed"/>
        <w:tblLook w:val="0000"/>
      </w:tblPr>
      <w:tblGrid>
        <w:gridCol w:w="6327"/>
        <w:gridCol w:w="270"/>
        <w:gridCol w:w="1431"/>
        <w:gridCol w:w="270"/>
        <w:gridCol w:w="1289"/>
      </w:tblGrid>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431"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2021</w:t>
            </w: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289"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2020</w:t>
            </w:r>
          </w:p>
        </w:tc>
      </w:tr>
      <w:tr w:rsidR="007769C4" w:rsidRPr="00CE69E1" w:rsidTr="00B918EE">
        <w:tc>
          <w:tcPr>
            <w:tcW w:w="6327" w:type="dxa"/>
            <w:shd w:val="clear" w:color="auto" w:fill="auto"/>
            <w:vAlign w:val="center"/>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990"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i/>
                <w:iCs/>
                <w:szCs w:val="22"/>
              </w:rPr>
              <w:t>(in Baht)</w:t>
            </w:r>
          </w:p>
        </w:tc>
      </w:tr>
      <w:tr w:rsidR="007769C4" w:rsidRPr="00CE69E1" w:rsidTr="00B918EE">
        <w:tc>
          <w:tcPr>
            <w:tcW w:w="6327" w:type="dxa"/>
            <w:shd w:val="clear" w:color="auto" w:fill="auto"/>
          </w:tcPr>
          <w:p w:rsidR="007769C4" w:rsidRPr="00A906AA" w:rsidRDefault="007769C4" w:rsidP="00B918EE">
            <w:pPr>
              <w:tabs>
                <w:tab w:val="left" w:pos="833"/>
                <w:tab w:val="left" w:pos="1080"/>
              </w:tabs>
              <w:spacing w:after="0" w:line="240" w:lineRule="atLeast"/>
              <w:ind w:left="833" w:right="-25" w:hanging="284"/>
              <w:rPr>
                <w:rFonts w:ascii="Times New Roman" w:hAnsi="Times New Roman" w:cstheme="minorBidi"/>
                <w:szCs w:val="22"/>
                <w:cs/>
              </w:rPr>
            </w:pPr>
            <w:r w:rsidRPr="00A906AA">
              <w:rPr>
                <w:rFonts w:ascii="Times New Roman" w:hAnsi="Times New Roman" w:cs="Times New Roman"/>
                <w:szCs w:val="22"/>
              </w:rPr>
              <w:t>Demography assumption</w:t>
            </w:r>
          </w:p>
        </w:tc>
        <w:tc>
          <w:tcPr>
            <w:tcW w:w="270" w:type="dxa"/>
          </w:tcPr>
          <w:p w:rsidR="007769C4" w:rsidRPr="00A906AA"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A906AA" w:rsidRDefault="007769C4" w:rsidP="00A906AA">
            <w:pPr>
              <w:tabs>
                <w:tab w:val="decimal" w:pos="1182"/>
              </w:tabs>
              <w:spacing w:after="0" w:line="240" w:lineRule="atLeast"/>
              <w:ind w:left="76" w:right="-25"/>
              <w:rPr>
                <w:rFonts w:ascii="Times New Roman" w:hAnsi="Times New Roman" w:cs="Times New Roman"/>
                <w:szCs w:val="22"/>
              </w:rPr>
            </w:pPr>
            <w:r w:rsidRPr="00A906AA">
              <w:rPr>
                <w:rFonts w:ascii="Times New Roman" w:hAnsi="Times New Roman" w:cs="Times New Roman"/>
                <w:szCs w:val="22"/>
              </w:rPr>
              <w:t>4,377,34</w:t>
            </w:r>
            <w:r w:rsidR="00A906AA">
              <w:rPr>
                <w:rFonts w:ascii="Times New Roman" w:hAnsi="Times New Roman" w:cs="Times New Roman"/>
                <w:szCs w:val="22"/>
              </w:rPr>
              <w:t>9</w:t>
            </w:r>
          </w:p>
        </w:tc>
        <w:tc>
          <w:tcPr>
            <w:tcW w:w="270" w:type="dxa"/>
          </w:tcPr>
          <w:p w:rsidR="007769C4" w:rsidRPr="00A906AA" w:rsidRDefault="007769C4" w:rsidP="00B918EE">
            <w:pPr>
              <w:tabs>
                <w:tab w:val="decimal" w:pos="882"/>
                <w:tab w:val="decimal" w:pos="1182"/>
              </w:tabs>
              <w:spacing w:after="0" w:line="240" w:lineRule="atLeast"/>
              <w:ind w:left="76" w:right="-25"/>
              <w:rPr>
                <w:rFonts w:ascii="Times New Roman" w:hAnsi="Times New Roman" w:cs="Times New Roman"/>
                <w:szCs w:val="22"/>
              </w:rPr>
            </w:pPr>
          </w:p>
        </w:tc>
        <w:tc>
          <w:tcPr>
            <w:tcW w:w="1289" w:type="dxa"/>
            <w:vAlign w:val="center"/>
          </w:tcPr>
          <w:p w:rsidR="007769C4" w:rsidRPr="001E2747" w:rsidRDefault="007769C4" w:rsidP="00B918EE">
            <w:pPr>
              <w:spacing w:after="0" w:line="240" w:lineRule="atLeast"/>
              <w:ind w:left="76" w:right="-25"/>
              <w:jc w:val="center"/>
              <w:rPr>
                <w:rFonts w:ascii="Times New Roman" w:hAnsi="Times New Roman" w:cs="Times New Roman"/>
                <w:szCs w:val="22"/>
              </w:rPr>
            </w:pPr>
            <w:r w:rsidRPr="00A906AA">
              <w:rPr>
                <w:rFonts w:ascii="Times New Roman" w:hAnsi="Times New Roman" w:cs="Times New Roman"/>
                <w:szCs w:val="22"/>
              </w:rPr>
              <w:t>-</w:t>
            </w:r>
          </w:p>
        </w:tc>
      </w:tr>
      <w:tr w:rsidR="007769C4" w:rsidRPr="00CE69E1" w:rsidTr="00B918EE">
        <w:tc>
          <w:tcPr>
            <w:tcW w:w="6327" w:type="dxa"/>
            <w:shd w:val="clear" w:color="auto" w:fill="auto"/>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Financial assumptions</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1E2747" w:rsidRDefault="007769C4" w:rsidP="00B918EE">
            <w:pPr>
              <w:tabs>
                <w:tab w:val="decimal" w:pos="1182"/>
              </w:tabs>
              <w:spacing w:after="0" w:line="240" w:lineRule="atLeast"/>
              <w:ind w:left="76" w:right="-25"/>
              <w:rPr>
                <w:rFonts w:ascii="Times New Roman" w:hAnsi="Times New Roman" w:cs="Times New Roman"/>
                <w:szCs w:val="22"/>
              </w:rPr>
            </w:pPr>
            <w:r w:rsidRPr="001E2747">
              <w:rPr>
                <w:rFonts w:ascii="Times New Roman" w:hAnsi="Times New Roman" w:cs="Times New Roman"/>
                <w:szCs w:val="22"/>
              </w:rPr>
              <w:t>(8,988,066)</w:t>
            </w:r>
          </w:p>
        </w:tc>
        <w:tc>
          <w:tcPr>
            <w:tcW w:w="270" w:type="dxa"/>
          </w:tcPr>
          <w:p w:rsidR="007769C4" w:rsidRPr="001E2747" w:rsidRDefault="007769C4" w:rsidP="00B918EE">
            <w:pPr>
              <w:tabs>
                <w:tab w:val="decimal" w:pos="882"/>
                <w:tab w:val="decimal" w:pos="1182"/>
              </w:tabs>
              <w:spacing w:after="0" w:line="240" w:lineRule="atLeast"/>
              <w:ind w:left="76" w:right="-25"/>
              <w:rPr>
                <w:rFonts w:ascii="Times New Roman" w:hAnsi="Times New Roman" w:cs="Times New Roman"/>
                <w:szCs w:val="22"/>
              </w:rPr>
            </w:pPr>
          </w:p>
        </w:tc>
        <w:tc>
          <w:tcPr>
            <w:tcW w:w="1289" w:type="dxa"/>
            <w:vAlign w:val="center"/>
          </w:tcPr>
          <w:p w:rsidR="007769C4" w:rsidRPr="001E2747" w:rsidRDefault="007769C4" w:rsidP="00B918EE">
            <w:pPr>
              <w:tabs>
                <w:tab w:val="decimal" w:pos="1073"/>
              </w:tabs>
              <w:spacing w:after="0" w:line="240" w:lineRule="atLeast"/>
              <w:ind w:right="-25"/>
              <w:jc w:val="both"/>
              <w:rPr>
                <w:rFonts w:ascii="Times New Roman" w:hAnsi="Times New Roman" w:cs="Times New Roman"/>
                <w:szCs w:val="22"/>
                <w:cs/>
              </w:rPr>
            </w:pPr>
            <w:r w:rsidRPr="001E2747">
              <w:rPr>
                <w:rFonts w:ascii="Times New Roman" w:hAnsi="Times New Roman" w:cs="Times New Roman"/>
                <w:szCs w:val="22"/>
              </w:rPr>
              <w:t>6,916,283</w:t>
            </w:r>
          </w:p>
        </w:tc>
      </w:tr>
      <w:tr w:rsidR="007769C4" w:rsidRPr="00CE69E1" w:rsidTr="00B918EE">
        <w:tc>
          <w:tcPr>
            <w:tcW w:w="6327" w:type="dxa"/>
            <w:shd w:val="clear" w:color="auto" w:fill="auto"/>
            <w:vAlign w:val="bottom"/>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cs/>
              </w:rPr>
            </w:pPr>
            <w:r w:rsidRPr="00CE69E1">
              <w:rPr>
                <w:rFonts w:ascii="Times New Roman" w:hAnsi="Times New Roman" w:cs="Times New Roman"/>
                <w:szCs w:val="22"/>
              </w:rPr>
              <w:t>Experience adjustment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Pr>
          <w:p w:rsidR="007769C4" w:rsidRPr="001E2747" w:rsidRDefault="007769C4" w:rsidP="00B918EE">
            <w:pPr>
              <w:tabs>
                <w:tab w:val="decimal" w:pos="1182"/>
              </w:tabs>
              <w:spacing w:after="0" w:line="240" w:lineRule="atLeast"/>
              <w:ind w:left="76" w:right="-25"/>
              <w:rPr>
                <w:rFonts w:ascii="Times New Roman" w:hAnsi="Times New Roman" w:cs="Times New Roman"/>
                <w:szCs w:val="22"/>
              </w:rPr>
            </w:pPr>
            <w:r w:rsidRPr="001E2747">
              <w:rPr>
                <w:rFonts w:ascii="Times New Roman" w:hAnsi="Times New Roman" w:cs="Times New Roman"/>
                <w:szCs w:val="22"/>
                <w:cs/>
              </w:rPr>
              <w:t>(</w:t>
            </w:r>
            <w:r w:rsidRPr="001E2747">
              <w:rPr>
                <w:rFonts w:ascii="Times New Roman" w:hAnsi="Times New Roman" w:cs="Times New Roman"/>
                <w:szCs w:val="22"/>
              </w:rPr>
              <w:t>4,536,881</w:t>
            </w:r>
            <w:r w:rsidRPr="001E2747">
              <w:rPr>
                <w:rFonts w:ascii="Times New Roman" w:hAnsi="Times New Roman" w:cs="Times New Roman"/>
                <w:szCs w:val="22"/>
                <w:cs/>
              </w:rPr>
              <w:t>)</w:t>
            </w:r>
          </w:p>
        </w:tc>
        <w:tc>
          <w:tcPr>
            <w:tcW w:w="270" w:type="dxa"/>
          </w:tcPr>
          <w:p w:rsidR="007769C4" w:rsidRPr="001E2747" w:rsidRDefault="007769C4" w:rsidP="00B918EE">
            <w:pPr>
              <w:tabs>
                <w:tab w:val="decimal" w:pos="882"/>
                <w:tab w:val="decimal" w:pos="1182"/>
              </w:tabs>
              <w:spacing w:after="0" w:line="240" w:lineRule="atLeast"/>
              <w:ind w:left="76" w:right="-25"/>
              <w:rPr>
                <w:rFonts w:ascii="Times New Roman" w:hAnsi="Times New Roman" w:cs="Times New Roman"/>
                <w:szCs w:val="22"/>
              </w:rPr>
            </w:pPr>
          </w:p>
        </w:tc>
        <w:tc>
          <w:tcPr>
            <w:tcW w:w="1289" w:type="dxa"/>
          </w:tcPr>
          <w:p w:rsidR="007769C4" w:rsidRPr="001E2747" w:rsidRDefault="007769C4" w:rsidP="00B918EE">
            <w:pPr>
              <w:tabs>
                <w:tab w:val="decimal" w:pos="1073"/>
              </w:tabs>
              <w:spacing w:after="0" w:line="240" w:lineRule="atLeast"/>
              <w:ind w:right="-25"/>
              <w:jc w:val="both"/>
              <w:rPr>
                <w:rFonts w:ascii="Times New Roman" w:hAnsi="Times New Roman" w:cs="Times New Roman"/>
                <w:szCs w:val="22"/>
              </w:rPr>
            </w:pPr>
            <w:r w:rsidRPr="001E2747">
              <w:rPr>
                <w:rFonts w:ascii="Times New Roman" w:hAnsi="Times New Roman" w:cs="Times New Roman"/>
                <w:szCs w:val="22"/>
              </w:rPr>
              <w:t>4,708,193</w:t>
            </w:r>
          </w:p>
        </w:tc>
      </w:tr>
      <w:tr w:rsidR="007769C4" w:rsidRPr="001E2747" w:rsidTr="00B918EE">
        <w:tc>
          <w:tcPr>
            <w:tcW w:w="6327" w:type="dxa"/>
            <w:shd w:val="clear" w:color="auto" w:fill="auto"/>
            <w:vAlign w:val="center"/>
          </w:tcPr>
          <w:p w:rsidR="007769C4" w:rsidRPr="001E2747" w:rsidRDefault="007769C4" w:rsidP="00B918EE">
            <w:pPr>
              <w:tabs>
                <w:tab w:val="left" w:pos="540"/>
                <w:tab w:val="left" w:pos="833"/>
                <w:tab w:val="left" w:pos="1200"/>
              </w:tabs>
              <w:spacing w:after="0" w:line="240" w:lineRule="atLeast"/>
              <w:ind w:left="539" w:right="-25"/>
              <w:rPr>
                <w:rFonts w:ascii="Times New Roman" w:hAnsi="Times New Roman" w:cs="Times New Roman"/>
                <w:b/>
                <w:bCs/>
                <w:szCs w:val="22"/>
                <w:cs/>
              </w:rPr>
            </w:pPr>
            <w:r w:rsidRPr="001E2747">
              <w:rPr>
                <w:rFonts w:ascii="Times New Roman" w:hAnsi="Times New Roman" w:cs="Times New Roman"/>
                <w:b/>
                <w:bCs/>
                <w:szCs w:val="22"/>
              </w:rPr>
              <w:t>Total</w:t>
            </w:r>
          </w:p>
        </w:tc>
        <w:tc>
          <w:tcPr>
            <w:tcW w:w="270" w:type="dxa"/>
          </w:tcPr>
          <w:p w:rsidR="007769C4" w:rsidRPr="001E2747" w:rsidRDefault="007769C4" w:rsidP="00B918EE">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7769C4" w:rsidRPr="001E2747" w:rsidRDefault="007769C4" w:rsidP="00C93900">
            <w:pPr>
              <w:tabs>
                <w:tab w:val="decimal" w:pos="1182"/>
              </w:tabs>
              <w:spacing w:after="0" w:line="240" w:lineRule="atLeast"/>
              <w:ind w:left="76" w:right="-25"/>
              <w:rPr>
                <w:rFonts w:ascii="Times New Roman" w:hAnsi="Times New Roman" w:cs="Times New Roman"/>
                <w:b/>
                <w:bCs/>
                <w:szCs w:val="22"/>
              </w:rPr>
            </w:pPr>
            <w:r w:rsidRPr="001E2747">
              <w:rPr>
                <w:rFonts w:ascii="Times New Roman" w:hAnsi="Times New Roman" w:cs="Times New Roman"/>
                <w:b/>
                <w:bCs/>
                <w:szCs w:val="22"/>
                <w:cs/>
              </w:rPr>
              <w:t>(</w:t>
            </w:r>
            <w:r w:rsidRPr="001E2747">
              <w:rPr>
                <w:rFonts w:ascii="Times New Roman" w:hAnsi="Times New Roman" w:cs="Times New Roman"/>
                <w:b/>
                <w:bCs/>
                <w:szCs w:val="22"/>
              </w:rPr>
              <w:t>9,147,59</w:t>
            </w:r>
            <w:r w:rsidR="00C93900">
              <w:rPr>
                <w:rFonts w:ascii="Times New Roman" w:hAnsi="Times New Roman" w:cs="Times New Roman"/>
                <w:b/>
                <w:bCs/>
                <w:szCs w:val="22"/>
              </w:rPr>
              <w:t>8</w:t>
            </w:r>
            <w:r w:rsidRPr="001E2747">
              <w:rPr>
                <w:rFonts w:ascii="Times New Roman" w:hAnsi="Times New Roman" w:cs="Times New Roman"/>
                <w:b/>
                <w:bCs/>
                <w:szCs w:val="22"/>
                <w:cs/>
              </w:rPr>
              <w:t>)</w:t>
            </w:r>
          </w:p>
        </w:tc>
        <w:tc>
          <w:tcPr>
            <w:tcW w:w="270" w:type="dxa"/>
          </w:tcPr>
          <w:p w:rsidR="007769C4" w:rsidRPr="001E2747" w:rsidRDefault="007769C4" w:rsidP="00B918EE">
            <w:pPr>
              <w:tabs>
                <w:tab w:val="decimal" w:pos="882"/>
                <w:tab w:val="decimal" w:pos="1182"/>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tcPr>
          <w:p w:rsidR="007769C4" w:rsidRPr="001E2747" w:rsidRDefault="007769C4" w:rsidP="00B918EE">
            <w:pPr>
              <w:tabs>
                <w:tab w:val="decimal" w:pos="1073"/>
              </w:tabs>
              <w:spacing w:after="0" w:line="240" w:lineRule="atLeast"/>
              <w:ind w:right="-25"/>
              <w:jc w:val="both"/>
              <w:rPr>
                <w:rFonts w:ascii="Times New Roman" w:hAnsi="Times New Roman" w:cs="Times New Roman"/>
                <w:b/>
                <w:bCs/>
                <w:szCs w:val="22"/>
              </w:rPr>
            </w:pPr>
            <w:r w:rsidRPr="001E2747">
              <w:rPr>
                <w:rFonts w:ascii="Times New Roman" w:hAnsi="Times New Roman" w:cs="Times New Roman"/>
                <w:b/>
                <w:bCs/>
                <w:szCs w:val="22"/>
              </w:rPr>
              <w:t>11,624,476</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highlight w:val="yellow"/>
        </w:rPr>
      </w:pP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t>Principal actuarial assumptions at the reporting date</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b/>
                <w:bCs/>
                <w:szCs w:val="22"/>
              </w:rPr>
              <w:t>Consolidated and separate financial statements</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2021</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2020</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Discount rate</w:t>
            </w: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2.25</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1.71</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Salary increase rate</w:t>
            </w: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6.00</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Staff turnover rate</w:t>
            </w: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3.82 – 45.84*</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Mortality rate</w:t>
            </w:r>
          </w:p>
        </w:tc>
        <w:tc>
          <w:tcPr>
            <w:tcW w:w="2694" w:type="dxa"/>
            <w:vAlign w:val="center"/>
          </w:tcPr>
          <w:p w:rsidR="007769C4" w:rsidRPr="00CE69E1" w:rsidRDefault="007769C4" w:rsidP="00B918E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vAlign w:val="center"/>
          </w:tcPr>
          <w:p w:rsidR="007769C4" w:rsidRPr="00CE69E1" w:rsidRDefault="007769C4" w:rsidP="00B918E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Disability rate</w:t>
            </w:r>
          </w:p>
        </w:tc>
        <w:tc>
          <w:tcPr>
            <w:tcW w:w="2694" w:type="dxa"/>
            <w:vAlign w:val="center"/>
          </w:tcPr>
          <w:p w:rsidR="007769C4" w:rsidRPr="00CE69E1" w:rsidRDefault="007769C4" w:rsidP="00B918EE">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c>
          <w:tcPr>
            <w:tcW w:w="264" w:type="dxa"/>
          </w:tcPr>
          <w:p w:rsidR="007769C4" w:rsidRPr="00CE69E1" w:rsidRDefault="007769C4" w:rsidP="00B918EE">
            <w:pPr>
              <w:spacing w:after="0" w:line="240" w:lineRule="atLeast"/>
              <w:ind w:left="76" w:right="-25"/>
              <w:jc w:val="center"/>
              <w:rPr>
                <w:rFonts w:ascii="Times New Roman" w:hAnsi="Times New Roman" w:cs="Times New Roman"/>
                <w:szCs w:val="22"/>
              </w:rPr>
            </w:pPr>
          </w:p>
        </w:tc>
        <w:tc>
          <w:tcPr>
            <w:tcW w:w="2854" w:type="dxa"/>
            <w:vAlign w:val="center"/>
          </w:tcPr>
          <w:p w:rsidR="007769C4" w:rsidRPr="00CE69E1" w:rsidRDefault="007769C4" w:rsidP="00B918EE">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CE69E1" w:rsidRDefault="007769C4" w:rsidP="007769C4">
      <w:pPr>
        <w:tabs>
          <w:tab w:val="left" w:pos="540"/>
        </w:tabs>
        <w:spacing w:after="0" w:line="240" w:lineRule="atLeast"/>
        <w:ind w:left="539" w:right="-25"/>
        <w:jc w:val="both"/>
        <w:rPr>
          <w:rFonts w:ascii="Times New Roman" w:eastAsia="Cordia New" w:hAnsi="Times New Roman" w:cs="Times New Roman"/>
          <w:sz w:val="18"/>
          <w:szCs w:val="18"/>
        </w:rPr>
      </w:pPr>
      <w:r w:rsidRPr="00CE69E1">
        <w:rPr>
          <w:rFonts w:ascii="Times New Roman" w:eastAsia="Cordia New" w:hAnsi="Times New Roman" w:cs="Times New Roman"/>
          <w:sz w:val="18"/>
          <w:szCs w:val="18"/>
        </w:rPr>
        <w:t>*upon the length of service</w:t>
      </w:r>
    </w:p>
    <w:p w:rsidR="007769C4" w:rsidRDefault="007769C4" w:rsidP="007769C4">
      <w:pPr>
        <w:tabs>
          <w:tab w:val="left" w:pos="540"/>
        </w:tabs>
        <w:spacing w:after="0" w:line="240" w:lineRule="atLeast"/>
        <w:ind w:left="539" w:right="-25"/>
        <w:jc w:val="both"/>
        <w:rPr>
          <w:rFonts w:ascii="Times New Roman" w:hAnsi="Times New Roman" w:cs="Times New Roman"/>
          <w:b/>
          <w:bCs/>
          <w:szCs w:val="22"/>
        </w:rPr>
      </w:pPr>
      <w:r w:rsidRPr="00CE69E1">
        <w:rPr>
          <w:rFonts w:ascii="Times New Roman" w:eastAsia="Cordia New" w:hAnsi="Times New Roman" w:cs="Times New Roman"/>
          <w:sz w:val="18"/>
          <w:szCs w:val="18"/>
        </w:rPr>
        <w:t>**Based on TMO 2017: Male and Female Thai Mortality Ordinary Tables of 2017</w:t>
      </w:r>
    </w:p>
    <w:p w:rsidR="007769C4" w:rsidRPr="00CE69E1" w:rsidRDefault="007769C4" w:rsidP="007769C4">
      <w:pPr>
        <w:tabs>
          <w:tab w:val="left" w:pos="540"/>
        </w:tabs>
        <w:spacing w:after="0" w:line="240" w:lineRule="atLeast"/>
        <w:ind w:left="539" w:right="-25"/>
        <w:jc w:val="both"/>
        <w:rPr>
          <w:rFonts w:ascii="Times New Roman" w:hAnsi="Times New Roman" w:cs="Times New Roman"/>
          <w:b/>
          <w:bCs/>
          <w:szCs w:val="22"/>
        </w:rPr>
      </w:pPr>
    </w:p>
    <w:p w:rsidR="007769C4" w:rsidRDefault="007769C4" w:rsidP="007769C4">
      <w:pPr>
        <w:tabs>
          <w:tab w:val="left" w:pos="540"/>
        </w:tabs>
        <w:spacing w:after="0" w:line="240" w:lineRule="atLeast"/>
        <w:ind w:left="539"/>
        <w:jc w:val="both"/>
        <w:rPr>
          <w:rFonts w:ascii="Times New Roman" w:hAnsi="Times New Roman" w:cs="Times New Roman"/>
          <w:b/>
          <w:bCs/>
          <w:i/>
          <w:iCs/>
          <w:szCs w:val="22"/>
        </w:rPr>
      </w:pPr>
      <w:r w:rsidRPr="00154928">
        <w:rPr>
          <w:rFonts w:ascii="Times New Roman" w:hAnsi="Times New Roman" w:cs="Times New Roman"/>
          <w:b/>
          <w:bCs/>
          <w:i/>
          <w:iCs/>
          <w:szCs w:val="22"/>
        </w:rPr>
        <w:t>Sensitivity analysis</w:t>
      </w:r>
    </w:p>
    <w:p w:rsidR="007769C4" w:rsidRPr="006E3BAB" w:rsidRDefault="007769C4" w:rsidP="007769C4">
      <w:pPr>
        <w:tabs>
          <w:tab w:val="left" w:pos="540"/>
        </w:tabs>
        <w:spacing w:after="0" w:line="240" w:lineRule="atLeast"/>
        <w:ind w:left="539" w:right="43"/>
        <w:jc w:val="both"/>
        <w:rPr>
          <w:rFonts w:ascii="Times New Roman" w:hAnsi="Times New Roman" w:cs="Times New Roman"/>
          <w:szCs w:val="22"/>
        </w:rPr>
      </w:pPr>
    </w:p>
    <w:p w:rsidR="007769C4" w:rsidRDefault="007769C4" w:rsidP="007769C4">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t xml:space="preserve">Reasonably possible changes at the reporting date to one of the relevant actuarial assumptions, holding other assumptions constant, would have affected the </w:t>
      </w:r>
      <w:r>
        <w:rPr>
          <w:rFonts w:ascii="Times New Roman" w:hAnsi="Times New Roman" w:cs="Times New Roman"/>
          <w:szCs w:val="22"/>
        </w:rPr>
        <w:t>employee</w:t>
      </w:r>
      <w:r w:rsidRPr="00154928">
        <w:rPr>
          <w:rFonts w:ascii="Times New Roman" w:hAnsi="Times New Roman" w:cs="Times New Roman"/>
          <w:szCs w:val="22"/>
        </w:rPr>
        <w:t xml:space="preserve"> benefit obligation by the amounts shown below.</w:t>
      </w:r>
    </w:p>
    <w:p w:rsidR="007769C4" w:rsidRDefault="007769C4" w:rsidP="007769C4">
      <w:pPr>
        <w:spacing w:after="0" w:line="240" w:lineRule="atLeast"/>
        <w:ind w:left="539"/>
        <w:jc w:val="thaiDistribute"/>
        <w:rPr>
          <w:rFonts w:ascii="Times New Roman" w:hAnsi="Times New Roman" w:cs="Times New Roman"/>
          <w:szCs w:val="22"/>
        </w:rPr>
      </w:pPr>
    </w:p>
    <w:p w:rsidR="007769C4" w:rsidRDefault="007769C4" w:rsidP="007769C4">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t xml:space="preserve">Impacts to </w:t>
      </w:r>
      <w:r>
        <w:rPr>
          <w:rFonts w:ascii="Times New Roman" w:hAnsi="Times New Roman" w:cs="Times New Roman"/>
          <w:spacing w:val="-4"/>
          <w:szCs w:val="22"/>
        </w:rPr>
        <w:t>n</w:t>
      </w:r>
      <w:r w:rsidRPr="000F264C">
        <w:rPr>
          <w:rFonts w:ascii="Times New Roman" w:hAnsi="Times New Roman" w:cs="Times New Roman"/>
          <w:spacing w:val="-4"/>
          <w:szCs w:val="22"/>
        </w:rPr>
        <w:t xml:space="preserve">on-current provisions for employee benefits </w:t>
      </w:r>
      <w:r w:rsidRPr="00154928">
        <w:rPr>
          <w:rFonts w:ascii="Times New Roman" w:hAnsi="Times New Roman" w:cs="Times New Roman"/>
          <w:szCs w:val="22"/>
        </w:rPr>
        <w:t>for the year en</w:t>
      </w:r>
      <w:r>
        <w:rPr>
          <w:rFonts w:ascii="Times New Roman" w:hAnsi="Times New Roman" w:cs="Times New Roman"/>
          <w:szCs w:val="22"/>
        </w:rPr>
        <w:t>ded 31 December were as follows</w:t>
      </w:r>
    </w:p>
    <w:p w:rsidR="007769C4" w:rsidRDefault="007769C4" w:rsidP="007769C4">
      <w:pPr>
        <w:spacing w:after="0" w:line="240" w:lineRule="atLeast"/>
        <w:ind w:left="539"/>
        <w:jc w:val="thaiDistribute"/>
        <w:rPr>
          <w:rFonts w:ascii="Times New Roman" w:hAnsi="Times New Roman" w:cs="Times New Roman"/>
          <w:szCs w:val="22"/>
        </w:rPr>
      </w:pPr>
    </w:p>
    <w:tbl>
      <w:tblPr>
        <w:tblW w:w="9587" w:type="dxa"/>
        <w:tblInd w:w="18" w:type="dxa"/>
        <w:tblLayout w:type="fixed"/>
        <w:tblLook w:val="0000"/>
      </w:tblPr>
      <w:tblGrid>
        <w:gridCol w:w="6327"/>
        <w:gridCol w:w="270"/>
        <w:gridCol w:w="1431"/>
        <w:gridCol w:w="270"/>
        <w:gridCol w:w="1289"/>
      </w:tblGrid>
      <w:tr w:rsidR="007769C4" w:rsidRPr="00CE69E1" w:rsidTr="00B918EE">
        <w:tc>
          <w:tcPr>
            <w:tcW w:w="6327" w:type="dxa"/>
            <w:shd w:val="clear" w:color="auto" w:fill="auto"/>
            <w:vAlign w:val="center"/>
          </w:tcPr>
          <w:p w:rsidR="007769C4" w:rsidRPr="00CE69E1" w:rsidRDefault="007769C4" w:rsidP="00B918EE">
            <w:pPr>
              <w:spacing w:after="0" w:line="240" w:lineRule="atLeast"/>
              <w:ind w:left="549" w:right="-25"/>
              <w:rPr>
                <w:rFonts w:ascii="Times New Roman" w:eastAsia="Cordia New" w:hAnsi="Times New Roman" w:cs="Times New Roman"/>
                <w:szCs w:val="22"/>
                <w:cs/>
              </w:rPr>
            </w:pPr>
          </w:p>
        </w:tc>
        <w:tc>
          <w:tcPr>
            <w:tcW w:w="270" w:type="dxa"/>
          </w:tcPr>
          <w:p w:rsidR="007769C4" w:rsidRPr="00CE69E1" w:rsidRDefault="007769C4" w:rsidP="00B918E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7769C4" w:rsidRPr="00CE69E1" w:rsidTr="00B918EE">
        <w:tc>
          <w:tcPr>
            <w:tcW w:w="6327" w:type="dxa"/>
            <w:shd w:val="clear" w:color="auto" w:fill="auto"/>
            <w:vAlign w:val="center"/>
          </w:tcPr>
          <w:p w:rsidR="007769C4" w:rsidRPr="00CE69E1" w:rsidRDefault="007769C4" w:rsidP="00B918EE">
            <w:pPr>
              <w:spacing w:after="0" w:line="240" w:lineRule="atLeast"/>
              <w:ind w:left="54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431"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2021</w:t>
            </w: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1289"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2020</w:t>
            </w:r>
          </w:p>
        </w:tc>
      </w:tr>
      <w:tr w:rsidR="007769C4" w:rsidRPr="00CE69E1" w:rsidTr="00B918EE">
        <w:tc>
          <w:tcPr>
            <w:tcW w:w="6327" w:type="dxa"/>
            <w:shd w:val="clear" w:color="auto" w:fill="auto"/>
            <w:vAlign w:val="center"/>
          </w:tcPr>
          <w:p w:rsidR="007769C4" w:rsidRPr="00CE69E1" w:rsidRDefault="007769C4" w:rsidP="00B918EE">
            <w:pPr>
              <w:spacing w:after="0" w:line="240" w:lineRule="atLeast"/>
              <w:ind w:left="549" w:right="-25"/>
              <w:rPr>
                <w:rFonts w:ascii="Times New Roman" w:eastAsia="Cordia New" w:hAnsi="Times New Roman" w:cs="Times New Roman"/>
                <w:szCs w:val="22"/>
                <w:cs/>
              </w:rPr>
            </w:pPr>
          </w:p>
        </w:tc>
        <w:tc>
          <w:tcPr>
            <w:tcW w:w="270"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990"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CE69E1">
              <w:rPr>
                <w:rFonts w:ascii="Times New Roman" w:hAnsi="Times New Roman" w:cs="Times New Roman"/>
                <w:i/>
                <w:iCs/>
                <w:szCs w:val="22"/>
              </w:rPr>
              <w:t>Baht)</w:t>
            </w:r>
          </w:p>
        </w:tc>
      </w:tr>
      <w:tr w:rsidR="007769C4" w:rsidRPr="00CE69E1" w:rsidTr="00B918EE">
        <w:tc>
          <w:tcPr>
            <w:tcW w:w="6327" w:type="dxa"/>
            <w:shd w:val="clear" w:color="auto" w:fill="auto"/>
          </w:tcPr>
          <w:p w:rsidR="007769C4" w:rsidRPr="005B3414" w:rsidRDefault="007769C4" w:rsidP="00B918EE">
            <w:pPr>
              <w:spacing w:after="0" w:line="240" w:lineRule="atLeast"/>
              <w:ind w:left="549" w:right="43"/>
              <w:jc w:val="thaiDistribute"/>
              <w:rPr>
                <w:rFonts w:ascii="Times New Roman" w:hAnsi="Times New Roman" w:cs="Times New Roman"/>
                <w:i/>
                <w:iCs/>
                <w:szCs w:val="22"/>
              </w:rPr>
            </w:pPr>
            <w:r w:rsidRPr="005B3414">
              <w:rPr>
                <w:rFonts w:ascii="Times New Roman" w:hAnsi="Times New Roman" w:cs="Times New Roman"/>
                <w:i/>
                <w:iCs/>
                <w:szCs w:val="22"/>
              </w:rPr>
              <w:t>Discount rate</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7769C4" w:rsidRPr="00CE69E1" w:rsidRDefault="007769C4" w:rsidP="00B918EE">
            <w:pPr>
              <w:spacing w:after="0" w:line="240" w:lineRule="atLeast"/>
              <w:ind w:left="76" w:right="-25"/>
              <w:jc w:val="center"/>
              <w:rPr>
                <w:rFonts w:ascii="Times New Roman" w:hAnsi="Times New Roman" w:cs="Times New Roman"/>
                <w:szCs w:val="22"/>
              </w:rPr>
            </w:pP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7769C4" w:rsidRPr="00CE69E1" w:rsidRDefault="007769C4" w:rsidP="00B918EE">
            <w:pPr>
              <w:tabs>
                <w:tab w:val="decimal" w:pos="1040"/>
              </w:tabs>
              <w:spacing w:after="0" w:line="240" w:lineRule="atLeast"/>
              <w:ind w:left="76" w:right="-25"/>
              <w:rPr>
                <w:rFonts w:ascii="Times New Roman" w:hAnsi="Times New Roman" w:cs="Times New Roman"/>
                <w:szCs w:val="22"/>
              </w:rPr>
            </w:pPr>
          </w:p>
        </w:tc>
      </w:tr>
      <w:tr w:rsidR="007769C4" w:rsidRPr="00CE69E1"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highlight w:val="green"/>
              </w:rPr>
            </w:pPr>
            <w:r>
              <w:rPr>
                <w:rFonts w:ascii="Times New Roman" w:hAnsi="Times New Roman" w:cs="Times New Roman"/>
                <w:szCs w:val="22"/>
              </w:rPr>
              <w:t xml:space="preserve">  </w:t>
            </w:r>
            <w:r w:rsidRPr="008508C4">
              <w:rPr>
                <w:rFonts w:ascii="Times New Roman" w:hAnsi="Times New Roman" w:cs="Times New Roman"/>
                <w:szCs w:val="22"/>
              </w:rPr>
              <w:t>Increased 1</w:t>
            </w:r>
            <w:r>
              <w:rPr>
                <w:rFonts w:ascii="Times New Roman" w:hAnsi="Times New Roman" w:cs="Times New Roman"/>
                <w:szCs w:val="22"/>
              </w:rPr>
              <w: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(5,778</w:t>
            </w:r>
            <w:r w:rsidRPr="00F618B8">
              <w:rPr>
                <w:rFonts w:ascii="Times New Roman" w:hAnsi="Times New Roman" w:cs="Times New Roman"/>
                <w:szCs w:val="22"/>
              </w:rPr>
              <w: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(6,378)</w:t>
            </w:r>
          </w:p>
        </w:tc>
      </w:tr>
      <w:tr w:rsidR="007769C4" w:rsidRPr="00CE69E1"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highlight w:val="green"/>
              </w:rPr>
            </w:pPr>
            <w:r>
              <w:rPr>
                <w:rFonts w:ascii="Times New Roman" w:hAnsi="Times New Roman" w:cs="Times New Roman"/>
                <w:szCs w:val="22"/>
              </w:rPr>
              <w:t xml:space="preserve">  </w:t>
            </w:r>
            <w:r w:rsidRPr="008508C4">
              <w:rPr>
                <w:rFonts w:ascii="Times New Roman" w:hAnsi="Times New Roman" w:cs="Times New Roman"/>
                <w:szCs w:val="22"/>
              </w:rPr>
              <w:t>Decreased 1</w:t>
            </w:r>
            <w:r>
              <w:rPr>
                <w:rFonts w:ascii="Times New Roman" w:hAnsi="Times New Roman" w:cs="Times New Roman"/>
                <w:szCs w:val="22"/>
              </w:rPr>
              <w: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6,785</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7,451</w:t>
            </w:r>
          </w:p>
        </w:tc>
      </w:tr>
      <w:tr w:rsidR="007769C4" w:rsidRPr="00F618B8" w:rsidTr="00B918EE">
        <w:tc>
          <w:tcPr>
            <w:tcW w:w="6327" w:type="dxa"/>
            <w:shd w:val="clear" w:color="auto" w:fill="auto"/>
          </w:tcPr>
          <w:p w:rsidR="007769C4" w:rsidRPr="00F618B8" w:rsidRDefault="007769C4" w:rsidP="00B918EE">
            <w:pPr>
              <w:spacing w:after="0" w:line="240" w:lineRule="atLeast"/>
              <w:ind w:left="549" w:right="43"/>
              <w:jc w:val="thaiDistribute"/>
              <w:rPr>
                <w:rFonts w:ascii="Times New Roman" w:hAnsi="Times New Roman" w:cs="Times New Roman"/>
                <w:i/>
                <w:iCs/>
                <w:szCs w:val="22"/>
              </w:rPr>
            </w:pPr>
            <w:r w:rsidRPr="008508C4">
              <w:rPr>
                <w:rFonts w:ascii="Times New Roman" w:hAnsi="Times New Roman" w:cs="Times New Roman"/>
                <w:i/>
                <w:iCs/>
                <w:szCs w:val="22"/>
              </w:rPr>
              <w:t>Salary increase rate</w:t>
            </w:r>
          </w:p>
        </w:tc>
        <w:tc>
          <w:tcPr>
            <w:tcW w:w="270" w:type="dxa"/>
          </w:tcPr>
          <w:p w:rsidR="007769C4" w:rsidRPr="00F618B8" w:rsidRDefault="007769C4" w:rsidP="00B918EE">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p>
        </w:tc>
        <w:tc>
          <w:tcPr>
            <w:tcW w:w="270" w:type="dxa"/>
          </w:tcPr>
          <w:p w:rsidR="007769C4" w:rsidRPr="00F618B8" w:rsidRDefault="007769C4" w:rsidP="00B918EE">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p>
        </w:tc>
      </w:tr>
      <w:tr w:rsidR="007769C4" w:rsidRPr="00CE69E1"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highlight w:val="green"/>
              </w:rPr>
            </w:pPr>
            <w:r>
              <w:rPr>
                <w:rFonts w:ascii="Times New Roman" w:hAnsi="Times New Roman" w:cs="Times New Roman"/>
                <w:szCs w:val="22"/>
              </w:rPr>
              <w:t xml:space="preserve">  Increased 1%</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6,525</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7,805</w:t>
            </w:r>
          </w:p>
        </w:tc>
      </w:tr>
      <w:tr w:rsidR="007769C4" w:rsidRPr="002A3993"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highlight w:val="green"/>
              </w:rPr>
            </w:pPr>
            <w:r>
              <w:rPr>
                <w:rFonts w:ascii="Times New Roman" w:hAnsi="Times New Roman" w:cs="Times New Roman"/>
                <w:szCs w:val="22"/>
              </w:rPr>
              <w:t xml:space="preserve">  </w:t>
            </w:r>
            <w:r w:rsidRPr="008508C4">
              <w:rPr>
                <w:rFonts w:ascii="Times New Roman" w:hAnsi="Times New Roman" w:cs="Times New Roman"/>
                <w:szCs w:val="22"/>
              </w:rPr>
              <w:t>Decreased 1</w:t>
            </w:r>
            <w:r>
              <w:rPr>
                <w:rFonts w:ascii="Times New Roman" w:hAnsi="Times New Roman" w:cs="Times New Roman"/>
                <w:szCs w:val="22"/>
              </w:rPr>
              <w:t>%</w:t>
            </w:r>
          </w:p>
        </w:tc>
        <w:tc>
          <w:tcPr>
            <w:tcW w:w="270" w:type="dxa"/>
          </w:tcPr>
          <w:p w:rsidR="007769C4" w:rsidRPr="00CE69E1" w:rsidRDefault="007769C4" w:rsidP="00B918EE">
            <w:pPr>
              <w:tabs>
                <w:tab w:val="decimal" w:pos="860"/>
              </w:tabs>
              <w:spacing w:after="0" w:line="240" w:lineRule="atLeast"/>
              <w:ind w:left="76" w:right="-25"/>
              <w:rPr>
                <w:rFonts w:ascii="Times New Roman" w:hAnsi="Times New Roman" w:cs="Times New Roman"/>
                <w:b/>
                <w:bCs/>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(5,688</w:t>
            </w:r>
            <w:r w:rsidRPr="00F618B8">
              <w:rPr>
                <w:rFonts w:ascii="Times New Roman" w:hAnsi="Times New Roman" w:cs="Times New Roman"/>
                <w:szCs w:val="22"/>
              </w:rPr>
              <w: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b/>
                <w:bCs/>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(6,818)</w:t>
            </w:r>
          </w:p>
        </w:tc>
      </w:tr>
      <w:tr w:rsidR="007769C4" w:rsidRPr="00F618B8" w:rsidTr="00B918EE">
        <w:tc>
          <w:tcPr>
            <w:tcW w:w="6327" w:type="dxa"/>
            <w:shd w:val="clear" w:color="auto" w:fill="auto"/>
          </w:tcPr>
          <w:p w:rsidR="007769C4" w:rsidRPr="00F618B8" w:rsidRDefault="007769C4" w:rsidP="00B918EE">
            <w:pPr>
              <w:spacing w:after="0" w:line="240" w:lineRule="atLeast"/>
              <w:ind w:left="549" w:right="43"/>
              <w:jc w:val="thaiDistribute"/>
              <w:rPr>
                <w:rFonts w:ascii="Times New Roman" w:hAnsi="Times New Roman" w:cs="Times New Roman"/>
                <w:i/>
                <w:iCs/>
                <w:szCs w:val="22"/>
              </w:rPr>
            </w:pPr>
            <w:r w:rsidRPr="008508C4">
              <w:rPr>
                <w:rFonts w:ascii="Times New Roman" w:hAnsi="Times New Roman" w:cs="Times New Roman"/>
                <w:i/>
                <w:iCs/>
                <w:szCs w:val="22"/>
              </w:rPr>
              <w:t>Staff turnover rate</w:t>
            </w:r>
          </w:p>
        </w:tc>
        <w:tc>
          <w:tcPr>
            <w:tcW w:w="270" w:type="dxa"/>
          </w:tcPr>
          <w:p w:rsidR="007769C4" w:rsidRPr="00F618B8" w:rsidRDefault="007769C4" w:rsidP="00B918EE">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p>
        </w:tc>
        <w:tc>
          <w:tcPr>
            <w:tcW w:w="270" w:type="dxa"/>
          </w:tcPr>
          <w:p w:rsidR="007769C4" w:rsidRPr="00F618B8" w:rsidRDefault="007769C4" w:rsidP="00B918EE">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p>
        </w:tc>
      </w:tr>
      <w:tr w:rsidR="007769C4" w:rsidRPr="002A3993"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highlight w:val="green"/>
              </w:rPr>
            </w:pPr>
            <w:r>
              <w:rPr>
                <w:rFonts w:ascii="Times New Roman" w:hAnsi="Times New Roman" w:cs="Times New Roman"/>
                <w:szCs w:val="22"/>
              </w:rPr>
              <w:t xml:space="preserve">  </w:t>
            </w:r>
            <w:r w:rsidRPr="008508C4">
              <w:rPr>
                <w:rFonts w:ascii="Times New Roman" w:hAnsi="Times New Roman" w:cs="Times New Roman"/>
                <w:szCs w:val="22"/>
              </w:rPr>
              <w:t xml:space="preserve">Increased </w:t>
            </w:r>
            <w:r>
              <w:rPr>
                <w:rFonts w:ascii="Times New Roman" w:hAnsi="Times New Roman" w:cs="Times New Roman"/>
                <w:szCs w:val="22"/>
              </w:rPr>
              <w:t>20%</w:t>
            </w:r>
          </w:p>
        </w:tc>
        <w:tc>
          <w:tcPr>
            <w:tcW w:w="270" w:type="dxa"/>
          </w:tcPr>
          <w:p w:rsidR="007769C4" w:rsidRPr="00CE69E1" w:rsidRDefault="007769C4" w:rsidP="00B918EE">
            <w:pPr>
              <w:tabs>
                <w:tab w:val="decimal" w:pos="860"/>
              </w:tabs>
              <w:spacing w:after="0" w:line="240" w:lineRule="atLeast"/>
              <w:ind w:left="76" w:right="-25"/>
              <w:rPr>
                <w:rFonts w:ascii="Times New Roman" w:hAnsi="Times New Roman" w:cs="Times New Roman"/>
                <w:b/>
                <w:bCs/>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(2,806</w:t>
            </w:r>
            <w:r w:rsidRPr="00F618B8">
              <w:rPr>
                <w:rFonts w:ascii="Times New Roman" w:hAnsi="Times New Roman" w:cs="Times New Roman"/>
                <w:szCs w:val="22"/>
              </w:rPr>
              <w:t>)</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b/>
                <w:bCs/>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(4,517)</w:t>
            </w:r>
          </w:p>
        </w:tc>
      </w:tr>
      <w:tr w:rsidR="007769C4" w:rsidRPr="002A3993" w:rsidTr="00B918EE">
        <w:tc>
          <w:tcPr>
            <w:tcW w:w="6327" w:type="dxa"/>
            <w:shd w:val="clear" w:color="auto" w:fill="auto"/>
          </w:tcPr>
          <w:p w:rsidR="007769C4" w:rsidRPr="008508C4" w:rsidRDefault="007769C4" w:rsidP="00B918EE">
            <w:pPr>
              <w:spacing w:after="0" w:line="240" w:lineRule="atLeast"/>
              <w:ind w:left="549" w:right="43"/>
              <w:jc w:val="thaiDistribute"/>
              <w:rPr>
                <w:rFonts w:ascii="Times New Roman" w:hAnsi="Times New Roman" w:cs="Times New Roman"/>
                <w:szCs w:val="22"/>
              </w:rPr>
            </w:pPr>
            <w:r>
              <w:rPr>
                <w:rFonts w:ascii="Times New Roman" w:hAnsi="Times New Roman" w:cs="Times New Roman"/>
                <w:szCs w:val="22"/>
              </w:rPr>
              <w:t xml:space="preserve">  </w:t>
            </w:r>
            <w:r w:rsidRPr="008508C4">
              <w:rPr>
                <w:rFonts w:ascii="Times New Roman" w:hAnsi="Times New Roman" w:cs="Times New Roman"/>
                <w:szCs w:val="22"/>
              </w:rPr>
              <w:t xml:space="preserve">Decreased </w:t>
            </w:r>
            <w:r>
              <w:rPr>
                <w:rFonts w:ascii="Times New Roman" w:hAnsi="Times New Roman" w:cs="Times New Roman"/>
                <w:szCs w:val="22"/>
              </w:rPr>
              <w:t>2</w:t>
            </w:r>
            <w:r w:rsidRPr="008508C4">
              <w:rPr>
                <w:rFonts w:ascii="Times New Roman" w:hAnsi="Times New Roman" w:cs="Times New Roman"/>
                <w:szCs w:val="22"/>
              </w:rPr>
              <w:t>0</w:t>
            </w:r>
            <w:r>
              <w:rPr>
                <w:rFonts w:ascii="Times New Roman" w:hAnsi="Times New Roman" w:cs="Times New Roman"/>
                <w:szCs w:val="22"/>
              </w:rPr>
              <w:t>%</w:t>
            </w:r>
          </w:p>
        </w:tc>
        <w:tc>
          <w:tcPr>
            <w:tcW w:w="270" w:type="dxa"/>
          </w:tcPr>
          <w:p w:rsidR="007769C4" w:rsidRPr="00CE69E1" w:rsidRDefault="007769C4" w:rsidP="00B918EE">
            <w:pPr>
              <w:tabs>
                <w:tab w:val="decimal" w:pos="860"/>
              </w:tabs>
              <w:spacing w:after="0" w:line="240" w:lineRule="atLeast"/>
              <w:ind w:left="76" w:right="-25"/>
              <w:rPr>
                <w:rFonts w:ascii="Times New Roman" w:hAnsi="Times New Roman" w:cs="Times New Roman"/>
                <w:b/>
                <w:bCs/>
                <w:szCs w:val="22"/>
              </w:rPr>
            </w:pPr>
          </w:p>
        </w:tc>
        <w:tc>
          <w:tcPr>
            <w:tcW w:w="1431"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3,327</w:t>
            </w:r>
          </w:p>
        </w:tc>
        <w:tc>
          <w:tcPr>
            <w:tcW w:w="270" w:type="dxa"/>
          </w:tcPr>
          <w:p w:rsidR="007769C4" w:rsidRPr="00CE69E1" w:rsidRDefault="007769C4" w:rsidP="00B918EE">
            <w:pPr>
              <w:tabs>
                <w:tab w:val="decimal" w:pos="976"/>
              </w:tabs>
              <w:spacing w:after="0" w:line="240" w:lineRule="atLeast"/>
              <w:ind w:left="76" w:right="-25"/>
              <w:rPr>
                <w:rFonts w:ascii="Times New Roman" w:hAnsi="Times New Roman" w:cs="Times New Roman"/>
                <w:b/>
                <w:bCs/>
                <w:szCs w:val="22"/>
              </w:rPr>
            </w:pPr>
          </w:p>
        </w:tc>
        <w:tc>
          <w:tcPr>
            <w:tcW w:w="1289" w:type="dxa"/>
          </w:tcPr>
          <w:p w:rsidR="007769C4" w:rsidRPr="00F618B8" w:rsidRDefault="007769C4" w:rsidP="00B918EE">
            <w:pPr>
              <w:tabs>
                <w:tab w:val="decimal" w:pos="1040"/>
              </w:tabs>
              <w:spacing w:after="0" w:line="240" w:lineRule="atLeast"/>
              <w:ind w:left="76" w:right="-25"/>
              <w:rPr>
                <w:rFonts w:ascii="Times New Roman" w:hAnsi="Times New Roman" w:cs="Times New Roman"/>
                <w:szCs w:val="22"/>
              </w:rPr>
            </w:pPr>
            <w:r w:rsidRPr="00F618B8">
              <w:rPr>
                <w:rFonts w:ascii="Times New Roman" w:hAnsi="Times New Roman" w:cs="Times New Roman"/>
                <w:szCs w:val="22"/>
              </w:rPr>
              <w:t>5,550</w:t>
            </w:r>
          </w:p>
        </w:tc>
      </w:tr>
    </w:tbl>
    <w:p w:rsidR="007769C4" w:rsidRDefault="007769C4" w:rsidP="007769C4">
      <w:pPr>
        <w:spacing w:after="0" w:line="240" w:lineRule="atLeast"/>
        <w:ind w:left="539"/>
        <w:jc w:val="thaiDistribute"/>
        <w:rPr>
          <w:rFonts w:ascii="Times New Roman" w:hAnsi="Times New Roman" w:cs="Times New Roman"/>
          <w:szCs w:val="22"/>
        </w:rPr>
      </w:pPr>
    </w:p>
    <w:p w:rsidR="007769C4" w:rsidRPr="008B314E" w:rsidRDefault="007769C4" w:rsidP="007769C4">
      <w:pPr>
        <w:spacing w:after="0" w:line="240" w:lineRule="atLeast"/>
        <w:ind w:left="547" w:right="-58"/>
        <w:jc w:val="thaiDistribute"/>
        <w:rPr>
          <w:rFonts w:ascii="Times New Roman" w:hAnsi="Times New Roman" w:cs="Times New Roman"/>
          <w:szCs w:val="22"/>
        </w:rPr>
      </w:pPr>
      <w:r w:rsidRPr="00232AD1">
        <w:rPr>
          <w:rFonts w:ascii="Times New Roman" w:hAnsi="Times New Roman" w:cs="Times New Roman"/>
          <w:szCs w:val="22"/>
        </w:rPr>
        <w:t>A</w:t>
      </w:r>
      <w:r w:rsidRPr="008B314E">
        <w:rPr>
          <w:rFonts w:ascii="Times New Roman" w:hAnsi="Times New Roman" w:cs="Times New Roman"/>
          <w:szCs w:val="22"/>
        </w:rPr>
        <w:t>lthough the analysis does not take account of the full distribution of cash flows expected under the plan, it does provide an approximation of the sensitivity of the assumptions shown.</w:t>
      </w:r>
    </w:p>
    <w:p w:rsidR="007769C4" w:rsidRDefault="007769C4" w:rsidP="007769C4">
      <w:pPr>
        <w:spacing w:after="0" w:line="240" w:lineRule="atLeast"/>
        <w:ind w:left="547" w:right="-58"/>
        <w:jc w:val="both"/>
        <w:rPr>
          <w:rFonts w:ascii="Times New Roman" w:hAnsi="Times New Roman" w:cs="Times New Roman"/>
          <w:szCs w:val="22"/>
        </w:rPr>
      </w:pPr>
    </w:p>
    <w:p w:rsidR="007769C4" w:rsidRPr="00B46D81"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46D81">
        <w:rPr>
          <w:rFonts w:ascii="Times New Roman" w:hAnsi="Times New Roman" w:cs="Times New Roman"/>
          <w:b/>
          <w:bCs/>
          <w:szCs w:val="22"/>
        </w:rPr>
        <w:t>Share capital</w:t>
      </w:r>
    </w:p>
    <w:p w:rsidR="007769C4" w:rsidRPr="008A247E" w:rsidRDefault="007769C4" w:rsidP="007769C4">
      <w:pPr>
        <w:tabs>
          <w:tab w:val="left" w:pos="540"/>
        </w:tabs>
        <w:spacing w:after="0" w:line="240" w:lineRule="atLeast"/>
        <w:ind w:left="539" w:right="-25"/>
        <w:jc w:val="both"/>
        <w:rPr>
          <w:rFonts w:ascii="Times New Roman" w:hAnsi="Times New Roman" w:cs="Times New Roman"/>
          <w:szCs w:val="22"/>
        </w:rPr>
      </w:pPr>
    </w:p>
    <w:tbl>
      <w:tblPr>
        <w:tblW w:w="9748" w:type="dxa"/>
        <w:tblInd w:w="108" w:type="dxa"/>
        <w:tblLayout w:type="fixed"/>
        <w:tblLook w:val="01E0"/>
      </w:tblPr>
      <w:tblGrid>
        <w:gridCol w:w="2835"/>
        <w:gridCol w:w="758"/>
        <w:gridCol w:w="236"/>
        <w:gridCol w:w="1326"/>
        <w:gridCol w:w="236"/>
        <w:gridCol w:w="1323"/>
        <w:gridCol w:w="236"/>
        <w:gridCol w:w="15"/>
        <w:gridCol w:w="1224"/>
        <w:gridCol w:w="236"/>
        <w:gridCol w:w="1323"/>
      </w:tblGrid>
      <w:tr w:rsidR="007769C4" w:rsidRPr="008A247E" w:rsidTr="00B918EE">
        <w:trPr>
          <w:tblHeader/>
        </w:trPr>
        <w:tc>
          <w:tcPr>
            <w:tcW w:w="2835"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758"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19" w:type="dxa"/>
            <w:gridSpan w:val="8"/>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b/>
                <w:bCs/>
                <w:sz w:val="22"/>
                <w:szCs w:val="22"/>
              </w:rPr>
              <w:t>Consolidated and separate financial statements</w:t>
            </w:r>
          </w:p>
        </w:tc>
      </w:tr>
      <w:tr w:rsidR="007769C4" w:rsidRPr="008A247E" w:rsidTr="00B918EE">
        <w:trPr>
          <w:tblHeader/>
        </w:trPr>
        <w:tc>
          <w:tcPr>
            <w:tcW w:w="2835"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758"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A247E">
              <w:rPr>
                <w:rFonts w:ascii="Times New Roman" w:hAnsi="Times New Roman" w:cs="Times New Roman"/>
                <w:i/>
                <w:iCs/>
                <w:sz w:val="22"/>
                <w:szCs w:val="22"/>
              </w:rPr>
              <w:t>Par</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85" w:type="dxa"/>
            <w:gridSpan w:val="3"/>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8A247E">
              <w:rPr>
                <w:rFonts w:ascii="Times New Roman" w:hAnsi="Times New Roman" w:cs="Times New Roman"/>
                <w:sz w:val="22"/>
                <w:szCs w:val="22"/>
              </w:rPr>
              <w:t>2021</w:t>
            </w:r>
          </w:p>
        </w:tc>
        <w:tc>
          <w:tcPr>
            <w:tcW w:w="251" w:type="dxa"/>
            <w:gridSpan w:val="2"/>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83" w:type="dxa"/>
            <w:gridSpan w:val="3"/>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sz w:val="22"/>
                <w:szCs w:val="22"/>
              </w:rPr>
              <w:t>2020</w:t>
            </w:r>
          </w:p>
        </w:tc>
      </w:tr>
      <w:tr w:rsidR="007769C4" w:rsidRPr="008A247E" w:rsidTr="00B918EE">
        <w:trPr>
          <w:tblHeader/>
        </w:trPr>
        <w:tc>
          <w:tcPr>
            <w:tcW w:w="2835"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758"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A247E">
              <w:rPr>
                <w:rFonts w:ascii="Times New Roman" w:hAnsi="Times New Roman" w:cs="Times New Roman"/>
                <w:i/>
                <w:iCs/>
                <w:sz w:val="22"/>
                <w:szCs w:val="22"/>
              </w:rPr>
              <w:t>value</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sz w:val="22"/>
                <w:szCs w:val="22"/>
              </w:rPr>
              <w:t>Number</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sz w:val="22"/>
                <w:szCs w:val="22"/>
              </w:rPr>
              <w:t>Amount</w:t>
            </w:r>
          </w:p>
        </w:tc>
        <w:tc>
          <w:tcPr>
            <w:tcW w:w="251" w:type="dxa"/>
            <w:gridSpan w:val="2"/>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24"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sz w:val="22"/>
                <w:szCs w:val="22"/>
              </w:rPr>
              <w:t>Number</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A247E">
              <w:rPr>
                <w:rFonts w:ascii="Times New Roman" w:hAnsi="Times New Roman" w:cs="Times New Roman"/>
                <w:sz w:val="22"/>
                <w:szCs w:val="22"/>
              </w:rPr>
              <w:t>Amount</w:t>
            </w:r>
          </w:p>
        </w:tc>
      </w:tr>
      <w:tr w:rsidR="007769C4" w:rsidRPr="008A247E" w:rsidTr="00B918EE">
        <w:trPr>
          <w:trHeight w:val="342"/>
          <w:tblHeader/>
        </w:trPr>
        <w:tc>
          <w:tcPr>
            <w:tcW w:w="2835" w:type="dxa"/>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szCs w:val="22"/>
                <w:cs/>
              </w:rPr>
            </w:pPr>
          </w:p>
        </w:tc>
        <w:tc>
          <w:tcPr>
            <w:tcW w:w="758"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A247E">
              <w:rPr>
                <w:rFonts w:ascii="Times New Roman" w:hAnsi="Times New Roman" w:cs="Times New Roman"/>
                <w:i/>
                <w:iCs/>
                <w:sz w:val="22"/>
                <w:szCs w:val="22"/>
                <w:cs/>
              </w:rPr>
              <w:t>(</w:t>
            </w:r>
            <w:r w:rsidRPr="008A247E">
              <w:rPr>
                <w:rFonts w:ascii="Times New Roman" w:hAnsi="Times New Roman" w:cs="Times New Roman"/>
                <w:i/>
                <w:iCs/>
                <w:sz w:val="22"/>
                <w:szCs w:val="22"/>
              </w:rPr>
              <w:t>in Baht</w:t>
            </w:r>
            <w:r w:rsidRPr="008A247E">
              <w:rPr>
                <w:rFonts w:ascii="Times New Roman" w:hAnsi="Times New Roman" w:cs="Times New Roman"/>
                <w:i/>
                <w:iCs/>
                <w:sz w:val="22"/>
                <w:szCs w:val="22"/>
                <w:cs/>
              </w:rPr>
              <w:t>)</w:t>
            </w:r>
          </w:p>
        </w:tc>
        <w:tc>
          <w:tcPr>
            <w:tcW w:w="236" w:type="dxa"/>
          </w:tcPr>
          <w:p w:rsidR="007769C4" w:rsidRPr="008A247E" w:rsidRDefault="007769C4" w:rsidP="00B918EE">
            <w:pPr>
              <w:tabs>
                <w:tab w:val="left" w:pos="405"/>
              </w:tabs>
              <w:spacing w:after="0" w:line="240" w:lineRule="atLeast"/>
              <w:ind w:left="522" w:right="-25" w:hanging="117"/>
              <w:jc w:val="center"/>
              <w:rPr>
                <w:rFonts w:ascii="Times New Roman" w:hAnsi="Times New Roman" w:cs="Times New Roman"/>
                <w:i/>
                <w:iCs/>
                <w:szCs w:val="22"/>
              </w:rPr>
            </w:pPr>
          </w:p>
        </w:tc>
        <w:tc>
          <w:tcPr>
            <w:tcW w:w="5919" w:type="dxa"/>
            <w:gridSpan w:val="8"/>
          </w:tcPr>
          <w:p w:rsidR="007769C4" w:rsidRPr="008A247E" w:rsidRDefault="007769C4" w:rsidP="00B918EE">
            <w:pPr>
              <w:tabs>
                <w:tab w:val="left" w:pos="405"/>
              </w:tabs>
              <w:spacing w:after="0" w:line="240" w:lineRule="atLeast"/>
              <w:ind w:left="522" w:right="-25" w:hanging="117"/>
              <w:jc w:val="center"/>
              <w:rPr>
                <w:rFonts w:ascii="Times New Roman" w:hAnsi="Times New Roman" w:cs="Times New Roman"/>
                <w:i/>
                <w:iCs/>
                <w:szCs w:val="22"/>
                <w:cs/>
              </w:rPr>
            </w:pPr>
            <w:r>
              <w:rPr>
                <w:rFonts w:ascii="Times New Roman" w:hAnsi="Times New Roman" w:cs="Times New Roman"/>
                <w:i/>
                <w:iCs/>
                <w:szCs w:val="22"/>
              </w:rPr>
              <w:t>(in</w:t>
            </w:r>
            <w:r w:rsidRPr="008A247E">
              <w:rPr>
                <w:rFonts w:ascii="Times New Roman" w:hAnsi="Times New Roman" w:cs="Times New Roman"/>
                <w:i/>
                <w:iCs/>
                <w:szCs w:val="22"/>
              </w:rPr>
              <w:t xml:space="preserve"> share/in Baht</w:t>
            </w:r>
            <w:r w:rsidRPr="008A247E">
              <w:rPr>
                <w:rFonts w:ascii="Times New Roman" w:hAnsi="Times New Roman" w:cs="Times New Roman"/>
                <w:i/>
                <w:iCs/>
                <w:szCs w:val="22"/>
                <w:cs/>
              </w:rPr>
              <w:t>)</w:t>
            </w:r>
          </w:p>
        </w:tc>
      </w:tr>
      <w:tr w:rsidR="007769C4" w:rsidRPr="008A247E" w:rsidTr="00B918EE">
        <w:tc>
          <w:tcPr>
            <w:tcW w:w="3593" w:type="dxa"/>
            <w:gridSpan w:val="2"/>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b/>
                <w:bCs/>
                <w:i/>
                <w:iCs/>
                <w:szCs w:val="22"/>
              </w:rPr>
            </w:pPr>
            <w:r w:rsidRPr="008A247E">
              <w:rPr>
                <w:rFonts w:ascii="Times New Roman" w:hAnsi="Times New Roman" w:cs="Times New Roman"/>
                <w:b/>
                <w:bCs/>
                <w:i/>
                <w:iCs/>
                <w:szCs w:val="22"/>
              </w:rPr>
              <w:t>Authorized share capital</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39" w:type="dxa"/>
            <w:gridSpan w:val="2"/>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7769C4" w:rsidRPr="008A247E" w:rsidRDefault="007769C4" w:rsidP="00B918EE">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7769C4" w:rsidRPr="008A247E" w:rsidRDefault="007769C4" w:rsidP="00B918EE">
            <w:pPr>
              <w:tabs>
                <w:tab w:val="decimal" w:pos="1309"/>
              </w:tabs>
              <w:spacing w:after="0" w:line="240" w:lineRule="atLeast"/>
              <w:ind w:left="-187" w:right="-25"/>
              <w:rPr>
                <w:rFonts w:ascii="Times New Roman" w:hAnsi="Times New Roman" w:cs="Times New Roman"/>
                <w:szCs w:val="22"/>
              </w:rPr>
            </w:pPr>
          </w:p>
        </w:tc>
      </w:tr>
      <w:tr w:rsidR="007769C4" w:rsidRPr="008A247E" w:rsidTr="00B918EE">
        <w:tc>
          <w:tcPr>
            <w:tcW w:w="3593" w:type="dxa"/>
            <w:gridSpan w:val="2"/>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szCs w:val="22"/>
              </w:rPr>
            </w:pPr>
            <w:r w:rsidRPr="008A247E">
              <w:rPr>
                <w:rFonts w:ascii="Times New Roman" w:hAnsi="Times New Roman" w:cs="Times New Roman"/>
                <w:szCs w:val="22"/>
              </w:rPr>
              <w:t xml:space="preserve">At </w:t>
            </w:r>
            <w:r>
              <w:rPr>
                <w:rFonts w:ascii="Times New Roman" w:hAnsi="Times New Roman" w:cs="Times New Roman"/>
                <w:szCs w:val="22"/>
              </w:rPr>
              <w:t>1 January</w:t>
            </w:r>
          </w:p>
        </w:tc>
        <w:tc>
          <w:tcPr>
            <w:tcW w:w="236" w:type="dxa"/>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7769C4" w:rsidRPr="008A247E" w:rsidRDefault="007769C4" w:rsidP="00B918EE">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7769C4" w:rsidRPr="008A247E" w:rsidRDefault="007769C4" w:rsidP="00B918EE">
            <w:pPr>
              <w:tabs>
                <w:tab w:val="decimal" w:pos="1309"/>
              </w:tabs>
              <w:spacing w:after="0" w:line="240" w:lineRule="atLeast"/>
              <w:ind w:left="-187" w:right="-25"/>
              <w:rPr>
                <w:rFonts w:ascii="Times New Roman" w:hAnsi="Times New Roman" w:cs="Times New Roman"/>
                <w:szCs w:val="22"/>
              </w:rPr>
            </w:pPr>
          </w:p>
        </w:tc>
      </w:tr>
      <w:tr w:rsidR="007769C4" w:rsidRPr="008A247E" w:rsidTr="00B918EE">
        <w:tc>
          <w:tcPr>
            <w:tcW w:w="2835" w:type="dxa"/>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szCs w:val="22"/>
                <w:cs/>
              </w:rPr>
            </w:pPr>
            <w:r w:rsidRPr="008A247E">
              <w:rPr>
                <w:rFonts w:ascii="Times New Roman" w:hAnsi="Times New Roman" w:cs="Times New Roman"/>
                <w:szCs w:val="22"/>
              </w:rPr>
              <w:t>-Ordinary shares</w:t>
            </w:r>
          </w:p>
        </w:tc>
        <w:tc>
          <w:tcPr>
            <w:tcW w:w="758" w:type="dxa"/>
            <w:vAlign w:val="bottom"/>
          </w:tcPr>
          <w:p w:rsidR="007769C4" w:rsidRPr="008A247E" w:rsidRDefault="007769C4" w:rsidP="00B918EE">
            <w:pPr>
              <w:spacing w:after="0" w:line="240" w:lineRule="atLeast"/>
              <w:ind w:left="-187" w:right="-25"/>
              <w:jc w:val="center"/>
              <w:rPr>
                <w:rFonts w:ascii="Times New Roman" w:hAnsi="Times New Roman" w:cs="Times New Roman"/>
                <w:i/>
                <w:iCs/>
                <w:szCs w:val="22"/>
              </w:rPr>
            </w:pPr>
            <w:r w:rsidRPr="008A247E">
              <w:rPr>
                <w:rFonts w:ascii="Times New Roman" w:hAnsi="Times New Roman" w:cs="Times New Roman"/>
                <w:i/>
                <w:iCs/>
                <w:szCs w:val="22"/>
              </w:rPr>
              <w:t>0.50</w:t>
            </w:r>
          </w:p>
        </w:tc>
        <w:tc>
          <w:tcPr>
            <w:tcW w:w="236" w:type="dxa"/>
          </w:tcPr>
          <w:p w:rsidR="007769C4" w:rsidRPr="008A247E" w:rsidRDefault="007769C4" w:rsidP="00B918EE">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rsidR="007769C4" w:rsidRPr="008A247E" w:rsidRDefault="007769C4" w:rsidP="00A906AA">
            <w:pPr>
              <w:tabs>
                <w:tab w:val="decimal" w:pos="1083"/>
              </w:tabs>
              <w:spacing w:after="0" w:line="240" w:lineRule="atLeast"/>
              <w:ind w:left="-187" w:right="-25"/>
              <w:rPr>
                <w:rFonts w:ascii="Times New Roman" w:hAnsi="Times New Roman" w:cs="Times New Roman"/>
                <w:szCs w:val="22"/>
              </w:rPr>
            </w:pPr>
            <w:r w:rsidRPr="008A247E">
              <w:rPr>
                <w:rFonts w:ascii="Times New Roman" w:hAnsi="Times New Roman" w:cs="Times New Roman"/>
                <w:szCs w:val="22"/>
              </w:rPr>
              <w:t>739,70</w:t>
            </w:r>
            <w:r w:rsidR="00A906AA">
              <w:rPr>
                <w:rFonts w:ascii="Times New Roman" w:hAnsi="Times New Roman" w:cs="Times New Roman"/>
                <w:szCs w:val="22"/>
              </w:rPr>
              <w:t>7</w:t>
            </w:r>
            <w:r>
              <w:rPr>
                <w:rFonts w:ascii="Times New Roman" w:hAnsi="Times New Roman" w:cs="Times New Roman"/>
                <w:szCs w:val="22"/>
              </w:rPr>
              <w:t>,908</w:t>
            </w:r>
          </w:p>
        </w:tc>
        <w:tc>
          <w:tcPr>
            <w:tcW w:w="236" w:type="dxa"/>
          </w:tcPr>
          <w:p w:rsidR="007769C4" w:rsidRPr="008A24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7769C4" w:rsidRPr="008A247E" w:rsidRDefault="007769C4" w:rsidP="00B918EE">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369,853,954</w:t>
            </w:r>
          </w:p>
        </w:tc>
        <w:tc>
          <w:tcPr>
            <w:tcW w:w="236" w:type="dxa"/>
          </w:tcPr>
          <w:p w:rsidR="007769C4" w:rsidRPr="008A247E" w:rsidRDefault="007769C4" w:rsidP="00B918EE">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rsidR="007769C4" w:rsidRPr="008A247E" w:rsidRDefault="00A906AA" w:rsidP="00B918EE">
            <w:pPr>
              <w:tabs>
                <w:tab w:val="decimal" w:pos="1083"/>
              </w:tabs>
              <w:spacing w:after="0" w:line="240" w:lineRule="atLeast"/>
              <w:ind w:left="-187" w:right="-25"/>
              <w:rPr>
                <w:rFonts w:ascii="Times New Roman" w:hAnsi="Times New Roman" w:cs="Times New Roman"/>
                <w:szCs w:val="22"/>
              </w:rPr>
            </w:pPr>
            <w:r>
              <w:rPr>
                <w:rFonts w:ascii="Times New Roman" w:hAnsi="Times New Roman" w:cs="Times New Roman"/>
                <w:szCs w:val="22"/>
              </w:rPr>
              <w:t>739,707</w:t>
            </w:r>
            <w:r w:rsidR="007769C4">
              <w:rPr>
                <w:rFonts w:ascii="Times New Roman" w:hAnsi="Times New Roman" w:cs="Times New Roman"/>
                <w:szCs w:val="22"/>
              </w:rPr>
              <w:t>,908</w:t>
            </w:r>
          </w:p>
        </w:tc>
        <w:tc>
          <w:tcPr>
            <w:tcW w:w="236" w:type="dxa"/>
          </w:tcPr>
          <w:p w:rsidR="007769C4" w:rsidRPr="008A24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7769C4" w:rsidRPr="008A247E" w:rsidRDefault="007769C4" w:rsidP="00B918EE">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369,853,954</w:t>
            </w:r>
          </w:p>
        </w:tc>
      </w:tr>
      <w:tr w:rsidR="007769C4" w:rsidRPr="008A247E" w:rsidTr="00B918EE">
        <w:tc>
          <w:tcPr>
            <w:tcW w:w="2835" w:type="dxa"/>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b/>
                <w:bCs/>
                <w:szCs w:val="22"/>
                <w:cs/>
              </w:rPr>
            </w:pPr>
            <w:r w:rsidRPr="008A247E">
              <w:rPr>
                <w:rFonts w:ascii="Times New Roman" w:hAnsi="Times New Roman" w:cs="Times New Roman"/>
                <w:b/>
                <w:bCs/>
                <w:szCs w:val="22"/>
              </w:rPr>
              <w:t xml:space="preserve">At </w:t>
            </w:r>
            <w:r>
              <w:rPr>
                <w:rFonts w:ascii="Times New Roman" w:hAnsi="Times New Roman" w:cs="Times New Roman"/>
                <w:b/>
                <w:bCs/>
                <w:szCs w:val="22"/>
              </w:rPr>
              <w:t>31 December</w:t>
            </w:r>
          </w:p>
        </w:tc>
        <w:tc>
          <w:tcPr>
            <w:tcW w:w="758" w:type="dxa"/>
            <w:vAlign w:val="bottom"/>
          </w:tcPr>
          <w:p w:rsidR="007769C4" w:rsidRPr="008A247E" w:rsidRDefault="007769C4" w:rsidP="00B918EE">
            <w:pPr>
              <w:spacing w:after="0" w:line="240" w:lineRule="atLeast"/>
              <w:ind w:left="-187" w:right="-25"/>
              <w:jc w:val="center"/>
              <w:rPr>
                <w:rFonts w:ascii="Times New Roman" w:hAnsi="Times New Roman" w:cs="Times New Roman"/>
                <w:b/>
                <w:bCs/>
                <w:i/>
                <w:iCs/>
                <w:szCs w:val="22"/>
              </w:rPr>
            </w:pPr>
          </w:p>
        </w:tc>
        <w:tc>
          <w:tcPr>
            <w:tcW w:w="236" w:type="dxa"/>
          </w:tcPr>
          <w:p w:rsidR="007769C4" w:rsidRPr="008A247E" w:rsidRDefault="007769C4" w:rsidP="00B918EE">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7769C4" w:rsidRPr="00242D7E" w:rsidRDefault="007769C4" w:rsidP="00B918EE">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7769C4" w:rsidRPr="008A247E" w:rsidRDefault="007769C4" w:rsidP="00B918EE">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7769C4" w:rsidRPr="00242D7E" w:rsidRDefault="007769C4" w:rsidP="00B918EE">
            <w:pPr>
              <w:tabs>
                <w:tab w:val="decimal" w:pos="916"/>
                <w:tab w:val="decimal" w:pos="1309"/>
              </w:tabs>
              <w:spacing w:after="0" w:line="240" w:lineRule="atLeast"/>
              <w:ind w:left="-187" w:right="-25"/>
              <w:rPr>
                <w:rFonts w:ascii="Times New Roman" w:hAnsi="Times New Roman" w:cs="Times New Roman"/>
                <w:szCs w:val="22"/>
              </w:rPr>
            </w:pPr>
          </w:p>
        </w:tc>
      </w:tr>
      <w:tr w:rsidR="007769C4" w:rsidRPr="00242D7E" w:rsidTr="00B918EE">
        <w:tc>
          <w:tcPr>
            <w:tcW w:w="2835" w:type="dxa"/>
            <w:vAlign w:val="bottom"/>
          </w:tcPr>
          <w:p w:rsidR="007769C4" w:rsidRPr="00242D7E" w:rsidRDefault="007769C4" w:rsidP="00B918EE">
            <w:pPr>
              <w:tabs>
                <w:tab w:val="left" w:pos="405"/>
              </w:tabs>
              <w:spacing w:after="0" w:line="240" w:lineRule="atLeast"/>
              <w:ind w:left="522" w:right="-25" w:hanging="117"/>
              <w:jc w:val="thaiDistribute"/>
              <w:rPr>
                <w:rFonts w:ascii="Times New Roman" w:hAnsi="Times New Roman" w:cs="Times New Roman"/>
                <w:b/>
                <w:bCs/>
                <w:szCs w:val="22"/>
                <w:cs/>
              </w:rPr>
            </w:pPr>
            <w:r w:rsidRPr="00242D7E">
              <w:rPr>
                <w:rFonts w:ascii="Times New Roman" w:hAnsi="Times New Roman" w:cs="Times New Roman"/>
                <w:b/>
                <w:bCs/>
                <w:szCs w:val="22"/>
              </w:rPr>
              <w:t>-Ordinary shares</w:t>
            </w:r>
          </w:p>
        </w:tc>
        <w:tc>
          <w:tcPr>
            <w:tcW w:w="758" w:type="dxa"/>
            <w:vAlign w:val="bottom"/>
          </w:tcPr>
          <w:p w:rsidR="007769C4" w:rsidRPr="00242D7E" w:rsidRDefault="007769C4" w:rsidP="00B918EE">
            <w:pPr>
              <w:spacing w:after="0" w:line="240" w:lineRule="atLeast"/>
              <w:ind w:left="-187" w:right="-25"/>
              <w:jc w:val="center"/>
              <w:rPr>
                <w:rFonts w:ascii="Times New Roman" w:hAnsi="Times New Roman" w:cs="Times New Roman"/>
                <w:b/>
                <w:bCs/>
                <w:i/>
                <w:iCs/>
                <w:szCs w:val="22"/>
              </w:rPr>
            </w:pPr>
            <w:r w:rsidRPr="00242D7E">
              <w:rPr>
                <w:rFonts w:ascii="Times New Roman" w:hAnsi="Times New Roman" w:cs="Times New Roman"/>
                <w:b/>
                <w:bCs/>
                <w:i/>
                <w:iCs/>
                <w:szCs w:val="22"/>
                <w:cs/>
              </w:rPr>
              <w:t>0.</w:t>
            </w:r>
            <w:r w:rsidRPr="00242D7E">
              <w:rPr>
                <w:rFonts w:ascii="Times New Roman" w:hAnsi="Times New Roman" w:cs="Times New Roman"/>
                <w:b/>
                <w:bCs/>
                <w:i/>
                <w:iCs/>
                <w:szCs w:val="22"/>
              </w:rPr>
              <w:t>5</w:t>
            </w:r>
            <w:r w:rsidRPr="00242D7E">
              <w:rPr>
                <w:rFonts w:ascii="Times New Roman" w:hAnsi="Times New Roman" w:cs="Times New Roman"/>
                <w:b/>
                <w:bCs/>
                <w:i/>
                <w:iCs/>
                <w:szCs w:val="22"/>
                <w:cs/>
              </w:rPr>
              <w:t>0</w:t>
            </w:r>
          </w:p>
        </w:tc>
        <w:tc>
          <w:tcPr>
            <w:tcW w:w="236" w:type="dxa"/>
          </w:tcPr>
          <w:p w:rsidR="007769C4" w:rsidRPr="00242D7E" w:rsidRDefault="007769C4" w:rsidP="00B918EE">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7769C4" w:rsidRPr="00242D7E" w:rsidRDefault="00A906AA" w:rsidP="00B918EE">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739,707</w:t>
            </w:r>
            <w:r w:rsidR="007769C4" w:rsidRPr="00242D7E">
              <w:rPr>
                <w:rFonts w:ascii="Times New Roman" w:hAnsi="Times New Roman" w:cs="Times New Roman"/>
                <w:b/>
                <w:bCs/>
                <w:szCs w:val="22"/>
              </w:rPr>
              <w:t>,908</w:t>
            </w: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7769C4" w:rsidRPr="00242D7E" w:rsidRDefault="007769C4" w:rsidP="00B918EE">
            <w:pPr>
              <w:tabs>
                <w:tab w:val="decimal" w:pos="1107"/>
              </w:tabs>
              <w:spacing w:after="0" w:line="240" w:lineRule="atLeast"/>
              <w:ind w:left="-187" w:right="-25"/>
              <w:rPr>
                <w:rFonts w:ascii="Times New Roman" w:hAnsi="Times New Roman" w:cs="Times New Roman"/>
                <w:b/>
                <w:bCs/>
                <w:szCs w:val="22"/>
              </w:rPr>
            </w:pPr>
            <w:r w:rsidRPr="00242D7E">
              <w:rPr>
                <w:rFonts w:ascii="Times New Roman" w:hAnsi="Times New Roman" w:cs="Times New Roman"/>
                <w:b/>
                <w:bCs/>
                <w:szCs w:val="22"/>
              </w:rPr>
              <w:t>369,853,954</w:t>
            </w:r>
          </w:p>
        </w:tc>
        <w:tc>
          <w:tcPr>
            <w:tcW w:w="236" w:type="dxa"/>
          </w:tcPr>
          <w:p w:rsidR="007769C4" w:rsidRPr="00242D7E" w:rsidRDefault="007769C4" w:rsidP="00B918EE">
            <w:pPr>
              <w:tabs>
                <w:tab w:val="decimal" w:pos="916"/>
              </w:tabs>
              <w:spacing w:after="0" w:line="240" w:lineRule="atLeast"/>
              <w:ind w:left="-187" w:right="-25"/>
              <w:rPr>
                <w:rFonts w:ascii="Times New Roman" w:hAnsi="Times New Roman" w:cs="Times New Roman"/>
                <w:b/>
                <w:bCs/>
                <w:szCs w:val="22"/>
              </w:rPr>
            </w:pPr>
          </w:p>
        </w:tc>
        <w:tc>
          <w:tcPr>
            <w:tcW w:w="1239" w:type="dxa"/>
            <w:gridSpan w:val="2"/>
            <w:tcBorders>
              <w:bottom w:val="double" w:sz="4" w:space="0" w:color="auto"/>
            </w:tcBorders>
            <w:vAlign w:val="bottom"/>
          </w:tcPr>
          <w:p w:rsidR="007769C4" w:rsidRPr="00242D7E" w:rsidRDefault="00A906AA" w:rsidP="00B918EE">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739,707</w:t>
            </w:r>
            <w:r w:rsidR="007769C4" w:rsidRPr="00242D7E">
              <w:rPr>
                <w:rFonts w:ascii="Times New Roman" w:hAnsi="Times New Roman" w:cs="Times New Roman"/>
                <w:b/>
                <w:bCs/>
                <w:szCs w:val="22"/>
              </w:rPr>
              <w:t>,908</w:t>
            </w: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7769C4" w:rsidRPr="00242D7E" w:rsidRDefault="007769C4" w:rsidP="00B918EE">
            <w:pPr>
              <w:tabs>
                <w:tab w:val="decimal" w:pos="1107"/>
              </w:tabs>
              <w:spacing w:after="0" w:line="240" w:lineRule="atLeast"/>
              <w:ind w:left="-187" w:right="-25"/>
              <w:rPr>
                <w:rFonts w:ascii="Times New Roman" w:hAnsi="Times New Roman" w:cs="Times New Roman"/>
                <w:b/>
                <w:bCs/>
                <w:szCs w:val="22"/>
              </w:rPr>
            </w:pPr>
            <w:r w:rsidRPr="00242D7E">
              <w:rPr>
                <w:rFonts w:ascii="Times New Roman" w:hAnsi="Times New Roman" w:cs="Times New Roman"/>
                <w:b/>
                <w:bCs/>
                <w:szCs w:val="22"/>
              </w:rPr>
              <w:t>369,853,954</w:t>
            </w:r>
          </w:p>
        </w:tc>
      </w:tr>
      <w:tr w:rsidR="007769C4" w:rsidRPr="008A247E" w:rsidTr="00B918EE">
        <w:tc>
          <w:tcPr>
            <w:tcW w:w="9748" w:type="dxa"/>
            <w:gridSpan w:val="11"/>
            <w:vAlign w:val="bottom"/>
          </w:tcPr>
          <w:p w:rsidR="007769C4" w:rsidRPr="008A247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7769C4" w:rsidRPr="008A247E" w:rsidTr="00B918EE">
        <w:tc>
          <w:tcPr>
            <w:tcW w:w="9748" w:type="dxa"/>
            <w:gridSpan w:val="11"/>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b/>
                <w:bCs/>
                <w:i/>
                <w:iCs/>
                <w:szCs w:val="22"/>
                <w:cs/>
              </w:rPr>
            </w:pPr>
            <w:r w:rsidRPr="008A247E">
              <w:rPr>
                <w:rFonts w:ascii="Times New Roman" w:hAnsi="Times New Roman" w:cs="Times New Roman"/>
                <w:b/>
                <w:bCs/>
                <w:i/>
                <w:iCs/>
                <w:szCs w:val="22"/>
              </w:rPr>
              <w:lastRenderedPageBreak/>
              <w:t>Issued and paid-up share capital</w:t>
            </w:r>
          </w:p>
        </w:tc>
      </w:tr>
      <w:tr w:rsidR="007769C4" w:rsidRPr="008A247E" w:rsidTr="00B918EE">
        <w:tc>
          <w:tcPr>
            <w:tcW w:w="3593" w:type="dxa"/>
            <w:gridSpan w:val="2"/>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szCs w:val="22"/>
              </w:rPr>
            </w:pPr>
            <w:r w:rsidRPr="008A247E">
              <w:rPr>
                <w:rFonts w:ascii="Times New Roman" w:hAnsi="Times New Roman" w:cs="Times New Roman"/>
                <w:szCs w:val="22"/>
              </w:rPr>
              <w:t xml:space="preserve">At </w:t>
            </w:r>
            <w:r>
              <w:rPr>
                <w:rFonts w:ascii="Times New Roman" w:hAnsi="Times New Roman" w:cs="Times New Roman"/>
                <w:szCs w:val="22"/>
              </w:rPr>
              <w:t>1 January</w:t>
            </w:r>
          </w:p>
        </w:tc>
        <w:tc>
          <w:tcPr>
            <w:tcW w:w="236" w:type="dxa"/>
          </w:tcPr>
          <w:p w:rsidR="007769C4" w:rsidRPr="008A247E" w:rsidRDefault="007769C4" w:rsidP="00B918E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rsidR="007769C4" w:rsidRPr="008A247E" w:rsidRDefault="007769C4" w:rsidP="00B918E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769C4" w:rsidRPr="008A247E" w:rsidRDefault="007769C4" w:rsidP="00B918E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7769C4" w:rsidRPr="008A247E" w:rsidRDefault="007769C4" w:rsidP="00B918E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769C4" w:rsidRPr="008A247E" w:rsidRDefault="007769C4" w:rsidP="00B918E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rsidR="007769C4" w:rsidRPr="008A247E" w:rsidRDefault="007769C4" w:rsidP="00B918E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769C4" w:rsidRPr="008A247E" w:rsidRDefault="007769C4" w:rsidP="00B918E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7769C4" w:rsidRPr="008A247E" w:rsidRDefault="007769C4" w:rsidP="00B918E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7769C4" w:rsidRPr="008A247E" w:rsidTr="00B918EE">
        <w:trPr>
          <w:trHeight w:val="270"/>
        </w:trPr>
        <w:tc>
          <w:tcPr>
            <w:tcW w:w="2835" w:type="dxa"/>
            <w:vAlign w:val="bottom"/>
          </w:tcPr>
          <w:p w:rsidR="007769C4" w:rsidRPr="008A247E" w:rsidRDefault="007769C4" w:rsidP="00B918EE">
            <w:pPr>
              <w:tabs>
                <w:tab w:val="left" w:pos="405"/>
              </w:tabs>
              <w:spacing w:after="0" w:line="240" w:lineRule="atLeast"/>
              <w:ind w:left="522" w:right="-25" w:hanging="117"/>
              <w:jc w:val="thaiDistribute"/>
              <w:rPr>
                <w:rFonts w:ascii="Times New Roman" w:hAnsi="Times New Roman" w:cs="Times New Roman"/>
                <w:szCs w:val="22"/>
                <w:cs/>
              </w:rPr>
            </w:pPr>
            <w:r w:rsidRPr="008A247E">
              <w:rPr>
                <w:rFonts w:ascii="Times New Roman" w:hAnsi="Times New Roman" w:cs="Times New Roman"/>
                <w:szCs w:val="22"/>
              </w:rPr>
              <w:t>-Ordinary shares</w:t>
            </w:r>
          </w:p>
        </w:tc>
        <w:tc>
          <w:tcPr>
            <w:tcW w:w="758" w:type="dxa"/>
            <w:vAlign w:val="bottom"/>
          </w:tcPr>
          <w:p w:rsidR="007769C4" w:rsidRPr="008A247E" w:rsidRDefault="007769C4" w:rsidP="00B918EE">
            <w:pPr>
              <w:spacing w:after="0" w:line="240" w:lineRule="atLeast"/>
              <w:ind w:left="-187" w:right="-25"/>
              <w:jc w:val="center"/>
              <w:rPr>
                <w:rFonts w:ascii="Times New Roman" w:hAnsi="Times New Roman" w:cs="Times New Roman"/>
                <w:i/>
                <w:iCs/>
                <w:szCs w:val="22"/>
              </w:rPr>
            </w:pPr>
            <w:r w:rsidRPr="008A247E">
              <w:rPr>
                <w:rFonts w:ascii="Times New Roman" w:hAnsi="Times New Roman" w:cs="Times New Roman"/>
                <w:i/>
                <w:iCs/>
                <w:szCs w:val="22"/>
              </w:rPr>
              <w:t>0.50</w:t>
            </w:r>
          </w:p>
        </w:tc>
        <w:tc>
          <w:tcPr>
            <w:tcW w:w="236" w:type="dxa"/>
          </w:tcPr>
          <w:p w:rsidR="007769C4" w:rsidRPr="008A247E" w:rsidRDefault="007769C4" w:rsidP="00B918EE">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rsidR="007769C4" w:rsidRPr="008A247E" w:rsidRDefault="00A906AA" w:rsidP="00B918EE">
            <w:pPr>
              <w:tabs>
                <w:tab w:val="decimal" w:pos="1083"/>
              </w:tabs>
              <w:spacing w:after="0" w:line="240" w:lineRule="atLeast"/>
              <w:ind w:left="-187" w:right="-25"/>
              <w:rPr>
                <w:rFonts w:ascii="Times New Roman" w:hAnsi="Times New Roman" w:cs="Times New Roman"/>
                <w:szCs w:val="22"/>
              </w:rPr>
            </w:pPr>
            <w:r>
              <w:rPr>
                <w:rFonts w:ascii="Times New Roman" w:hAnsi="Times New Roman" w:cs="Times New Roman"/>
                <w:szCs w:val="22"/>
              </w:rPr>
              <w:t>739,707</w:t>
            </w:r>
            <w:r w:rsidR="007769C4">
              <w:rPr>
                <w:rFonts w:ascii="Times New Roman" w:hAnsi="Times New Roman" w:cs="Times New Roman"/>
                <w:szCs w:val="22"/>
              </w:rPr>
              <w:t>,908</w:t>
            </w:r>
          </w:p>
        </w:tc>
        <w:tc>
          <w:tcPr>
            <w:tcW w:w="236" w:type="dxa"/>
          </w:tcPr>
          <w:p w:rsidR="007769C4" w:rsidRPr="008A24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7769C4" w:rsidRPr="008A247E" w:rsidRDefault="007769C4" w:rsidP="00B918EE">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369,853,954</w:t>
            </w:r>
          </w:p>
        </w:tc>
        <w:tc>
          <w:tcPr>
            <w:tcW w:w="236" w:type="dxa"/>
          </w:tcPr>
          <w:p w:rsidR="007769C4" w:rsidRPr="008A247E" w:rsidRDefault="007769C4" w:rsidP="00B918EE">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rsidR="007769C4" w:rsidRPr="008A247E" w:rsidRDefault="00A906AA" w:rsidP="00B918EE">
            <w:pPr>
              <w:tabs>
                <w:tab w:val="decimal" w:pos="1083"/>
              </w:tabs>
              <w:spacing w:after="0" w:line="240" w:lineRule="atLeast"/>
              <w:ind w:left="-187" w:right="-25"/>
              <w:rPr>
                <w:rFonts w:ascii="Times New Roman" w:hAnsi="Times New Roman" w:cs="Times New Roman"/>
                <w:szCs w:val="22"/>
              </w:rPr>
            </w:pPr>
            <w:r>
              <w:rPr>
                <w:rFonts w:ascii="Times New Roman" w:hAnsi="Times New Roman" w:cs="Times New Roman"/>
                <w:szCs w:val="22"/>
              </w:rPr>
              <w:t>739,707</w:t>
            </w:r>
            <w:r w:rsidR="007769C4">
              <w:rPr>
                <w:rFonts w:ascii="Times New Roman" w:hAnsi="Times New Roman" w:cs="Times New Roman"/>
                <w:szCs w:val="22"/>
              </w:rPr>
              <w:t>,908</w:t>
            </w:r>
          </w:p>
        </w:tc>
        <w:tc>
          <w:tcPr>
            <w:tcW w:w="236" w:type="dxa"/>
          </w:tcPr>
          <w:p w:rsidR="007769C4" w:rsidRPr="008A24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7769C4" w:rsidRPr="008A247E" w:rsidRDefault="007769C4" w:rsidP="00B918EE">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369,853,954</w:t>
            </w:r>
          </w:p>
        </w:tc>
      </w:tr>
      <w:tr w:rsidR="007769C4" w:rsidRPr="008A247E" w:rsidTr="00B918EE">
        <w:tc>
          <w:tcPr>
            <w:tcW w:w="2835" w:type="dxa"/>
            <w:vAlign w:val="bottom"/>
          </w:tcPr>
          <w:p w:rsidR="007769C4" w:rsidRPr="0027617C" w:rsidRDefault="007769C4" w:rsidP="00B918EE">
            <w:pPr>
              <w:tabs>
                <w:tab w:val="left" w:pos="405"/>
              </w:tabs>
              <w:spacing w:after="0" w:line="240" w:lineRule="atLeast"/>
              <w:ind w:left="522" w:right="-25" w:hanging="117"/>
              <w:jc w:val="thaiDistribute"/>
              <w:rPr>
                <w:rFonts w:ascii="Times New Roman" w:hAnsi="Times New Roman" w:cstheme="minorBidi"/>
                <w:b/>
                <w:bCs/>
                <w:szCs w:val="22"/>
                <w:cs/>
              </w:rPr>
            </w:pPr>
            <w:r w:rsidRPr="008A247E">
              <w:rPr>
                <w:rFonts w:ascii="Times New Roman" w:hAnsi="Times New Roman" w:cs="Times New Roman"/>
                <w:b/>
                <w:bCs/>
                <w:szCs w:val="22"/>
              </w:rPr>
              <w:t xml:space="preserve">At </w:t>
            </w:r>
            <w:r>
              <w:rPr>
                <w:rFonts w:ascii="Times New Roman" w:hAnsi="Times New Roman" w:cs="Times New Roman"/>
                <w:b/>
                <w:bCs/>
                <w:szCs w:val="22"/>
              </w:rPr>
              <w:t>31 December</w:t>
            </w:r>
          </w:p>
        </w:tc>
        <w:tc>
          <w:tcPr>
            <w:tcW w:w="758" w:type="dxa"/>
            <w:vAlign w:val="bottom"/>
          </w:tcPr>
          <w:p w:rsidR="007769C4" w:rsidRPr="008A247E" w:rsidRDefault="007769C4" w:rsidP="00B918EE">
            <w:pPr>
              <w:spacing w:after="0" w:line="240" w:lineRule="atLeast"/>
              <w:ind w:left="-187" w:right="-25"/>
              <w:jc w:val="center"/>
              <w:rPr>
                <w:rFonts w:ascii="Times New Roman" w:hAnsi="Times New Roman" w:cs="Times New Roman"/>
                <w:b/>
                <w:bCs/>
                <w:i/>
                <w:iCs/>
                <w:szCs w:val="22"/>
              </w:rPr>
            </w:pPr>
          </w:p>
        </w:tc>
        <w:tc>
          <w:tcPr>
            <w:tcW w:w="236" w:type="dxa"/>
          </w:tcPr>
          <w:p w:rsidR="007769C4" w:rsidRPr="008A247E" w:rsidRDefault="007769C4" w:rsidP="00B918EE">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7769C4" w:rsidRPr="00242D7E" w:rsidRDefault="007769C4" w:rsidP="00B918EE">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7769C4" w:rsidRPr="008A247E" w:rsidRDefault="007769C4" w:rsidP="00B918EE">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7769C4" w:rsidRPr="008A247E" w:rsidRDefault="007769C4" w:rsidP="00B918EE">
            <w:pPr>
              <w:tabs>
                <w:tab w:val="decimal" w:pos="1083"/>
              </w:tabs>
              <w:spacing w:after="0" w:line="240" w:lineRule="atLeast"/>
              <w:ind w:left="-187" w:right="-25"/>
              <w:rPr>
                <w:rFonts w:ascii="Times New Roman" w:hAnsi="Times New Roman" w:cs="Times New Roman"/>
                <w:szCs w:val="22"/>
              </w:rPr>
            </w:pP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7769C4" w:rsidRPr="00242D7E" w:rsidRDefault="007769C4" w:rsidP="00B918EE">
            <w:pPr>
              <w:tabs>
                <w:tab w:val="decimal" w:pos="916"/>
                <w:tab w:val="decimal" w:pos="1309"/>
              </w:tabs>
              <w:spacing w:after="0" w:line="240" w:lineRule="atLeast"/>
              <w:ind w:left="-187" w:right="-25"/>
              <w:rPr>
                <w:rFonts w:ascii="Times New Roman" w:hAnsi="Times New Roman" w:cs="Times New Roman"/>
                <w:szCs w:val="22"/>
              </w:rPr>
            </w:pPr>
          </w:p>
        </w:tc>
      </w:tr>
      <w:tr w:rsidR="007769C4" w:rsidRPr="002A3993" w:rsidTr="00B918EE">
        <w:tc>
          <w:tcPr>
            <w:tcW w:w="2835" w:type="dxa"/>
            <w:vAlign w:val="bottom"/>
          </w:tcPr>
          <w:p w:rsidR="007769C4" w:rsidRPr="00242D7E" w:rsidRDefault="007769C4" w:rsidP="00B918EE">
            <w:pPr>
              <w:tabs>
                <w:tab w:val="left" w:pos="405"/>
              </w:tabs>
              <w:spacing w:after="0" w:line="240" w:lineRule="atLeast"/>
              <w:ind w:left="522" w:right="-25" w:hanging="117"/>
              <w:jc w:val="thaiDistribute"/>
              <w:rPr>
                <w:rFonts w:ascii="Times New Roman" w:hAnsi="Times New Roman" w:cs="Times New Roman"/>
                <w:b/>
                <w:bCs/>
                <w:szCs w:val="22"/>
                <w:cs/>
              </w:rPr>
            </w:pPr>
            <w:r w:rsidRPr="00242D7E">
              <w:rPr>
                <w:rFonts w:ascii="Times New Roman" w:hAnsi="Times New Roman" w:cs="Times New Roman"/>
                <w:b/>
                <w:bCs/>
                <w:szCs w:val="22"/>
              </w:rPr>
              <w:t>-Ordinary shares</w:t>
            </w:r>
          </w:p>
        </w:tc>
        <w:tc>
          <w:tcPr>
            <w:tcW w:w="758" w:type="dxa"/>
            <w:vAlign w:val="bottom"/>
          </w:tcPr>
          <w:p w:rsidR="007769C4" w:rsidRPr="008A247E" w:rsidRDefault="007769C4" w:rsidP="00B918EE">
            <w:pPr>
              <w:spacing w:after="0" w:line="240" w:lineRule="atLeast"/>
              <w:ind w:left="-187" w:right="-25"/>
              <w:jc w:val="center"/>
              <w:rPr>
                <w:rFonts w:ascii="Times New Roman" w:hAnsi="Times New Roman" w:cs="Times New Roman"/>
                <w:b/>
                <w:bCs/>
                <w:i/>
                <w:iCs/>
                <w:szCs w:val="22"/>
              </w:rPr>
            </w:pPr>
            <w:r w:rsidRPr="008A247E">
              <w:rPr>
                <w:rFonts w:ascii="Times New Roman" w:hAnsi="Times New Roman" w:cs="Times New Roman"/>
                <w:b/>
                <w:bCs/>
                <w:i/>
                <w:iCs/>
                <w:szCs w:val="22"/>
                <w:cs/>
              </w:rPr>
              <w:t>0.</w:t>
            </w:r>
            <w:r w:rsidRPr="008A247E">
              <w:rPr>
                <w:rFonts w:ascii="Times New Roman" w:hAnsi="Times New Roman" w:cs="Times New Roman"/>
                <w:b/>
                <w:bCs/>
                <w:i/>
                <w:iCs/>
                <w:szCs w:val="22"/>
              </w:rPr>
              <w:t>5</w:t>
            </w:r>
            <w:r w:rsidRPr="008A247E">
              <w:rPr>
                <w:rFonts w:ascii="Times New Roman" w:hAnsi="Times New Roman" w:cs="Times New Roman"/>
                <w:b/>
                <w:bCs/>
                <w:i/>
                <w:iCs/>
                <w:szCs w:val="22"/>
                <w:cs/>
              </w:rPr>
              <w:t>0</w:t>
            </w:r>
          </w:p>
        </w:tc>
        <w:tc>
          <w:tcPr>
            <w:tcW w:w="236" w:type="dxa"/>
          </w:tcPr>
          <w:p w:rsidR="007769C4" w:rsidRPr="008A247E" w:rsidRDefault="007769C4" w:rsidP="00B918EE">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7769C4" w:rsidRPr="00242D7E" w:rsidRDefault="00A906AA" w:rsidP="00B918EE">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739,707</w:t>
            </w:r>
            <w:r w:rsidR="007769C4" w:rsidRPr="00242D7E">
              <w:rPr>
                <w:rFonts w:ascii="Times New Roman" w:hAnsi="Times New Roman" w:cs="Times New Roman"/>
                <w:b/>
                <w:bCs/>
                <w:szCs w:val="22"/>
              </w:rPr>
              <w:t>,908</w:t>
            </w: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7769C4" w:rsidRPr="00242D7E" w:rsidRDefault="007769C4" w:rsidP="00B918EE">
            <w:pPr>
              <w:tabs>
                <w:tab w:val="decimal" w:pos="1107"/>
              </w:tabs>
              <w:spacing w:after="0" w:line="240" w:lineRule="atLeast"/>
              <w:ind w:left="-187" w:right="-25"/>
              <w:rPr>
                <w:rFonts w:ascii="Times New Roman" w:hAnsi="Times New Roman" w:cs="Times New Roman"/>
                <w:b/>
                <w:bCs/>
                <w:szCs w:val="22"/>
              </w:rPr>
            </w:pPr>
            <w:r w:rsidRPr="00242D7E">
              <w:rPr>
                <w:rFonts w:ascii="Times New Roman" w:hAnsi="Times New Roman" w:cs="Times New Roman"/>
                <w:b/>
                <w:bCs/>
                <w:szCs w:val="22"/>
              </w:rPr>
              <w:t>369,853,954</w:t>
            </w:r>
          </w:p>
        </w:tc>
        <w:tc>
          <w:tcPr>
            <w:tcW w:w="236" w:type="dxa"/>
          </w:tcPr>
          <w:p w:rsidR="007769C4" w:rsidRPr="008A247E" w:rsidRDefault="007769C4" w:rsidP="00B918EE">
            <w:pPr>
              <w:tabs>
                <w:tab w:val="decimal" w:pos="916"/>
              </w:tabs>
              <w:spacing w:after="0" w:line="240" w:lineRule="atLeast"/>
              <w:ind w:left="-187" w:right="-25"/>
              <w:rPr>
                <w:rFonts w:ascii="Times New Roman" w:hAnsi="Times New Roman" w:cs="Times New Roman"/>
                <w:szCs w:val="22"/>
              </w:rPr>
            </w:pPr>
          </w:p>
        </w:tc>
        <w:tc>
          <w:tcPr>
            <w:tcW w:w="1239" w:type="dxa"/>
            <w:gridSpan w:val="2"/>
            <w:tcBorders>
              <w:bottom w:val="double" w:sz="4" w:space="0" w:color="auto"/>
            </w:tcBorders>
            <w:vAlign w:val="bottom"/>
          </w:tcPr>
          <w:p w:rsidR="007769C4" w:rsidRPr="00242D7E" w:rsidRDefault="00A906AA" w:rsidP="00B918EE">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739,707</w:t>
            </w:r>
            <w:r w:rsidR="007769C4" w:rsidRPr="00242D7E">
              <w:rPr>
                <w:rFonts w:ascii="Times New Roman" w:hAnsi="Times New Roman" w:cs="Times New Roman"/>
                <w:b/>
                <w:bCs/>
                <w:szCs w:val="22"/>
              </w:rPr>
              <w:t>,908</w:t>
            </w:r>
          </w:p>
        </w:tc>
        <w:tc>
          <w:tcPr>
            <w:tcW w:w="236" w:type="dxa"/>
          </w:tcPr>
          <w:p w:rsidR="007769C4" w:rsidRPr="00242D7E" w:rsidRDefault="007769C4" w:rsidP="00B918EE">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7769C4" w:rsidRPr="00242D7E" w:rsidRDefault="007769C4" w:rsidP="00B918EE">
            <w:pPr>
              <w:tabs>
                <w:tab w:val="decimal" w:pos="1107"/>
              </w:tabs>
              <w:spacing w:after="0" w:line="240" w:lineRule="atLeast"/>
              <w:ind w:left="-187" w:right="-25"/>
              <w:rPr>
                <w:rFonts w:ascii="Times New Roman" w:hAnsi="Times New Roman" w:cs="Times New Roman"/>
                <w:b/>
                <w:bCs/>
                <w:szCs w:val="22"/>
              </w:rPr>
            </w:pPr>
            <w:r w:rsidRPr="00242D7E">
              <w:rPr>
                <w:rFonts w:ascii="Times New Roman" w:hAnsi="Times New Roman" w:cs="Times New Roman"/>
                <w:b/>
                <w:bCs/>
                <w:szCs w:val="22"/>
              </w:rPr>
              <w:t>369,853,954</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624646"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Share premium and reserve</w:t>
      </w:r>
    </w:p>
    <w:p w:rsidR="007769C4" w:rsidRPr="00624646" w:rsidRDefault="007769C4" w:rsidP="007769C4">
      <w:pPr>
        <w:spacing w:after="0" w:line="240" w:lineRule="auto"/>
        <w:ind w:left="567"/>
        <w:rPr>
          <w:rFonts w:ascii="Times New Roman" w:hAnsi="Times New Roman" w:cstheme="minorBidi"/>
          <w:szCs w:val="22"/>
        </w:rPr>
      </w:pPr>
    </w:p>
    <w:p w:rsidR="007769C4" w:rsidRPr="00624646" w:rsidRDefault="007769C4" w:rsidP="007769C4">
      <w:pPr>
        <w:tabs>
          <w:tab w:val="left" w:pos="567"/>
        </w:tabs>
        <w:spacing w:after="0" w:line="240" w:lineRule="atLeast"/>
        <w:ind w:right="27" w:firstLine="567"/>
        <w:jc w:val="thaiDistribute"/>
        <w:rPr>
          <w:rFonts w:ascii="Times New Roman" w:hAnsi="Times New Roman" w:cs="Angsana New"/>
          <w:b/>
          <w:bCs/>
          <w:i/>
          <w:iCs/>
          <w:szCs w:val="22"/>
        </w:rPr>
      </w:pPr>
      <w:r w:rsidRPr="00624646">
        <w:rPr>
          <w:rFonts w:ascii="Times New Roman" w:hAnsi="Times New Roman" w:cs="Angsana New"/>
          <w:b/>
          <w:bCs/>
          <w:i/>
          <w:iCs/>
          <w:szCs w:val="22"/>
        </w:rPr>
        <w:t>Share premium</w:t>
      </w:r>
    </w:p>
    <w:p w:rsidR="007769C4" w:rsidRPr="00624646" w:rsidRDefault="007769C4" w:rsidP="007769C4">
      <w:pPr>
        <w:tabs>
          <w:tab w:val="left" w:pos="567"/>
        </w:tabs>
        <w:spacing w:after="0" w:line="240" w:lineRule="atLeast"/>
        <w:ind w:right="27" w:firstLine="567"/>
        <w:jc w:val="thaiDistribute"/>
        <w:rPr>
          <w:rFonts w:ascii="Times New Roman" w:hAnsi="Times New Roman" w:cs="Angsana New"/>
          <w:szCs w:val="22"/>
        </w:rPr>
      </w:pPr>
    </w:p>
    <w:p w:rsidR="007769C4" w:rsidRPr="00624646" w:rsidRDefault="007769C4" w:rsidP="007769C4">
      <w:pPr>
        <w:tabs>
          <w:tab w:val="left" w:pos="567"/>
        </w:tabs>
        <w:spacing w:after="0" w:line="240" w:lineRule="atLeast"/>
        <w:ind w:left="567" w:right="27"/>
        <w:jc w:val="thaiDistribute"/>
        <w:rPr>
          <w:rFonts w:ascii="Times New Roman" w:hAnsi="Times New Roman" w:cs="Times New Roman"/>
          <w:lang w:val="en-AU"/>
        </w:rPr>
      </w:pPr>
      <w:r w:rsidRPr="00624646">
        <w:rPr>
          <w:rFonts w:ascii="Times New Roman" w:hAnsi="Times New Roman" w:cs="Angsana New"/>
          <w:szCs w:val="22"/>
        </w:rPr>
        <w:t>Section</w:t>
      </w:r>
      <w:r w:rsidRPr="00624646">
        <w:rPr>
          <w:rFonts w:ascii="Times New Roman" w:hAnsi="Times New Roman" w:cs="Times New Roman"/>
          <w:lang w:val="en-AU"/>
        </w:rPr>
        <w:t xml:space="preserve"> 51 of the Public Companies Act B.E. 2535 requires companies to set aside share subscription monies received in excess of the par value of the shares issued to a reserve account (“share premium”).  Share premium is not available for dividend distribution.</w:t>
      </w:r>
    </w:p>
    <w:p w:rsidR="007769C4" w:rsidRPr="00624646" w:rsidRDefault="007769C4" w:rsidP="007769C4">
      <w:pPr>
        <w:tabs>
          <w:tab w:val="left" w:pos="567"/>
        </w:tabs>
        <w:spacing w:after="0" w:line="240" w:lineRule="atLeast"/>
        <w:ind w:right="27" w:firstLine="567"/>
        <w:jc w:val="thaiDistribute"/>
        <w:rPr>
          <w:rFonts w:ascii="Times New Roman" w:hAnsi="Times New Roman" w:cs="Angsana New"/>
          <w:szCs w:val="22"/>
        </w:rPr>
      </w:pPr>
    </w:p>
    <w:p w:rsidR="007769C4" w:rsidRPr="00624646" w:rsidRDefault="007769C4" w:rsidP="007769C4">
      <w:pPr>
        <w:tabs>
          <w:tab w:val="left" w:pos="567"/>
        </w:tabs>
        <w:spacing w:after="0" w:line="240" w:lineRule="atLeast"/>
        <w:ind w:right="27" w:firstLine="567"/>
        <w:jc w:val="thaiDistribute"/>
        <w:rPr>
          <w:rFonts w:ascii="Times New Roman" w:hAnsi="Times New Roman" w:cs="Angsana New"/>
          <w:szCs w:val="22"/>
        </w:rPr>
      </w:pPr>
      <w:r w:rsidRPr="00624646">
        <w:rPr>
          <w:rFonts w:ascii="Times New Roman" w:hAnsi="Times New Roman" w:cs="Angsana New"/>
          <w:szCs w:val="22"/>
        </w:rPr>
        <w:t>Reserves comprise</w:t>
      </w:r>
    </w:p>
    <w:p w:rsidR="007769C4" w:rsidRPr="00624646" w:rsidRDefault="007769C4" w:rsidP="007769C4">
      <w:pPr>
        <w:spacing w:after="0" w:line="240" w:lineRule="auto"/>
        <w:ind w:left="567"/>
        <w:rPr>
          <w:rFonts w:ascii="Times New Roman" w:hAnsi="Times New Roman" w:cstheme="minorBidi"/>
          <w:szCs w:val="22"/>
        </w:rPr>
      </w:pPr>
    </w:p>
    <w:p w:rsidR="007769C4" w:rsidRPr="00624646" w:rsidRDefault="007769C4" w:rsidP="007769C4">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Appropriations of profit and/or retained earnings</w:t>
      </w:r>
    </w:p>
    <w:p w:rsidR="007769C4" w:rsidRDefault="007769C4" w:rsidP="007769C4">
      <w:pPr>
        <w:spacing w:after="0" w:line="240" w:lineRule="atLeast"/>
        <w:ind w:firstLine="567"/>
        <w:rPr>
          <w:rFonts w:ascii="Times New Roman" w:hAnsi="Times New Roman" w:cs="Angsana New"/>
          <w:b/>
          <w:bCs/>
          <w:szCs w:val="22"/>
        </w:rPr>
      </w:pPr>
    </w:p>
    <w:p w:rsidR="007769C4" w:rsidRPr="00624646" w:rsidRDefault="007769C4" w:rsidP="007769C4">
      <w:pPr>
        <w:spacing w:after="0" w:line="240" w:lineRule="atLeast"/>
        <w:ind w:firstLine="567"/>
        <w:rPr>
          <w:rFonts w:ascii="Times New Roman" w:hAnsi="Times New Roman" w:cs="Angsana New"/>
          <w:b/>
          <w:bCs/>
          <w:szCs w:val="22"/>
        </w:rPr>
      </w:pPr>
      <w:r w:rsidRPr="00624646">
        <w:rPr>
          <w:rFonts w:ascii="Times New Roman" w:hAnsi="Times New Roman" w:cs="Angsana New"/>
          <w:b/>
          <w:bCs/>
          <w:szCs w:val="22"/>
        </w:rPr>
        <w:t>Legal reserve</w:t>
      </w:r>
    </w:p>
    <w:p w:rsidR="007769C4" w:rsidRPr="00624646" w:rsidRDefault="007769C4" w:rsidP="007769C4">
      <w:pPr>
        <w:spacing w:after="0" w:line="240" w:lineRule="auto"/>
        <w:ind w:left="567"/>
        <w:rPr>
          <w:rFonts w:ascii="Times New Roman" w:hAnsi="Times New Roman" w:cstheme="minorBidi"/>
          <w:szCs w:val="22"/>
        </w:rPr>
      </w:pPr>
    </w:p>
    <w:p w:rsidR="007769C4" w:rsidRPr="00624646" w:rsidRDefault="007769C4" w:rsidP="007769C4">
      <w:pPr>
        <w:tabs>
          <w:tab w:val="left" w:pos="900"/>
        </w:tabs>
        <w:spacing w:after="0" w:line="240" w:lineRule="atLeast"/>
        <w:ind w:left="567" w:right="27"/>
        <w:jc w:val="thaiDistribute"/>
        <w:rPr>
          <w:rFonts w:ascii="Times New Roman" w:hAnsi="Times New Roman" w:cs="Angsana New"/>
          <w:szCs w:val="22"/>
        </w:rPr>
      </w:pPr>
      <w:r w:rsidRPr="00624646">
        <w:rPr>
          <w:rFonts w:ascii="Times New Roman" w:hAnsi="Times New Roman" w:cs="Angsana New"/>
          <w:szCs w:val="22"/>
        </w:rPr>
        <w:t xml:space="preserve">In compliance with the Public Company Act, B.E. 2535 (1992) </w:t>
      </w:r>
      <w:r w:rsidRPr="00624646">
        <w:rPr>
          <w:rFonts w:ascii="Times New Roman" w:hAnsi="Times New Roman" w:cs="Angsana New"/>
          <w:szCs w:val="22"/>
          <w:lang w:val="en-GB"/>
        </w:rPr>
        <w:t xml:space="preserve">section </w:t>
      </w:r>
      <w:r w:rsidRPr="00624646">
        <w:rPr>
          <w:rFonts w:ascii="Times New Roman" w:hAnsi="Times New Roman" w:cs="Angsana New"/>
          <w:szCs w:val="22"/>
        </w:rPr>
        <w:t>116,</w:t>
      </w:r>
      <w:r w:rsidRPr="00624646">
        <w:rPr>
          <w:rFonts w:ascii="Times New Roman" w:hAnsi="Times New Roman" w:cs="Angsana New" w:hint="cs"/>
          <w:szCs w:val="22"/>
          <w:cs/>
        </w:rPr>
        <w:t xml:space="preserve"> </w:t>
      </w:r>
      <w:r w:rsidRPr="00624646">
        <w:rPr>
          <w:rFonts w:ascii="Times New Roman" w:hAnsi="Times New Roman" w:cs="Angsana New"/>
          <w:szCs w:val="22"/>
        </w:rPr>
        <w:t>the Company is required to set aside a reserve (“legal reserve”) at least 5% of net profit less deficits</w:t>
      </w:r>
      <w:r w:rsidRPr="00624646">
        <w:rPr>
          <w:rFonts w:ascii="Times New Roman" w:hAnsi="Times New Roman" w:cs="Angsana New" w:hint="cs"/>
          <w:szCs w:val="22"/>
          <w:cs/>
        </w:rPr>
        <w:t xml:space="preserve"> </w:t>
      </w:r>
      <w:r w:rsidRPr="00624646">
        <w:rPr>
          <w:rFonts w:ascii="Times New Roman" w:hAnsi="Times New Roman" w:cs="Angsana New"/>
          <w:szCs w:val="22"/>
        </w:rPr>
        <w:t>(if any) until meet 10% of authorized share capital.  Such legal reserve is not allowed to pay for dividend.</w:t>
      </w:r>
    </w:p>
    <w:p w:rsidR="007769C4" w:rsidRPr="00624646" w:rsidRDefault="007769C4" w:rsidP="007769C4">
      <w:pPr>
        <w:spacing w:after="0" w:line="240" w:lineRule="auto"/>
        <w:ind w:left="567"/>
        <w:rPr>
          <w:rFonts w:ascii="Times New Roman" w:hAnsi="Times New Roman" w:cstheme="minorBidi"/>
          <w:szCs w:val="22"/>
        </w:rPr>
      </w:pPr>
    </w:p>
    <w:p w:rsidR="007769C4" w:rsidRPr="00624646" w:rsidRDefault="007769C4" w:rsidP="007769C4">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Other components of equity</w:t>
      </w:r>
    </w:p>
    <w:p w:rsidR="007769C4" w:rsidRPr="00624646" w:rsidRDefault="007769C4" w:rsidP="007769C4">
      <w:pPr>
        <w:spacing w:after="0" w:line="240" w:lineRule="auto"/>
        <w:ind w:left="567"/>
        <w:rPr>
          <w:rFonts w:ascii="Times New Roman" w:hAnsi="Times New Roman" w:cstheme="minorBidi"/>
          <w:szCs w:val="22"/>
        </w:rPr>
      </w:pPr>
    </w:p>
    <w:p w:rsidR="007769C4" w:rsidRPr="00624646" w:rsidRDefault="007769C4" w:rsidP="007769C4">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Exchange differences on translating financial statements</w:t>
      </w:r>
    </w:p>
    <w:p w:rsidR="007769C4" w:rsidRPr="00624646" w:rsidRDefault="007769C4" w:rsidP="007769C4">
      <w:pPr>
        <w:spacing w:after="0" w:line="240" w:lineRule="auto"/>
        <w:ind w:left="567"/>
        <w:rPr>
          <w:rFonts w:ascii="Times New Roman" w:hAnsi="Times New Roman" w:cstheme="minorBidi"/>
          <w:szCs w:val="22"/>
        </w:rPr>
      </w:pPr>
    </w:p>
    <w:p w:rsidR="007769C4" w:rsidRDefault="007769C4" w:rsidP="007769C4">
      <w:pPr>
        <w:spacing w:after="0" w:line="240" w:lineRule="atLeast"/>
        <w:ind w:left="567"/>
        <w:jc w:val="thaiDistribute"/>
        <w:rPr>
          <w:rFonts w:ascii="Times New Roman" w:hAnsi="Times New Roman" w:cs="Angsana New"/>
          <w:szCs w:val="22"/>
        </w:rPr>
      </w:pPr>
      <w:r w:rsidRPr="00624646">
        <w:rPr>
          <w:rFonts w:ascii="Times New Roman" w:hAnsi="Times New Roman" w:cs="Angsana New"/>
          <w:szCs w:val="22"/>
          <w:lang w:val="en-GB"/>
        </w:rPr>
        <w:t>Exchange</w:t>
      </w:r>
      <w:r w:rsidRPr="00624646">
        <w:rPr>
          <w:rFonts w:ascii="Times New Roman" w:hAnsi="Times New Roman" w:cs="Angsana New"/>
          <w:szCs w:val="22"/>
        </w:rPr>
        <w:t xml:space="preserve"> differences on translating financial statements within equity comprises all foreign exchange differences arising from the translation of the financial statements of foreign operations</w:t>
      </w:r>
      <w:r>
        <w:rPr>
          <w:rFonts w:ascii="Times New Roman" w:hAnsi="Times New Roman" w:cs="Angsana New"/>
          <w:szCs w:val="22"/>
        </w:rPr>
        <w:t>.</w:t>
      </w:r>
    </w:p>
    <w:p w:rsidR="007769C4" w:rsidRPr="00624646" w:rsidRDefault="007769C4" w:rsidP="007769C4">
      <w:pPr>
        <w:spacing w:after="0" w:line="240" w:lineRule="atLeast"/>
        <w:ind w:left="567"/>
        <w:jc w:val="thaiDistribute"/>
        <w:rPr>
          <w:rFonts w:ascii="Times New Roman" w:hAnsi="Times New Roman" w:cstheme="minorBidi"/>
          <w:szCs w:val="22"/>
        </w:rPr>
      </w:pPr>
    </w:p>
    <w:p w:rsidR="007769C4" w:rsidRPr="00624646" w:rsidRDefault="007769C4" w:rsidP="007769C4">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Movement in reserves</w:t>
      </w:r>
    </w:p>
    <w:p w:rsidR="007769C4" w:rsidRPr="00420BFF" w:rsidRDefault="007769C4" w:rsidP="007769C4">
      <w:pPr>
        <w:spacing w:after="0" w:line="240" w:lineRule="auto"/>
        <w:ind w:left="567"/>
        <w:rPr>
          <w:rFonts w:ascii="Times New Roman" w:hAnsi="Times New Roman" w:cstheme="minorBidi"/>
          <w:szCs w:val="22"/>
        </w:rPr>
      </w:pPr>
    </w:p>
    <w:p w:rsidR="007769C4" w:rsidRPr="00624646" w:rsidRDefault="007769C4" w:rsidP="007769C4">
      <w:pPr>
        <w:spacing w:after="0" w:line="240" w:lineRule="atLeast"/>
        <w:ind w:firstLine="567"/>
        <w:rPr>
          <w:rFonts w:ascii="Times New Roman" w:hAnsi="Times New Roman" w:cs="Times New Roman"/>
          <w:b/>
          <w:bCs/>
          <w:szCs w:val="22"/>
        </w:rPr>
      </w:pPr>
      <w:r w:rsidRPr="00624646">
        <w:rPr>
          <w:rFonts w:ascii="Times New Roman" w:hAnsi="Times New Roman" w:cs="Times New Roman"/>
          <w:szCs w:val="22"/>
          <w:lang w:val="en-GB"/>
        </w:rPr>
        <w:t>Movement in reserves capital is presented in the statements of changes in equity.</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420BFF"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C60F7" w:rsidRDefault="003C60F7">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lastRenderedPageBreak/>
        <w:t xml:space="preserve">Revenues separated by type of businesses for the </w:t>
      </w:r>
      <w:r>
        <w:rPr>
          <w:rFonts w:ascii="Times New Roman" w:hAnsi="Times New Roman" w:cs="Times New Roman"/>
          <w:sz w:val="22"/>
          <w:szCs w:val="22"/>
        </w:rPr>
        <w:t>years</w:t>
      </w:r>
      <w:r w:rsidRPr="00420BFF">
        <w:rPr>
          <w:rFonts w:ascii="Times New Roman" w:hAnsi="Times New Roman" w:cs="Times New Roman"/>
          <w:sz w:val="22"/>
          <w:szCs w:val="22"/>
        </w:rPr>
        <w:t xml:space="preserve"> ended </w:t>
      </w:r>
      <w:r>
        <w:rPr>
          <w:rFonts w:ascii="Times New Roman" w:hAnsi="Times New Roman" w:cs="Times New Roman"/>
          <w:sz w:val="22"/>
          <w:szCs w:val="22"/>
        </w:rPr>
        <w:t>31 December</w:t>
      </w:r>
      <w:r w:rsidRPr="00420BFF">
        <w:rPr>
          <w:rFonts w:ascii="Times New Roman" w:hAnsi="Times New Roman" w:cs="Times New Roman"/>
          <w:sz w:val="22"/>
          <w:szCs w:val="22"/>
        </w:rPr>
        <w:t xml:space="preserve"> are as follows: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highlight w:val="yellow"/>
        </w:rPr>
      </w:pPr>
    </w:p>
    <w:tbl>
      <w:tblPr>
        <w:tblW w:w="9170" w:type="dxa"/>
        <w:tblInd w:w="18" w:type="dxa"/>
        <w:tblLook w:val="01E0"/>
      </w:tblPr>
      <w:tblGrid>
        <w:gridCol w:w="5619"/>
        <w:gridCol w:w="258"/>
        <w:gridCol w:w="1584"/>
        <w:gridCol w:w="258"/>
        <w:gridCol w:w="1451"/>
      </w:tblGrid>
      <w:tr w:rsidR="007769C4" w:rsidRPr="00420BFF" w:rsidTr="00B918EE">
        <w:tc>
          <w:tcPr>
            <w:tcW w:w="5619"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7769C4" w:rsidRPr="00420BFF"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420BFF">
              <w:rPr>
                <w:rFonts w:ascii="Times New Roman" w:hAnsi="Times New Roman" w:cs="Times New Roman"/>
                <w:b/>
                <w:bCs/>
                <w:sz w:val="22"/>
                <w:szCs w:val="22"/>
              </w:rPr>
              <w:t>Consolidated</w:t>
            </w:r>
          </w:p>
          <w:p w:rsidR="007769C4" w:rsidRPr="00420BFF"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420BFF">
              <w:rPr>
                <w:rFonts w:ascii="Times New Roman" w:hAnsi="Times New Roman" w:cs="Times New Roman"/>
                <w:b/>
                <w:bCs/>
                <w:sz w:val="22"/>
                <w:szCs w:val="22"/>
              </w:rPr>
              <w:t>financial statements</w:t>
            </w:r>
          </w:p>
        </w:tc>
      </w:tr>
      <w:tr w:rsidR="007769C4" w:rsidRPr="00420BFF" w:rsidTr="00B918EE">
        <w:tc>
          <w:tcPr>
            <w:tcW w:w="5619"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7769C4" w:rsidRPr="00420BFF" w:rsidRDefault="007769C4" w:rsidP="00B918EE">
            <w:pPr>
              <w:spacing w:after="0" w:line="240" w:lineRule="atLeast"/>
              <w:ind w:left="72" w:right="-25"/>
              <w:jc w:val="center"/>
              <w:rPr>
                <w:rFonts w:ascii="Times New Roman" w:eastAsia="Cordia New" w:hAnsi="Times New Roman" w:cs="Times New Roman"/>
                <w:szCs w:val="22"/>
              </w:rPr>
            </w:pPr>
            <w:r w:rsidRPr="00420BFF">
              <w:rPr>
                <w:rFonts w:ascii="Times New Roman" w:eastAsia="Cordia New" w:hAnsi="Times New Roman" w:cs="Times New Roman"/>
                <w:szCs w:val="22"/>
              </w:rPr>
              <w:t>2021</w:t>
            </w:r>
          </w:p>
        </w:tc>
        <w:tc>
          <w:tcPr>
            <w:tcW w:w="258" w:type="dxa"/>
          </w:tcPr>
          <w:p w:rsidR="007769C4" w:rsidRPr="00420BFF" w:rsidRDefault="007769C4" w:rsidP="00B918EE">
            <w:pPr>
              <w:spacing w:after="0" w:line="240" w:lineRule="atLeast"/>
              <w:ind w:left="72" w:right="-25"/>
              <w:jc w:val="center"/>
              <w:rPr>
                <w:rFonts w:ascii="Times New Roman" w:eastAsia="Cordia New" w:hAnsi="Times New Roman" w:cs="Times New Roman"/>
                <w:szCs w:val="22"/>
              </w:rPr>
            </w:pPr>
          </w:p>
        </w:tc>
        <w:tc>
          <w:tcPr>
            <w:tcW w:w="1451" w:type="dxa"/>
          </w:tcPr>
          <w:p w:rsidR="007769C4" w:rsidRPr="00420BFF" w:rsidRDefault="007769C4" w:rsidP="00B918EE">
            <w:pPr>
              <w:spacing w:after="0" w:line="240" w:lineRule="atLeast"/>
              <w:ind w:left="-196" w:right="-25"/>
              <w:jc w:val="center"/>
              <w:rPr>
                <w:rFonts w:ascii="Times New Roman" w:eastAsia="Cordia New" w:hAnsi="Times New Roman" w:cs="Times New Roman"/>
                <w:szCs w:val="22"/>
              </w:rPr>
            </w:pPr>
            <w:r w:rsidRPr="00420BFF">
              <w:rPr>
                <w:rFonts w:ascii="Times New Roman" w:eastAsia="Cordia New" w:hAnsi="Times New Roman" w:cs="Times New Roman"/>
                <w:szCs w:val="22"/>
              </w:rPr>
              <w:t>2020</w:t>
            </w:r>
          </w:p>
        </w:tc>
      </w:tr>
      <w:tr w:rsidR="007769C4" w:rsidRPr="00420BFF" w:rsidTr="00B918EE">
        <w:tc>
          <w:tcPr>
            <w:tcW w:w="5619"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7769C4" w:rsidRPr="00420BFF" w:rsidRDefault="007769C4" w:rsidP="00B918EE">
            <w:pPr>
              <w:spacing w:after="0" w:line="240" w:lineRule="atLeast"/>
              <w:ind w:left="-196" w:right="-25"/>
              <w:jc w:val="center"/>
              <w:rPr>
                <w:rFonts w:ascii="Times New Roman" w:eastAsia="Cordia New" w:hAnsi="Times New Roman" w:cs="Times New Roman"/>
                <w:szCs w:val="22"/>
              </w:rPr>
            </w:pPr>
            <w:r w:rsidRPr="00420BFF">
              <w:rPr>
                <w:rFonts w:ascii="Times New Roman" w:hAnsi="Times New Roman" w:cs="Times New Roman"/>
                <w:i/>
                <w:iCs/>
                <w:szCs w:val="22"/>
              </w:rPr>
              <w:t>(in Baht)</w:t>
            </w:r>
          </w:p>
        </w:tc>
      </w:tr>
      <w:tr w:rsidR="007769C4" w:rsidRPr="00420BFF" w:rsidTr="00B918EE">
        <w:tc>
          <w:tcPr>
            <w:tcW w:w="5619"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tl/>
                <w:cs/>
                <w:lang w:bidi="ar-SA"/>
              </w:rPr>
            </w:pPr>
            <w:r w:rsidRPr="00420BFF">
              <w:rPr>
                <w:rFonts w:ascii="Times New Roman" w:hAnsi="Times New Roman" w:cs="Times New Roman"/>
                <w:szCs w:val="22"/>
              </w:rPr>
              <w:t>Foundation and wall works</w:t>
            </w:r>
          </w:p>
        </w:tc>
        <w:tc>
          <w:tcPr>
            <w:tcW w:w="258"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1584" w:type="dxa"/>
            <w:vAlign w:val="center"/>
          </w:tcPr>
          <w:p w:rsidR="007769C4" w:rsidRPr="00DD55AE" w:rsidRDefault="007769C4" w:rsidP="00B918EE">
            <w:pPr>
              <w:tabs>
                <w:tab w:val="decimal" w:pos="1335"/>
              </w:tabs>
              <w:spacing w:after="0" w:line="240" w:lineRule="atLeast"/>
              <w:ind w:left="-96" w:right="-59"/>
              <w:jc w:val="both"/>
              <w:rPr>
                <w:rFonts w:ascii="Times New Roman" w:hAnsi="Times New Roman" w:cs="Times New Roman"/>
                <w:szCs w:val="22"/>
                <w:lang w:val="en-GB"/>
              </w:rPr>
            </w:pPr>
            <w:r w:rsidRPr="00DD55AE">
              <w:rPr>
                <w:rFonts w:ascii="Times New Roman" w:hAnsi="Times New Roman" w:cs="Times New Roman"/>
                <w:szCs w:val="22"/>
                <w:lang w:val="en-GB"/>
              </w:rPr>
              <w:t>1,432,556,793</w:t>
            </w:r>
          </w:p>
        </w:tc>
        <w:tc>
          <w:tcPr>
            <w:tcW w:w="258" w:type="dxa"/>
          </w:tcPr>
          <w:p w:rsidR="007769C4" w:rsidRPr="00DD55AE" w:rsidRDefault="007769C4" w:rsidP="00B918EE">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vAlign w:val="center"/>
          </w:tcPr>
          <w:p w:rsidR="007769C4" w:rsidRPr="00DD55AE" w:rsidRDefault="007769C4" w:rsidP="00B918EE">
            <w:pPr>
              <w:tabs>
                <w:tab w:val="decimal" w:pos="1190"/>
              </w:tabs>
              <w:spacing w:after="0" w:line="240" w:lineRule="atLeast"/>
              <w:ind w:left="-96" w:right="-59"/>
              <w:jc w:val="both"/>
              <w:rPr>
                <w:rFonts w:ascii="Times New Roman" w:hAnsi="Times New Roman" w:cs="Times New Roman"/>
                <w:szCs w:val="22"/>
                <w:lang w:val="en-GB"/>
              </w:rPr>
            </w:pPr>
            <w:r w:rsidRPr="00DD55AE">
              <w:rPr>
                <w:rFonts w:ascii="Times New Roman" w:hAnsi="Times New Roman" w:cs="Times New Roman"/>
                <w:szCs w:val="22"/>
                <w:lang w:val="en-GB"/>
              </w:rPr>
              <w:t>2,55</w:t>
            </w:r>
            <w:r w:rsidRPr="00DD55AE">
              <w:rPr>
                <w:rFonts w:ascii="Times New Roman" w:hAnsi="Times New Roman" w:cs="Times New Roman" w:hint="cs"/>
                <w:szCs w:val="22"/>
                <w:cs/>
                <w:lang w:val="en-GB"/>
              </w:rPr>
              <w:t>5</w:t>
            </w:r>
            <w:r w:rsidRPr="00DD55AE">
              <w:rPr>
                <w:rFonts w:ascii="Times New Roman" w:hAnsi="Times New Roman" w:cs="Times New Roman"/>
                <w:szCs w:val="22"/>
                <w:lang w:val="en-GB"/>
              </w:rPr>
              <w:t>,</w:t>
            </w:r>
            <w:r w:rsidRPr="00DD55AE">
              <w:rPr>
                <w:rFonts w:ascii="Times New Roman" w:hAnsi="Times New Roman" w:cs="Times New Roman" w:hint="cs"/>
                <w:szCs w:val="22"/>
                <w:cs/>
                <w:lang w:val="en-GB"/>
              </w:rPr>
              <w:t>73</w:t>
            </w:r>
            <w:r w:rsidRPr="00DD55AE">
              <w:rPr>
                <w:rFonts w:ascii="Times New Roman" w:hAnsi="Times New Roman" w:cs="Times New Roman"/>
                <w:szCs w:val="22"/>
                <w:lang w:val="en-GB"/>
              </w:rPr>
              <w:t>1,787</w:t>
            </w:r>
          </w:p>
        </w:tc>
      </w:tr>
      <w:tr w:rsidR="007769C4" w:rsidRPr="002A3993" w:rsidTr="00B918EE">
        <w:tc>
          <w:tcPr>
            <w:tcW w:w="5619"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tl/>
                <w:cs/>
                <w:lang w:bidi="ar-SA"/>
              </w:rPr>
            </w:pPr>
            <w:r w:rsidRPr="00420BFF">
              <w:rPr>
                <w:rFonts w:ascii="Times New Roman" w:hAnsi="Times New Roman" w:cs="Times New Roman"/>
                <w:szCs w:val="22"/>
              </w:rPr>
              <w:t>General public works</w:t>
            </w:r>
          </w:p>
        </w:tc>
        <w:tc>
          <w:tcPr>
            <w:tcW w:w="258" w:type="dxa"/>
          </w:tcPr>
          <w:p w:rsidR="007769C4" w:rsidRPr="00420BFF"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7769C4" w:rsidRPr="00DD55AE" w:rsidRDefault="007769C4" w:rsidP="00B918EE">
            <w:pPr>
              <w:tabs>
                <w:tab w:val="decimal" w:pos="1335"/>
              </w:tabs>
              <w:spacing w:after="0" w:line="240" w:lineRule="atLeast"/>
              <w:ind w:left="-96" w:right="-59"/>
              <w:jc w:val="both"/>
              <w:rPr>
                <w:rFonts w:ascii="Times New Roman" w:hAnsi="Times New Roman" w:cs="Times New Roman"/>
                <w:szCs w:val="22"/>
                <w:lang w:val="en-GB"/>
              </w:rPr>
            </w:pPr>
            <w:r w:rsidRPr="00DD55AE">
              <w:rPr>
                <w:rFonts w:ascii="Times New Roman" w:hAnsi="Times New Roman" w:cs="Times New Roman"/>
                <w:szCs w:val="22"/>
                <w:lang w:val="en-GB"/>
              </w:rPr>
              <w:t>1,640,528</w:t>
            </w:r>
          </w:p>
        </w:tc>
        <w:tc>
          <w:tcPr>
            <w:tcW w:w="258" w:type="dxa"/>
          </w:tcPr>
          <w:p w:rsidR="007769C4" w:rsidRPr="00DD55AE" w:rsidRDefault="007769C4" w:rsidP="00B918EE">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tcPr>
          <w:p w:rsidR="007769C4" w:rsidRPr="00DD55AE" w:rsidRDefault="007769C4" w:rsidP="00B918EE">
            <w:pPr>
              <w:tabs>
                <w:tab w:val="decimal" w:pos="1190"/>
              </w:tabs>
              <w:spacing w:after="0" w:line="240" w:lineRule="atLeast"/>
              <w:ind w:left="-96" w:right="-59"/>
              <w:jc w:val="both"/>
              <w:rPr>
                <w:rFonts w:ascii="Times New Roman" w:hAnsi="Times New Roman" w:cs="Times New Roman"/>
                <w:szCs w:val="22"/>
                <w:lang w:val="en-GB"/>
              </w:rPr>
            </w:pPr>
            <w:r w:rsidRPr="00DD55AE">
              <w:rPr>
                <w:rFonts w:ascii="Times New Roman" w:hAnsi="Times New Roman" w:cs="Times New Roman" w:hint="cs"/>
                <w:szCs w:val="22"/>
                <w:cs/>
                <w:lang w:val="en-GB"/>
              </w:rPr>
              <w:t>349</w:t>
            </w:r>
            <w:r w:rsidRPr="00DD55AE">
              <w:rPr>
                <w:rFonts w:ascii="Times New Roman" w:hAnsi="Times New Roman" w:cs="Times New Roman"/>
                <w:szCs w:val="22"/>
                <w:lang w:val="en-GB"/>
              </w:rPr>
              <w:t>,406</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p w:rsidR="007769C4" w:rsidRPr="00624646" w:rsidRDefault="007769C4" w:rsidP="007769C4">
      <w:pPr>
        <w:pStyle w:val="block"/>
        <w:spacing w:after="0" w:line="240" w:lineRule="atLeast"/>
        <w:ind w:left="547" w:right="43"/>
        <w:jc w:val="both"/>
        <w:rPr>
          <w:b/>
          <w:bCs/>
          <w:i/>
          <w:iCs/>
          <w:szCs w:val="22"/>
        </w:rPr>
      </w:pPr>
      <w:r w:rsidRPr="00AE78F3">
        <w:rPr>
          <w:b/>
          <w:bCs/>
          <w:i/>
          <w:iCs/>
          <w:szCs w:val="22"/>
        </w:rPr>
        <w:t>Major customers</w:t>
      </w:r>
    </w:p>
    <w:p w:rsidR="007769C4" w:rsidRPr="00624646" w:rsidRDefault="007769C4" w:rsidP="007769C4">
      <w:pPr>
        <w:tabs>
          <w:tab w:val="left" w:pos="540"/>
        </w:tabs>
        <w:spacing w:after="0" w:line="240" w:lineRule="atLeast"/>
        <w:ind w:left="540" w:right="-25"/>
        <w:jc w:val="both"/>
        <w:rPr>
          <w:rFonts w:ascii="Times New Roman" w:hAnsi="Times New Roman" w:cs="Times New Roman"/>
          <w:szCs w:val="22"/>
        </w:rPr>
      </w:pPr>
    </w:p>
    <w:p w:rsidR="007769C4" w:rsidRPr="00420BFF" w:rsidRDefault="007769C4" w:rsidP="007769C4">
      <w:pPr>
        <w:tabs>
          <w:tab w:val="left" w:pos="540"/>
        </w:tabs>
        <w:spacing w:after="0" w:line="240" w:lineRule="atLeast"/>
        <w:ind w:left="540" w:right="-25"/>
        <w:jc w:val="both"/>
        <w:rPr>
          <w:rFonts w:ascii="Times New Roman" w:hAnsi="Times New Roman" w:cs="Times New Roman"/>
          <w:szCs w:val="22"/>
        </w:rPr>
      </w:pPr>
      <w:r w:rsidRPr="00420BFF">
        <w:rPr>
          <w:rFonts w:ascii="Times New Roman" w:hAnsi="Times New Roman" w:cs="Times New Roman"/>
          <w:szCs w:val="22"/>
        </w:rPr>
        <w:t xml:space="preserve">The Group recognized construction revenues from </w:t>
      </w:r>
      <w:r>
        <w:rPr>
          <w:rFonts w:ascii="Times New Roman" w:hAnsi="Times New Roman" w:cs="Times New Roman"/>
          <w:szCs w:val="22"/>
        </w:rPr>
        <w:t xml:space="preserve">major customers (over 10% of total revenues), two major customers in 2021 </w:t>
      </w:r>
      <w:r w:rsidRPr="00420BFF">
        <w:rPr>
          <w:rFonts w:ascii="Times New Roman" w:hAnsi="Times New Roman" w:cs="Times New Roman"/>
          <w:szCs w:val="22"/>
        </w:rPr>
        <w:t xml:space="preserve">amounting to </w:t>
      </w:r>
      <w:r>
        <w:rPr>
          <w:rFonts w:ascii="Times New Roman" w:hAnsi="Times New Roman" w:cs="Times New Roman"/>
          <w:szCs w:val="22"/>
        </w:rPr>
        <w:t xml:space="preserve">Baht 588 million and three major customers in 2020 amounting to </w:t>
      </w:r>
      <w:r w:rsidRPr="00420BFF">
        <w:rPr>
          <w:rFonts w:ascii="Times New Roman" w:hAnsi="Times New Roman" w:cs="Times New Roman"/>
          <w:szCs w:val="22"/>
        </w:rPr>
        <w:t>Baht 1,2</w:t>
      </w:r>
      <w:r>
        <w:rPr>
          <w:rFonts w:ascii="Times New Roman" w:hAnsi="Times New Roman" w:cs="Times New Roman"/>
          <w:szCs w:val="22"/>
        </w:rPr>
        <w:t>49 million</w:t>
      </w:r>
      <w:r w:rsidRPr="00420BFF">
        <w:rPr>
          <w:rFonts w:ascii="Times New Roman" w:hAnsi="Times New Roman" w:cs="Times New Roman"/>
          <w:szCs w:val="22"/>
        </w:rPr>
        <w:t>.</w:t>
      </w:r>
    </w:p>
    <w:p w:rsidR="007769C4" w:rsidRPr="00624646" w:rsidRDefault="007769C4" w:rsidP="007769C4">
      <w:pPr>
        <w:tabs>
          <w:tab w:val="left" w:pos="540"/>
        </w:tabs>
        <w:spacing w:after="0" w:line="240" w:lineRule="atLeast"/>
        <w:ind w:left="540" w:right="-25"/>
        <w:jc w:val="both"/>
        <w:rPr>
          <w:rFonts w:ascii="Times New Roman" w:hAnsi="Times New Roman" w:cs="Times New Roman"/>
          <w:szCs w:val="22"/>
        </w:rPr>
      </w:pPr>
    </w:p>
    <w:p w:rsidR="007769C4" w:rsidRPr="00DF08A3"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F08A3">
        <w:rPr>
          <w:rFonts w:ascii="Times New Roman" w:hAnsi="Times New Roman" w:cs="Times New Roman"/>
          <w:b/>
          <w:bCs/>
          <w:szCs w:val="22"/>
        </w:rPr>
        <w:t>Other income</w:t>
      </w:r>
    </w:p>
    <w:p w:rsidR="007769C4" w:rsidRPr="00624646" w:rsidRDefault="007769C4" w:rsidP="007769C4">
      <w:pPr>
        <w:spacing w:after="0" w:line="240" w:lineRule="atLeast"/>
        <w:ind w:left="539" w:right="-45"/>
        <w:jc w:val="thaiDistribute"/>
        <w:rPr>
          <w:rFonts w:ascii="Times New Roman" w:hAnsi="Times New Roman" w:cs="Times New Roman"/>
          <w:szCs w:val="22"/>
          <w:cs/>
        </w:rPr>
      </w:pPr>
    </w:p>
    <w:tbl>
      <w:tblPr>
        <w:tblW w:w="9729" w:type="dxa"/>
        <w:tblInd w:w="18" w:type="dxa"/>
        <w:tblLayout w:type="fixed"/>
        <w:tblLook w:val="01E0"/>
      </w:tblPr>
      <w:tblGrid>
        <w:gridCol w:w="3634"/>
        <w:gridCol w:w="1418"/>
        <w:gridCol w:w="240"/>
        <w:gridCol w:w="34"/>
        <w:gridCol w:w="1273"/>
        <w:gridCol w:w="269"/>
        <w:gridCol w:w="1302"/>
        <w:gridCol w:w="236"/>
        <w:gridCol w:w="1323"/>
      </w:tblGrid>
      <w:tr w:rsidR="007769C4" w:rsidRPr="00624646" w:rsidTr="00B918EE">
        <w:tc>
          <w:tcPr>
            <w:tcW w:w="3634" w:type="dxa"/>
          </w:tcPr>
          <w:p w:rsidR="007769C4" w:rsidRPr="00624646" w:rsidRDefault="007769C4" w:rsidP="00B918EE">
            <w:pPr>
              <w:spacing w:after="0" w:line="240" w:lineRule="atLeast"/>
              <w:ind w:left="605" w:right="-108"/>
              <w:jc w:val="thaiDistribute"/>
              <w:rPr>
                <w:rFonts w:ascii="Times New Roman" w:hAnsi="Times New Roman" w:cs="Times New Roman"/>
                <w:b/>
                <w:szCs w:val="22"/>
                <w:lang w:val="en-GB"/>
              </w:rPr>
            </w:pPr>
          </w:p>
        </w:tc>
        <w:tc>
          <w:tcPr>
            <w:tcW w:w="2965" w:type="dxa"/>
            <w:gridSpan w:val="4"/>
          </w:tcPr>
          <w:p w:rsidR="007769C4" w:rsidRPr="00624646" w:rsidRDefault="007769C4" w:rsidP="00B918EE">
            <w:pPr>
              <w:spacing w:after="0" w:line="240" w:lineRule="atLeast"/>
              <w:ind w:left="84" w:right="43"/>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7769C4" w:rsidRPr="00624646" w:rsidRDefault="007769C4" w:rsidP="00B918EE">
            <w:pPr>
              <w:spacing w:after="0" w:line="240" w:lineRule="atLeast"/>
              <w:ind w:left="605" w:right="43"/>
              <w:jc w:val="center"/>
              <w:rPr>
                <w:rFonts w:ascii="Times New Roman" w:hAnsi="Times New Roman" w:cs="Times New Roman"/>
                <w:bCs/>
                <w:szCs w:val="22"/>
                <w:lang w:val="en-GB"/>
              </w:rPr>
            </w:pPr>
          </w:p>
        </w:tc>
        <w:tc>
          <w:tcPr>
            <w:tcW w:w="2861" w:type="dxa"/>
            <w:gridSpan w:val="3"/>
          </w:tcPr>
          <w:p w:rsidR="007769C4" w:rsidRPr="00624646" w:rsidRDefault="007769C4" w:rsidP="00B918EE">
            <w:pPr>
              <w:spacing w:after="0" w:line="240" w:lineRule="atLeast"/>
              <w:ind w:left="88" w:right="43"/>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03A0F" w:rsidRPr="00624646" w:rsidTr="00B918EE">
        <w:tc>
          <w:tcPr>
            <w:tcW w:w="3634" w:type="dxa"/>
          </w:tcPr>
          <w:p w:rsidR="00503A0F" w:rsidRPr="00624646" w:rsidRDefault="00503A0F" w:rsidP="00B918EE">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rsidR="00503A0F" w:rsidRPr="00624646" w:rsidRDefault="00503A0F" w:rsidP="00B918EE">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Pr>
                <w:rFonts w:ascii="Times New Roman" w:hAnsi="Times New Roman" w:cs="Times New Roman"/>
                <w:szCs w:val="22"/>
                <w:lang w:val="en-GB"/>
              </w:rPr>
              <w:t>1</w:t>
            </w:r>
          </w:p>
        </w:tc>
        <w:tc>
          <w:tcPr>
            <w:tcW w:w="274" w:type="dxa"/>
            <w:gridSpan w:val="2"/>
          </w:tcPr>
          <w:p w:rsidR="00503A0F" w:rsidRPr="00624646" w:rsidRDefault="00503A0F" w:rsidP="00B918EE">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503A0F" w:rsidRPr="00624646" w:rsidRDefault="00503A0F" w:rsidP="00B918EE">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w:t>
            </w:r>
            <w:r>
              <w:rPr>
                <w:rFonts w:ascii="Times New Roman" w:hAnsi="Times New Roman" w:cs="Times New Roman"/>
                <w:szCs w:val="22"/>
                <w:lang w:val="en-GB"/>
              </w:rPr>
              <w:t>20</w:t>
            </w:r>
          </w:p>
        </w:tc>
        <w:tc>
          <w:tcPr>
            <w:tcW w:w="269" w:type="dxa"/>
          </w:tcPr>
          <w:p w:rsidR="00503A0F" w:rsidRPr="00624646" w:rsidRDefault="00503A0F" w:rsidP="00B918EE">
            <w:pPr>
              <w:spacing w:after="0" w:line="240" w:lineRule="atLeast"/>
              <w:ind w:left="605" w:right="43"/>
              <w:jc w:val="center"/>
              <w:rPr>
                <w:rFonts w:ascii="Times New Roman" w:hAnsi="Times New Roman" w:cs="Times New Roman"/>
                <w:bCs/>
                <w:szCs w:val="22"/>
                <w:lang w:val="en-GB"/>
              </w:rPr>
            </w:pPr>
          </w:p>
        </w:tc>
        <w:tc>
          <w:tcPr>
            <w:tcW w:w="1302"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Pr>
                <w:rFonts w:ascii="Times New Roman" w:hAnsi="Times New Roman" w:cs="Times New Roman"/>
                <w:szCs w:val="22"/>
                <w:lang w:val="en-GB"/>
              </w:rPr>
              <w:t>1</w:t>
            </w:r>
          </w:p>
        </w:tc>
        <w:tc>
          <w:tcPr>
            <w:tcW w:w="236" w:type="dxa"/>
          </w:tcPr>
          <w:p w:rsidR="00503A0F" w:rsidRPr="00624646" w:rsidRDefault="00503A0F" w:rsidP="00EC374B">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w:t>
            </w:r>
            <w:r>
              <w:rPr>
                <w:rFonts w:ascii="Times New Roman" w:hAnsi="Times New Roman" w:cs="Times New Roman"/>
                <w:szCs w:val="22"/>
                <w:lang w:val="en-GB"/>
              </w:rPr>
              <w:t>20</w:t>
            </w:r>
          </w:p>
        </w:tc>
      </w:tr>
      <w:tr w:rsidR="00503A0F" w:rsidRPr="00624646" w:rsidTr="00B918EE">
        <w:tc>
          <w:tcPr>
            <w:tcW w:w="3634" w:type="dxa"/>
          </w:tcPr>
          <w:p w:rsidR="00503A0F" w:rsidRPr="00624646" w:rsidRDefault="00503A0F" w:rsidP="00B918EE">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503A0F" w:rsidRPr="00624646" w:rsidRDefault="00503A0F" w:rsidP="00B918EE">
            <w:pPr>
              <w:spacing w:after="0" w:line="240" w:lineRule="atLeast"/>
              <w:ind w:left="605" w:right="-108"/>
              <w:jc w:val="center"/>
              <w:rPr>
                <w:rFonts w:ascii="Times New Roman" w:hAnsi="Times New Roman" w:cs="Times New Roman"/>
                <w:b/>
                <w:szCs w:val="22"/>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503A0F" w:rsidRPr="00624646" w:rsidTr="00B918EE">
        <w:tc>
          <w:tcPr>
            <w:tcW w:w="3634" w:type="dxa"/>
          </w:tcPr>
          <w:p w:rsidR="00503A0F" w:rsidRPr="00DF08A3" w:rsidRDefault="00503A0F" w:rsidP="00B918EE">
            <w:pPr>
              <w:spacing w:after="0" w:line="240" w:lineRule="atLeast"/>
              <w:ind w:left="522" w:right="43"/>
              <w:jc w:val="thaiDistribute"/>
              <w:rPr>
                <w:rFonts w:ascii="Times New Roman" w:hAnsi="Times New Roman" w:cs="Times New Roman"/>
                <w:szCs w:val="22"/>
              </w:rPr>
            </w:pPr>
            <w:r>
              <w:rPr>
                <w:rFonts w:ascii="Times New Roman" w:hAnsi="Times New Roman" w:cs="Times New Roman"/>
                <w:szCs w:val="22"/>
              </w:rPr>
              <w:t>Rental income</w:t>
            </w:r>
          </w:p>
        </w:tc>
        <w:tc>
          <w:tcPr>
            <w:tcW w:w="1418"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631,715</w:t>
            </w:r>
          </w:p>
        </w:tc>
        <w:tc>
          <w:tcPr>
            <w:tcW w:w="240"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1,107,300</w:t>
            </w:r>
          </w:p>
        </w:tc>
        <w:tc>
          <w:tcPr>
            <w:tcW w:w="269"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855,000</w:t>
            </w:r>
          </w:p>
        </w:tc>
        <w:tc>
          <w:tcPr>
            <w:tcW w:w="236"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DF08A3" w:rsidRDefault="00503A0F" w:rsidP="00B918EE">
            <w:pPr>
              <w:tabs>
                <w:tab w:val="decimal" w:pos="93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390,000</w:t>
            </w:r>
          </w:p>
        </w:tc>
      </w:tr>
      <w:tr w:rsidR="00503A0F" w:rsidRPr="00624646" w:rsidTr="00B918EE">
        <w:tc>
          <w:tcPr>
            <w:tcW w:w="3634" w:type="dxa"/>
          </w:tcPr>
          <w:p w:rsidR="00503A0F" w:rsidRPr="00624646" w:rsidRDefault="00503A0F" w:rsidP="00B918EE">
            <w:pPr>
              <w:spacing w:after="0" w:line="240" w:lineRule="atLeast"/>
              <w:ind w:left="522" w:right="43"/>
              <w:jc w:val="thaiDistribute"/>
              <w:rPr>
                <w:rFonts w:ascii="Times New Roman" w:hAnsi="Times New Roman" w:cs="Times New Roman"/>
                <w:szCs w:val="22"/>
                <w:cs/>
                <w:lang w:val="en-GB"/>
              </w:rPr>
            </w:pPr>
            <w:r>
              <w:rPr>
                <w:rFonts w:ascii="Times New Roman" w:hAnsi="Times New Roman" w:cs="Times New Roman"/>
                <w:szCs w:val="22"/>
                <w:lang w:val="en-GB"/>
              </w:rPr>
              <w:t>Services income</w:t>
            </w:r>
          </w:p>
        </w:tc>
        <w:tc>
          <w:tcPr>
            <w:tcW w:w="1418" w:type="dxa"/>
          </w:tcPr>
          <w:p w:rsidR="00503A0F" w:rsidRPr="00DF08A3" w:rsidRDefault="00503A0F" w:rsidP="00B918EE">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cs/>
                <w:lang w:val="en-GB"/>
              </w:rPr>
              <w:t>-</w:t>
            </w:r>
          </w:p>
        </w:tc>
        <w:tc>
          <w:tcPr>
            <w:tcW w:w="240"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1,500,000</w:t>
            </w:r>
          </w:p>
        </w:tc>
        <w:tc>
          <w:tcPr>
            <w:tcW w:w="269"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DF08A3" w:rsidRDefault="00503A0F" w:rsidP="00B918EE">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cs/>
                <w:lang w:val="en-GB"/>
              </w:rPr>
              <w:t>-</w:t>
            </w:r>
          </w:p>
        </w:tc>
        <w:tc>
          <w:tcPr>
            <w:tcW w:w="236"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DF08A3" w:rsidRDefault="00503A0F" w:rsidP="00B918EE">
            <w:pPr>
              <w:tabs>
                <w:tab w:val="decimal" w:pos="93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hint="cs"/>
                <w:szCs w:val="22"/>
                <w:cs/>
                <w:lang w:val="en-GB"/>
              </w:rPr>
              <w:t>1</w:t>
            </w:r>
            <w:r w:rsidRPr="00DF08A3">
              <w:rPr>
                <w:rFonts w:ascii="Times New Roman" w:hAnsi="Times New Roman" w:cs="Times New Roman"/>
                <w:szCs w:val="22"/>
                <w:lang w:val="en-GB"/>
              </w:rPr>
              <w:t>,500,000</w:t>
            </w:r>
          </w:p>
        </w:tc>
      </w:tr>
      <w:tr w:rsidR="00503A0F" w:rsidRPr="00624646" w:rsidTr="00B918EE">
        <w:tc>
          <w:tcPr>
            <w:tcW w:w="3634" w:type="dxa"/>
          </w:tcPr>
          <w:p w:rsidR="00503A0F" w:rsidRPr="0027617C" w:rsidRDefault="00503A0F" w:rsidP="00B918EE">
            <w:pPr>
              <w:spacing w:after="0" w:line="240" w:lineRule="atLeast"/>
              <w:ind w:left="522" w:right="43"/>
              <w:jc w:val="thaiDistribute"/>
              <w:rPr>
                <w:rFonts w:ascii="Times New Roman" w:hAnsi="Times New Roman" w:cstheme="minorBidi"/>
                <w:szCs w:val="22"/>
                <w:cs/>
                <w:lang w:val="en-GB"/>
              </w:rPr>
            </w:pPr>
            <w:r>
              <w:rPr>
                <w:rFonts w:ascii="Times New Roman" w:hAnsi="Times New Roman" w:cs="Times New Roman"/>
                <w:szCs w:val="22"/>
                <w:lang w:val="en-GB"/>
              </w:rPr>
              <w:t>Dividend income</w:t>
            </w:r>
          </w:p>
        </w:tc>
        <w:tc>
          <w:tcPr>
            <w:tcW w:w="1418"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425,000</w:t>
            </w:r>
          </w:p>
        </w:tc>
        <w:tc>
          <w:tcPr>
            <w:tcW w:w="240"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DF08A3" w:rsidRDefault="00503A0F" w:rsidP="00B918EE">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cs/>
                <w:lang w:val="en-GB"/>
              </w:rPr>
              <w:t>-</w:t>
            </w:r>
          </w:p>
        </w:tc>
        <w:tc>
          <w:tcPr>
            <w:tcW w:w="269"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425,000</w:t>
            </w:r>
          </w:p>
        </w:tc>
        <w:tc>
          <w:tcPr>
            <w:tcW w:w="236"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DF08A3" w:rsidRDefault="00503A0F" w:rsidP="00B918EE">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lang w:val="en-GB"/>
              </w:rPr>
              <w:t>-</w:t>
            </w:r>
          </w:p>
        </w:tc>
      </w:tr>
      <w:tr w:rsidR="00503A0F" w:rsidRPr="00624646" w:rsidTr="00B918EE">
        <w:tc>
          <w:tcPr>
            <w:tcW w:w="3634" w:type="dxa"/>
          </w:tcPr>
          <w:p w:rsidR="00503A0F" w:rsidRPr="00624646" w:rsidRDefault="00503A0F" w:rsidP="00B918EE">
            <w:pPr>
              <w:spacing w:after="0" w:line="240" w:lineRule="atLeast"/>
              <w:ind w:left="522" w:right="43"/>
              <w:jc w:val="thaiDistribute"/>
              <w:rPr>
                <w:rFonts w:ascii="Times New Roman" w:hAnsi="Times New Roman" w:cs="Times New Roman"/>
                <w:szCs w:val="22"/>
                <w:cs/>
                <w:lang w:val="en-GB"/>
              </w:rPr>
            </w:pPr>
            <w:r>
              <w:rPr>
                <w:rFonts w:ascii="Times New Roman" w:hAnsi="Times New Roman" w:cs="Times New Roman"/>
                <w:szCs w:val="22"/>
                <w:lang w:val="en-GB"/>
              </w:rPr>
              <w:t>Gain on sale of investment</w:t>
            </w:r>
          </w:p>
        </w:tc>
        <w:tc>
          <w:tcPr>
            <w:tcW w:w="1418" w:type="dxa"/>
          </w:tcPr>
          <w:p w:rsidR="00503A0F" w:rsidRPr="00DF08A3" w:rsidRDefault="00503A0F" w:rsidP="00503A0F">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cs/>
                <w:lang w:val="en-GB"/>
              </w:rPr>
              <w:t>-</w:t>
            </w:r>
          </w:p>
        </w:tc>
        <w:tc>
          <w:tcPr>
            <w:tcW w:w="240"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hint="cs"/>
                <w:szCs w:val="22"/>
                <w:cs/>
                <w:lang w:val="en-GB"/>
              </w:rPr>
              <w:t>154</w:t>
            </w:r>
            <w:r w:rsidRPr="00DF08A3">
              <w:rPr>
                <w:rFonts w:ascii="Times New Roman" w:hAnsi="Times New Roman" w:cs="Times New Roman"/>
                <w:szCs w:val="22"/>
                <w:lang w:val="en-GB"/>
              </w:rPr>
              <w:t>,1</w:t>
            </w:r>
            <w:r w:rsidRPr="00DF08A3">
              <w:rPr>
                <w:rFonts w:ascii="Times New Roman" w:hAnsi="Times New Roman" w:cs="Times New Roman" w:hint="cs"/>
                <w:szCs w:val="22"/>
                <w:cs/>
                <w:lang w:val="en-GB"/>
              </w:rPr>
              <w:t>8</w:t>
            </w:r>
            <w:r w:rsidRPr="00DF08A3">
              <w:rPr>
                <w:rFonts w:ascii="Times New Roman" w:hAnsi="Times New Roman" w:cs="Times New Roman"/>
                <w:szCs w:val="22"/>
                <w:lang w:val="en-GB"/>
              </w:rPr>
              <w:t>9</w:t>
            </w:r>
          </w:p>
        </w:tc>
        <w:tc>
          <w:tcPr>
            <w:tcW w:w="269"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DF08A3" w:rsidRDefault="00503A0F" w:rsidP="00B918EE">
            <w:pPr>
              <w:spacing w:after="0" w:line="240" w:lineRule="atLeast"/>
              <w:ind w:left="-96" w:right="-59"/>
              <w:jc w:val="center"/>
              <w:rPr>
                <w:rFonts w:ascii="Times New Roman" w:hAnsi="Times New Roman" w:cs="Times New Roman"/>
                <w:szCs w:val="22"/>
                <w:lang w:val="en-GB"/>
              </w:rPr>
            </w:pPr>
            <w:r w:rsidRPr="00DF08A3">
              <w:rPr>
                <w:rFonts w:ascii="Times New Roman" w:hAnsi="Times New Roman" w:cs="Times New Roman"/>
                <w:szCs w:val="22"/>
                <w:cs/>
                <w:lang w:val="en-GB"/>
              </w:rPr>
              <w:t>-</w:t>
            </w:r>
          </w:p>
        </w:tc>
        <w:tc>
          <w:tcPr>
            <w:tcW w:w="236"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DF08A3" w:rsidRDefault="00503A0F" w:rsidP="00B918EE">
            <w:pPr>
              <w:tabs>
                <w:tab w:val="decimal" w:pos="93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hint="cs"/>
                <w:szCs w:val="22"/>
                <w:cs/>
                <w:lang w:val="en-GB"/>
              </w:rPr>
              <w:t>154</w:t>
            </w:r>
            <w:r w:rsidRPr="00DF08A3">
              <w:rPr>
                <w:rFonts w:ascii="Times New Roman" w:hAnsi="Times New Roman" w:cs="Times New Roman"/>
                <w:szCs w:val="22"/>
                <w:lang w:val="en-GB"/>
              </w:rPr>
              <w:t>,1</w:t>
            </w:r>
            <w:r w:rsidRPr="00DF08A3">
              <w:rPr>
                <w:rFonts w:ascii="Times New Roman" w:hAnsi="Times New Roman" w:cs="Times New Roman" w:hint="cs"/>
                <w:szCs w:val="22"/>
                <w:cs/>
                <w:lang w:val="en-GB"/>
              </w:rPr>
              <w:t>8</w:t>
            </w:r>
            <w:r w:rsidRPr="00DF08A3">
              <w:rPr>
                <w:rFonts w:ascii="Times New Roman" w:hAnsi="Times New Roman" w:cs="Times New Roman"/>
                <w:szCs w:val="22"/>
                <w:lang w:val="en-GB"/>
              </w:rPr>
              <w:t>9</w:t>
            </w:r>
          </w:p>
        </w:tc>
      </w:tr>
      <w:tr w:rsidR="00503A0F" w:rsidRPr="00624646" w:rsidTr="00B918EE">
        <w:tc>
          <w:tcPr>
            <w:tcW w:w="3634" w:type="dxa"/>
          </w:tcPr>
          <w:p w:rsidR="00503A0F" w:rsidRPr="00624646" w:rsidRDefault="00503A0F" w:rsidP="00B918EE">
            <w:pPr>
              <w:spacing w:after="0" w:line="240" w:lineRule="atLeast"/>
              <w:ind w:left="522" w:right="43"/>
              <w:jc w:val="thaiDistribute"/>
              <w:rPr>
                <w:rFonts w:ascii="Times New Roman" w:hAnsi="Times New Roman" w:cs="Times New Roman"/>
                <w:szCs w:val="22"/>
                <w:cs/>
                <w:lang w:val="en-GB"/>
              </w:rPr>
            </w:pPr>
            <w:r>
              <w:rPr>
                <w:rFonts w:ascii="Times New Roman" w:hAnsi="Times New Roman" w:cs="Times New Roman"/>
                <w:szCs w:val="22"/>
                <w:lang w:val="en-GB"/>
              </w:rPr>
              <w:t>Gain on sale of assets</w:t>
            </w:r>
          </w:p>
        </w:tc>
        <w:tc>
          <w:tcPr>
            <w:tcW w:w="1418"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17,904,221</w:t>
            </w:r>
          </w:p>
        </w:tc>
        <w:tc>
          <w:tcPr>
            <w:tcW w:w="240"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669,722</w:t>
            </w:r>
          </w:p>
        </w:tc>
        <w:tc>
          <w:tcPr>
            <w:tcW w:w="269"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DF08A3"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17,904,221</w:t>
            </w:r>
          </w:p>
        </w:tc>
        <w:tc>
          <w:tcPr>
            <w:tcW w:w="236" w:type="dxa"/>
          </w:tcPr>
          <w:p w:rsidR="00503A0F" w:rsidRPr="00DF08A3"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DF08A3" w:rsidRDefault="00503A0F" w:rsidP="00B918EE">
            <w:pPr>
              <w:tabs>
                <w:tab w:val="decimal" w:pos="934"/>
              </w:tabs>
              <w:spacing w:after="0" w:line="240" w:lineRule="atLeast"/>
              <w:ind w:left="-96" w:right="-59"/>
              <w:jc w:val="both"/>
              <w:rPr>
                <w:rFonts w:ascii="Times New Roman" w:hAnsi="Times New Roman" w:cs="Times New Roman"/>
                <w:szCs w:val="22"/>
                <w:lang w:val="en-GB"/>
              </w:rPr>
            </w:pPr>
            <w:r w:rsidRPr="00DF08A3">
              <w:rPr>
                <w:rFonts w:ascii="Times New Roman" w:hAnsi="Times New Roman" w:cs="Times New Roman"/>
                <w:szCs w:val="22"/>
                <w:lang w:val="en-GB"/>
              </w:rPr>
              <w:t>7,469,121</w:t>
            </w:r>
          </w:p>
        </w:tc>
      </w:tr>
      <w:tr w:rsidR="00503A0F" w:rsidRPr="00503A0F" w:rsidTr="00B918EE">
        <w:tc>
          <w:tcPr>
            <w:tcW w:w="3634" w:type="dxa"/>
          </w:tcPr>
          <w:p w:rsidR="00503A0F" w:rsidRPr="00503A0F" w:rsidRDefault="00503A0F" w:rsidP="00B918EE">
            <w:pPr>
              <w:spacing w:after="0" w:line="240" w:lineRule="atLeast"/>
              <w:ind w:left="522" w:right="-391"/>
              <w:jc w:val="thaiDistribute"/>
              <w:rPr>
                <w:rFonts w:ascii="Times New Roman" w:hAnsi="Times New Roman" w:cstheme="minorBidi"/>
                <w:szCs w:val="22"/>
                <w:cs/>
              </w:rPr>
            </w:pPr>
            <w:r w:rsidRPr="00503A0F">
              <w:rPr>
                <w:rFonts w:ascii="Times New Roman" w:hAnsi="Times New Roman" w:cs="Times New Roman"/>
                <w:szCs w:val="22"/>
              </w:rPr>
              <w:t>Gain on Exchange rate</w:t>
            </w:r>
          </w:p>
        </w:tc>
        <w:tc>
          <w:tcPr>
            <w:tcW w:w="1418" w:type="dxa"/>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3,047,029</w:t>
            </w: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1,665,344</w:t>
            </w: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437,136</w:t>
            </w: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503A0F" w:rsidRPr="00503A0F" w:rsidRDefault="00503A0F" w:rsidP="00503A0F">
            <w:pPr>
              <w:spacing w:after="0" w:line="240" w:lineRule="atLeast"/>
              <w:ind w:left="-96" w:right="-59"/>
              <w:jc w:val="center"/>
              <w:rPr>
                <w:rFonts w:ascii="Times New Roman" w:hAnsi="Times New Roman" w:cs="Times New Roman"/>
                <w:szCs w:val="22"/>
                <w:lang w:val="en-GB"/>
              </w:rPr>
            </w:pPr>
            <w:r w:rsidRPr="00503A0F">
              <w:rPr>
                <w:rFonts w:ascii="Times New Roman" w:hAnsi="Times New Roman" w:cs="Times New Roman"/>
                <w:szCs w:val="22"/>
                <w:cs/>
                <w:lang w:val="en-GB"/>
              </w:rPr>
              <w:t>-</w:t>
            </w:r>
          </w:p>
        </w:tc>
      </w:tr>
      <w:tr w:rsidR="00503A0F" w:rsidRPr="00503A0F" w:rsidTr="00B918EE">
        <w:tc>
          <w:tcPr>
            <w:tcW w:w="3634" w:type="dxa"/>
          </w:tcPr>
          <w:p w:rsidR="00503A0F" w:rsidRPr="00503A0F" w:rsidRDefault="00503A0F" w:rsidP="00B918EE">
            <w:pPr>
              <w:spacing w:after="0" w:line="240" w:lineRule="atLeast"/>
              <w:ind w:left="522" w:right="43"/>
              <w:jc w:val="thaiDistribute"/>
              <w:rPr>
                <w:rFonts w:ascii="Times New Roman" w:hAnsi="Times New Roman" w:cs="Times New Roman"/>
                <w:szCs w:val="22"/>
              </w:rPr>
            </w:pPr>
            <w:r w:rsidRPr="00503A0F">
              <w:rPr>
                <w:rFonts w:ascii="Times New Roman" w:hAnsi="Times New Roman" w:cs="Times New Roman"/>
                <w:szCs w:val="22"/>
                <w:lang w:val="en-GB"/>
              </w:rPr>
              <w:t>Other</w:t>
            </w:r>
          </w:p>
        </w:tc>
        <w:tc>
          <w:tcPr>
            <w:tcW w:w="1418" w:type="dxa"/>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10,833,297</w:t>
            </w: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13,075,312</w:t>
            </w: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10,462,867</w:t>
            </w: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rsidR="00503A0F" w:rsidRPr="00503A0F" w:rsidRDefault="00503A0F" w:rsidP="00B918EE">
            <w:pPr>
              <w:tabs>
                <w:tab w:val="decimal" w:pos="93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12,869,825</w:t>
            </w:r>
          </w:p>
        </w:tc>
      </w:tr>
      <w:tr w:rsidR="00503A0F" w:rsidRPr="007948BB" w:rsidTr="00B918EE">
        <w:tc>
          <w:tcPr>
            <w:tcW w:w="3634" w:type="dxa"/>
          </w:tcPr>
          <w:p w:rsidR="00503A0F" w:rsidRPr="00503A0F" w:rsidRDefault="00503A0F" w:rsidP="00B918EE">
            <w:pPr>
              <w:spacing w:after="0" w:line="240" w:lineRule="atLeast"/>
              <w:ind w:left="522" w:right="43"/>
              <w:jc w:val="thaiDistribute"/>
              <w:rPr>
                <w:rFonts w:ascii="Times New Roman" w:hAnsi="Times New Roman" w:cs="Times New Roman"/>
                <w:b/>
                <w:bCs/>
                <w:szCs w:val="22"/>
                <w:lang w:val="en-GB"/>
              </w:rPr>
            </w:pPr>
            <w:r w:rsidRPr="00503A0F">
              <w:rPr>
                <w:rFonts w:ascii="Times New Roman" w:hAnsi="Times New Roman" w:cs="Angsana New"/>
                <w:b/>
                <w:bCs/>
                <w:szCs w:val="22"/>
                <w:lang w:val="en-GB"/>
              </w:rPr>
              <w:t>Total</w:t>
            </w:r>
          </w:p>
        </w:tc>
        <w:tc>
          <w:tcPr>
            <w:tcW w:w="1418" w:type="dxa"/>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cs/>
                <w:lang w:val="en-GB"/>
              </w:rPr>
            </w:pPr>
            <w:r w:rsidRPr="00503A0F">
              <w:rPr>
                <w:rFonts w:ascii="Times New Roman" w:hAnsi="Times New Roman" w:cs="Times New Roman"/>
                <w:b/>
                <w:bCs/>
                <w:szCs w:val="22"/>
                <w:lang w:val="en-GB"/>
              </w:rPr>
              <w:t>32,841,262</w:t>
            </w: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18,171,867</w:t>
            </w: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30,084,224</w:t>
            </w: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rsidR="00503A0F" w:rsidRPr="007948BB" w:rsidRDefault="00503A0F" w:rsidP="00B918EE">
            <w:pPr>
              <w:tabs>
                <w:tab w:val="decimal" w:pos="93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22,383,135</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p w:rsidR="007769C4" w:rsidRPr="00624646"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Administrative expenses</w:t>
      </w:r>
    </w:p>
    <w:p w:rsidR="007769C4" w:rsidRDefault="007769C4" w:rsidP="007769C4">
      <w:pPr>
        <w:tabs>
          <w:tab w:val="left" w:pos="567"/>
        </w:tabs>
        <w:spacing w:after="0" w:line="240" w:lineRule="atLeast"/>
        <w:ind w:left="540" w:right="-25"/>
        <w:jc w:val="thaiDistribute"/>
        <w:rPr>
          <w:rFonts w:ascii="Times New Roman" w:hAnsi="Times New Roman" w:cstheme="minorBidi"/>
          <w:szCs w:val="22"/>
        </w:rPr>
      </w:pPr>
    </w:p>
    <w:tbl>
      <w:tblPr>
        <w:tblW w:w="9781" w:type="dxa"/>
        <w:tblInd w:w="18" w:type="dxa"/>
        <w:tblLayout w:type="fixed"/>
        <w:tblLook w:val="01E0"/>
      </w:tblPr>
      <w:tblGrid>
        <w:gridCol w:w="3634"/>
        <w:gridCol w:w="1288"/>
        <w:gridCol w:w="240"/>
        <w:gridCol w:w="34"/>
        <w:gridCol w:w="1410"/>
        <w:gridCol w:w="269"/>
        <w:gridCol w:w="1295"/>
        <w:gridCol w:w="236"/>
        <w:gridCol w:w="1375"/>
      </w:tblGrid>
      <w:tr w:rsidR="007769C4" w:rsidRPr="00624646" w:rsidTr="00B918EE">
        <w:tc>
          <w:tcPr>
            <w:tcW w:w="3634" w:type="dxa"/>
          </w:tcPr>
          <w:p w:rsidR="007769C4" w:rsidRPr="00624646" w:rsidRDefault="007769C4" w:rsidP="00B918EE">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7769C4" w:rsidRPr="00624646" w:rsidRDefault="007769C4" w:rsidP="00B918EE">
            <w:pPr>
              <w:spacing w:after="0" w:line="240" w:lineRule="atLeast"/>
              <w:ind w:left="84" w:right="43"/>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7769C4" w:rsidRPr="00624646" w:rsidRDefault="007769C4" w:rsidP="00B918EE">
            <w:pPr>
              <w:spacing w:after="0" w:line="240" w:lineRule="atLeast"/>
              <w:ind w:left="605" w:right="43"/>
              <w:jc w:val="center"/>
              <w:rPr>
                <w:rFonts w:ascii="Times New Roman" w:hAnsi="Times New Roman" w:cs="Times New Roman"/>
                <w:bCs/>
                <w:szCs w:val="22"/>
                <w:lang w:val="en-GB"/>
              </w:rPr>
            </w:pPr>
          </w:p>
        </w:tc>
        <w:tc>
          <w:tcPr>
            <w:tcW w:w="2906" w:type="dxa"/>
            <w:gridSpan w:val="3"/>
          </w:tcPr>
          <w:p w:rsidR="007769C4" w:rsidRPr="00624646" w:rsidRDefault="007769C4" w:rsidP="00B918EE">
            <w:pPr>
              <w:spacing w:after="0" w:line="240" w:lineRule="atLeast"/>
              <w:ind w:left="88" w:right="43"/>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03A0F" w:rsidRPr="00624646" w:rsidTr="00B918EE">
        <w:tc>
          <w:tcPr>
            <w:tcW w:w="3634" w:type="dxa"/>
          </w:tcPr>
          <w:p w:rsidR="00503A0F" w:rsidRPr="00624646" w:rsidRDefault="00503A0F" w:rsidP="00B918EE">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Pr>
                <w:rFonts w:ascii="Times New Roman" w:hAnsi="Times New Roman" w:cs="Times New Roman"/>
                <w:szCs w:val="22"/>
                <w:lang w:val="en-GB"/>
              </w:rPr>
              <w:t>1</w:t>
            </w:r>
          </w:p>
        </w:tc>
        <w:tc>
          <w:tcPr>
            <w:tcW w:w="274" w:type="dxa"/>
            <w:gridSpan w:val="2"/>
          </w:tcPr>
          <w:p w:rsidR="00503A0F" w:rsidRPr="00624646" w:rsidRDefault="00503A0F" w:rsidP="00EC374B">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w:t>
            </w:r>
            <w:r>
              <w:rPr>
                <w:rFonts w:ascii="Times New Roman" w:hAnsi="Times New Roman" w:cs="Times New Roman"/>
                <w:szCs w:val="22"/>
                <w:lang w:val="en-GB"/>
              </w:rPr>
              <w:t>20</w:t>
            </w:r>
          </w:p>
        </w:tc>
        <w:tc>
          <w:tcPr>
            <w:tcW w:w="269" w:type="dxa"/>
          </w:tcPr>
          <w:p w:rsidR="00503A0F" w:rsidRPr="00624646" w:rsidRDefault="00503A0F" w:rsidP="00B918EE">
            <w:pPr>
              <w:spacing w:after="0" w:line="240" w:lineRule="atLeast"/>
              <w:ind w:left="605" w:right="43"/>
              <w:jc w:val="center"/>
              <w:rPr>
                <w:rFonts w:ascii="Times New Roman" w:hAnsi="Times New Roman" w:cs="Times New Roman"/>
                <w:bCs/>
                <w:szCs w:val="22"/>
                <w:lang w:val="en-GB"/>
              </w:rPr>
            </w:pPr>
          </w:p>
        </w:tc>
        <w:tc>
          <w:tcPr>
            <w:tcW w:w="1295"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Pr>
                <w:rFonts w:ascii="Times New Roman" w:hAnsi="Times New Roman" w:cs="Times New Roman"/>
                <w:szCs w:val="22"/>
                <w:lang w:val="en-GB"/>
              </w:rPr>
              <w:t>1</w:t>
            </w:r>
          </w:p>
        </w:tc>
        <w:tc>
          <w:tcPr>
            <w:tcW w:w="236" w:type="dxa"/>
          </w:tcPr>
          <w:p w:rsidR="00503A0F" w:rsidRPr="00624646" w:rsidRDefault="00503A0F" w:rsidP="00EC374B">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503A0F" w:rsidRPr="00624646" w:rsidRDefault="00503A0F" w:rsidP="00EC374B">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w:t>
            </w:r>
            <w:r>
              <w:rPr>
                <w:rFonts w:ascii="Times New Roman" w:hAnsi="Times New Roman" w:cs="Times New Roman"/>
                <w:szCs w:val="22"/>
                <w:lang w:val="en-GB"/>
              </w:rPr>
              <w:t>20</w:t>
            </w:r>
          </w:p>
        </w:tc>
      </w:tr>
      <w:tr w:rsidR="00503A0F" w:rsidRPr="00624646" w:rsidTr="00B918EE">
        <w:tc>
          <w:tcPr>
            <w:tcW w:w="3634" w:type="dxa"/>
          </w:tcPr>
          <w:p w:rsidR="00503A0F" w:rsidRPr="00624646" w:rsidRDefault="00503A0F" w:rsidP="00B918EE">
            <w:pPr>
              <w:spacing w:after="0" w:line="240" w:lineRule="atLeast"/>
              <w:ind w:left="605" w:right="-108"/>
              <w:jc w:val="thaiDistribute"/>
              <w:rPr>
                <w:rFonts w:ascii="Times New Roman" w:hAnsi="Times New Roman" w:cs="Times New Roman"/>
                <w:b/>
                <w:szCs w:val="22"/>
                <w:lang w:val="en-GB"/>
              </w:rPr>
            </w:pPr>
          </w:p>
        </w:tc>
        <w:tc>
          <w:tcPr>
            <w:tcW w:w="6147" w:type="dxa"/>
            <w:gridSpan w:val="8"/>
          </w:tcPr>
          <w:p w:rsidR="00503A0F" w:rsidRPr="00624646" w:rsidRDefault="00503A0F" w:rsidP="00B918EE">
            <w:pPr>
              <w:spacing w:after="0" w:line="240" w:lineRule="atLeast"/>
              <w:ind w:left="605" w:right="-108"/>
              <w:jc w:val="center"/>
              <w:rPr>
                <w:rFonts w:ascii="Times New Roman" w:hAnsi="Times New Roman" w:cs="Times New Roman"/>
                <w:b/>
                <w:szCs w:val="22"/>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503A0F" w:rsidRPr="00624646" w:rsidTr="00B918EE">
        <w:tc>
          <w:tcPr>
            <w:tcW w:w="3634" w:type="dxa"/>
          </w:tcPr>
          <w:p w:rsidR="00503A0F" w:rsidRPr="00624646" w:rsidRDefault="00503A0F" w:rsidP="00B918EE">
            <w:pPr>
              <w:spacing w:after="0" w:line="240" w:lineRule="atLeast"/>
              <w:ind w:left="522" w:right="43"/>
              <w:jc w:val="thaiDistribute"/>
              <w:rPr>
                <w:rFonts w:ascii="Times New Roman" w:hAnsi="Times New Roman" w:cs="Times New Roman"/>
                <w:szCs w:val="22"/>
                <w:cs/>
                <w:lang w:val="en-GB"/>
              </w:rPr>
            </w:pPr>
            <w:r w:rsidRPr="00286E81">
              <w:rPr>
                <w:rFonts w:ascii="Times New Roman" w:hAnsi="Times New Roman" w:cs="Times New Roman"/>
                <w:szCs w:val="22"/>
              </w:rPr>
              <w:t>Personnel expenses</w:t>
            </w:r>
          </w:p>
        </w:tc>
        <w:tc>
          <w:tcPr>
            <w:tcW w:w="1288"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52,557,664</w:t>
            </w:r>
          </w:p>
        </w:tc>
        <w:tc>
          <w:tcPr>
            <w:tcW w:w="240"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55,262,740</w:t>
            </w:r>
          </w:p>
        </w:tc>
        <w:tc>
          <w:tcPr>
            <w:tcW w:w="269"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48,703,393</w:t>
            </w:r>
          </w:p>
        </w:tc>
        <w:tc>
          <w:tcPr>
            <w:tcW w:w="236"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52,065,433</w:t>
            </w:r>
          </w:p>
        </w:tc>
      </w:tr>
      <w:tr w:rsidR="00503A0F" w:rsidRPr="00624646" w:rsidTr="00B918EE">
        <w:tc>
          <w:tcPr>
            <w:tcW w:w="3634" w:type="dxa"/>
          </w:tcPr>
          <w:p w:rsidR="00503A0F" w:rsidRDefault="00503A0F" w:rsidP="00B918EE">
            <w:pPr>
              <w:spacing w:after="0" w:line="240" w:lineRule="atLeast"/>
              <w:ind w:left="522" w:right="43"/>
              <w:jc w:val="thaiDistribute"/>
              <w:rPr>
                <w:rFonts w:ascii="Times New Roman" w:hAnsi="Times New Roman" w:cs="Times New Roman"/>
                <w:szCs w:val="22"/>
              </w:rPr>
            </w:pPr>
            <w:r>
              <w:rPr>
                <w:rFonts w:ascii="Times New Roman" w:hAnsi="Times New Roman" w:cs="Times New Roman"/>
                <w:szCs w:val="22"/>
              </w:rPr>
              <w:t>U</w:t>
            </w:r>
            <w:r w:rsidRPr="00286E81">
              <w:rPr>
                <w:rFonts w:ascii="Times New Roman" w:hAnsi="Times New Roman" w:cs="Times New Roman"/>
                <w:szCs w:val="22"/>
              </w:rPr>
              <w:t>tilities</w:t>
            </w:r>
            <w:r>
              <w:rPr>
                <w:rFonts w:ascii="Times New Roman" w:hAnsi="Times New Roman" w:cs="Times New Roman"/>
                <w:szCs w:val="22"/>
              </w:rPr>
              <w:t xml:space="preserve"> </w:t>
            </w:r>
            <w:r w:rsidRPr="00286E81">
              <w:rPr>
                <w:rFonts w:ascii="Times New Roman" w:hAnsi="Times New Roman" w:cs="Times New Roman"/>
                <w:szCs w:val="22"/>
              </w:rPr>
              <w:t>expenses</w:t>
            </w:r>
          </w:p>
        </w:tc>
        <w:tc>
          <w:tcPr>
            <w:tcW w:w="1288"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hint="cs"/>
                <w:szCs w:val="22"/>
                <w:cs/>
                <w:lang w:val="en-GB"/>
              </w:rPr>
              <w:t>2</w:t>
            </w:r>
            <w:r w:rsidRPr="007948BB">
              <w:rPr>
                <w:rFonts w:ascii="Times New Roman" w:hAnsi="Times New Roman" w:cs="Times New Roman"/>
                <w:szCs w:val="22"/>
                <w:lang w:val="en-GB"/>
              </w:rPr>
              <w:t>,245,062</w:t>
            </w:r>
          </w:p>
        </w:tc>
        <w:tc>
          <w:tcPr>
            <w:tcW w:w="240"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2,459,175</w:t>
            </w:r>
          </w:p>
        </w:tc>
        <w:tc>
          <w:tcPr>
            <w:tcW w:w="269"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2,196,347</w:t>
            </w:r>
          </w:p>
        </w:tc>
        <w:tc>
          <w:tcPr>
            <w:tcW w:w="236"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2,387,288</w:t>
            </w:r>
          </w:p>
        </w:tc>
      </w:tr>
      <w:tr w:rsidR="00503A0F" w:rsidRPr="00624646" w:rsidTr="00B918EE">
        <w:tc>
          <w:tcPr>
            <w:tcW w:w="3634" w:type="dxa"/>
          </w:tcPr>
          <w:p w:rsidR="00503A0F" w:rsidRPr="00624646" w:rsidRDefault="00503A0F" w:rsidP="00B918EE">
            <w:pPr>
              <w:spacing w:after="0" w:line="240" w:lineRule="atLeast"/>
              <w:ind w:left="522" w:right="43"/>
              <w:jc w:val="thaiDistribute"/>
              <w:rPr>
                <w:rFonts w:ascii="Times New Roman" w:hAnsi="Times New Roman" w:cs="Times New Roman"/>
                <w:szCs w:val="22"/>
                <w:cs/>
                <w:lang w:val="en-GB"/>
              </w:rPr>
            </w:pPr>
            <w:r w:rsidRPr="00286E81">
              <w:rPr>
                <w:rFonts w:ascii="Times New Roman" w:hAnsi="Times New Roman" w:cs="Times New Roman"/>
                <w:szCs w:val="22"/>
              </w:rPr>
              <w:t xml:space="preserve">Rental expenses </w:t>
            </w:r>
          </w:p>
        </w:tc>
        <w:tc>
          <w:tcPr>
            <w:tcW w:w="1288"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289,041</w:t>
            </w:r>
          </w:p>
        </w:tc>
        <w:tc>
          <w:tcPr>
            <w:tcW w:w="240"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249,254</w:t>
            </w:r>
          </w:p>
        </w:tc>
        <w:tc>
          <w:tcPr>
            <w:tcW w:w="269"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150,127</w:t>
            </w:r>
          </w:p>
        </w:tc>
        <w:tc>
          <w:tcPr>
            <w:tcW w:w="236"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249,254</w:t>
            </w:r>
          </w:p>
        </w:tc>
      </w:tr>
      <w:tr w:rsidR="00503A0F" w:rsidRPr="00624646" w:rsidTr="00B918EE">
        <w:tc>
          <w:tcPr>
            <w:tcW w:w="3634" w:type="dxa"/>
          </w:tcPr>
          <w:p w:rsidR="00503A0F" w:rsidRPr="00624646" w:rsidRDefault="00503A0F" w:rsidP="00B918EE">
            <w:pPr>
              <w:spacing w:after="0" w:line="240" w:lineRule="atLeast"/>
              <w:ind w:left="522" w:right="-391"/>
              <w:jc w:val="thaiDistribute"/>
              <w:rPr>
                <w:rFonts w:ascii="Times New Roman" w:hAnsi="Times New Roman" w:cs="Times New Roman"/>
                <w:szCs w:val="22"/>
                <w:cs/>
              </w:rPr>
            </w:pPr>
            <w:r w:rsidRPr="00286E81">
              <w:rPr>
                <w:rFonts w:ascii="Times New Roman" w:hAnsi="Times New Roman" w:cs="Times New Roman"/>
                <w:szCs w:val="22"/>
              </w:rPr>
              <w:t>Depreciation and amortization</w:t>
            </w:r>
          </w:p>
        </w:tc>
        <w:tc>
          <w:tcPr>
            <w:tcW w:w="1288"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16,420,339</w:t>
            </w:r>
          </w:p>
        </w:tc>
        <w:tc>
          <w:tcPr>
            <w:tcW w:w="240"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17,949,189</w:t>
            </w:r>
          </w:p>
        </w:tc>
        <w:tc>
          <w:tcPr>
            <w:tcW w:w="269"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16,480,386</w:t>
            </w:r>
          </w:p>
        </w:tc>
        <w:tc>
          <w:tcPr>
            <w:tcW w:w="236"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16,284,542</w:t>
            </w:r>
          </w:p>
        </w:tc>
      </w:tr>
      <w:tr w:rsidR="00503A0F" w:rsidRPr="00624646" w:rsidTr="00B918EE">
        <w:tc>
          <w:tcPr>
            <w:tcW w:w="3634" w:type="dxa"/>
          </w:tcPr>
          <w:p w:rsidR="00503A0F" w:rsidRPr="00286E81" w:rsidRDefault="00503A0F" w:rsidP="00B918EE">
            <w:pPr>
              <w:spacing w:after="0" w:line="240" w:lineRule="atLeast"/>
              <w:ind w:left="522" w:right="-391"/>
              <w:jc w:val="thaiDistribute"/>
              <w:rPr>
                <w:rFonts w:ascii="Times New Roman" w:hAnsi="Times New Roman" w:cs="Times New Roman"/>
                <w:szCs w:val="22"/>
              </w:rPr>
            </w:pPr>
            <w:r w:rsidRPr="00286E81">
              <w:rPr>
                <w:rFonts w:ascii="Times New Roman" w:hAnsi="Times New Roman" w:cs="Times New Roman"/>
                <w:szCs w:val="22"/>
              </w:rPr>
              <w:t xml:space="preserve">System monitoring and </w:t>
            </w:r>
          </w:p>
        </w:tc>
        <w:tc>
          <w:tcPr>
            <w:tcW w:w="1288"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3,598,035</w:t>
            </w:r>
          </w:p>
        </w:tc>
        <w:tc>
          <w:tcPr>
            <w:tcW w:w="240"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2,967,303</w:t>
            </w:r>
          </w:p>
        </w:tc>
        <w:tc>
          <w:tcPr>
            <w:tcW w:w="269"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3,593,226</w:t>
            </w:r>
          </w:p>
        </w:tc>
        <w:tc>
          <w:tcPr>
            <w:tcW w:w="236" w:type="dxa"/>
          </w:tcPr>
          <w:p w:rsidR="00503A0F" w:rsidRPr="007948BB"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7948BB"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7948BB">
              <w:rPr>
                <w:rFonts w:ascii="Times New Roman" w:hAnsi="Times New Roman" w:cs="Times New Roman"/>
                <w:szCs w:val="22"/>
                <w:lang w:val="en-GB"/>
              </w:rPr>
              <w:t>2,893,248</w:t>
            </w:r>
          </w:p>
        </w:tc>
      </w:tr>
      <w:tr w:rsidR="00503A0F" w:rsidRPr="00503A0F" w:rsidTr="00B918EE">
        <w:trPr>
          <w:trHeight w:val="70"/>
        </w:trPr>
        <w:tc>
          <w:tcPr>
            <w:tcW w:w="3634" w:type="dxa"/>
          </w:tcPr>
          <w:p w:rsidR="00503A0F" w:rsidRPr="00503A0F" w:rsidRDefault="00503A0F" w:rsidP="00B918EE">
            <w:pPr>
              <w:spacing w:after="0" w:line="240" w:lineRule="atLeast"/>
              <w:ind w:left="522" w:right="-391"/>
              <w:jc w:val="thaiDistribute"/>
              <w:rPr>
                <w:rFonts w:ascii="Times New Roman" w:hAnsi="Times New Roman" w:cs="Times New Roman"/>
                <w:szCs w:val="22"/>
              </w:rPr>
            </w:pPr>
            <w:r>
              <w:rPr>
                <w:rFonts w:ascii="Times New Roman" w:hAnsi="Times New Roman" w:cs="Times New Roman"/>
                <w:szCs w:val="22"/>
              </w:rPr>
              <w:t xml:space="preserve">  </w:t>
            </w:r>
            <w:r w:rsidRPr="00503A0F">
              <w:rPr>
                <w:rFonts w:ascii="Times New Roman" w:hAnsi="Times New Roman" w:cs="Times New Roman"/>
                <w:szCs w:val="22"/>
              </w:rPr>
              <w:t>maintenance expenses</w:t>
            </w:r>
          </w:p>
        </w:tc>
        <w:tc>
          <w:tcPr>
            <w:tcW w:w="1288" w:type="dxa"/>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p>
        </w:tc>
      </w:tr>
      <w:tr w:rsidR="00503A0F" w:rsidRPr="00503A0F" w:rsidTr="00B918EE">
        <w:tc>
          <w:tcPr>
            <w:tcW w:w="3634" w:type="dxa"/>
          </w:tcPr>
          <w:p w:rsidR="00503A0F" w:rsidRPr="00503A0F" w:rsidRDefault="00503A0F" w:rsidP="00B918EE">
            <w:pPr>
              <w:spacing w:after="0" w:line="240" w:lineRule="atLeast"/>
              <w:ind w:left="522" w:right="43"/>
              <w:jc w:val="thaiDistribute"/>
              <w:rPr>
                <w:rFonts w:ascii="Times New Roman" w:hAnsi="Times New Roman" w:cs="Times New Roman"/>
                <w:szCs w:val="22"/>
                <w:lang w:val="en-GB"/>
              </w:rPr>
            </w:pPr>
            <w:r w:rsidRPr="00503A0F">
              <w:rPr>
                <w:rFonts w:ascii="Times New Roman" w:hAnsi="Times New Roman" w:cs="Times New Roman"/>
                <w:szCs w:val="22"/>
              </w:rPr>
              <w:t>Others</w:t>
            </w:r>
          </w:p>
        </w:tc>
        <w:tc>
          <w:tcPr>
            <w:tcW w:w="1288" w:type="dxa"/>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44,919,675</w:t>
            </w: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47,488,673</w:t>
            </w: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35,448,401</w:t>
            </w: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szCs w:val="22"/>
                <w:lang w:val="en-GB"/>
              </w:rPr>
            </w:pPr>
            <w:r w:rsidRPr="00503A0F">
              <w:rPr>
                <w:rFonts w:ascii="Times New Roman" w:hAnsi="Times New Roman" w:cs="Times New Roman"/>
                <w:szCs w:val="22"/>
                <w:lang w:val="en-GB"/>
              </w:rPr>
              <w:t>47,904,809</w:t>
            </w:r>
          </w:p>
        </w:tc>
      </w:tr>
      <w:tr w:rsidR="00503A0F" w:rsidRPr="001870D3" w:rsidTr="00B918EE">
        <w:tc>
          <w:tcPr>
            <w:tcW w:w="3634" w:type="dxa"/>
          </w:tcPr>
          <w:p w:rsidR="00503A0F" w:rsidRPr="00503A0F" w:rsidRDefault="00503A0F" w:rsidP="00B918EE">
            <w:pPr>
              <w:spacing w:after="0" w:line="240" w:lineRule="atLeast"/>
              <w:ind w:left="522" w:right="43"/>
              <w:jc w:val="thaiDistribute"/>
              <w:rPr>
                <w:rFonts w:ascii="Times New Roman" w:hAnsi="Times New Roman" w:cs="Times New Roman"/>
                <w:b/>
                <w:bCs/>
                <w:szCs w:val="22"/>
                <w:lang w:val="en-GB"/>
              </w:rPr>
            </w:pPr>
            <w:r w:rsidRPr="00503A0F">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120,029,816</w:t>
            </w:r>
          </w:p>
        </w:tc>
        <w:tc>
          <w:tcPr>
            <w:tcW w:w="240"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126,376,334</w:t>
            </w:r>
          </w:p>
        </w:tc>
        <w:tc>
          <w:tcPr>
            <w:tcW w:w="269"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rsidR="00503A0F" w:rsidRPr="00503A0F"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106,571,880</w:t>
            </w:r>
          </w:p>
        </w:tc>
        <w:tc>
          <w:tcPr>
            <w:tcW w:w="236" w:type="dxa"/>
          </w:tcPr>
          <w:p w:rsidR="00503A0F" w:rsidRPr="00503A0F" w:rsidRDefault="00503A0F"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503A0F" w:rsidRPr="001870D3" w:rsidRDefault="00503A0F" w:rsidP="00B918EE">
            <w:pPr>
              <w:tabs>
                <w:tab w:val="decimal" w:pos="1104"/>
              </w:tabs>
              <w:spacing w:after="0" w:line="240" w:lineRule="atLeast"/>
              <w:ind w:left="-96" w:right="-59"/>
              <w:jc w:val="both"/>
              <w:rPr>
                <w:rFonts w:ascii="Times New Roman" w:hAnsi="Times New Roman" w:cs="Times New Roman"/>
                <w:b/>
                <w:bCs/>
                <w:szCs w:val="22"/>
                <w:lang w:val="en-GB"/>
              </w:rPr>
            </w:pPr>
            <w:r w:rsidRPr="00503A0F">
              <w:rPr>
                <w:rFonts w:ascii="Times New Roman" w:hAnsi="Times New Roman" w:cs="Times New Roman"/>
                <w:b/>
                <w:bCs/>
                <w:szCs w:val="22"/>
                <w:lang w:val="en-GB"/>
              </w:rPr>
              <w:t>121,784,574</w:t>
            </w:r>
          </w:p>
        </w:tc>
      </w:tr>
    </w:tbl>
    <w:p w:rsidR="007769C4" w:rsidRDefault="007769C4" w:rsidP="007769C4">
      <w:pPr>
        <w:tabs>
          <w:tab w:val="left" w:pos="567"/>
        </w:tabs>
        <w:spacing w:after="0" w:line="240" w:lineRule="atLeast"/>
        <w:ind w:left="540" w:right="-25"/>
        <w:jc w:val="thaiDistribute"/>
        <w:rPr>
          <w:rFonts w:ascii="Times New Roman" w:hAnsi="Times New Roman" w:cstheme="minorBidi"/>
          <w:szCs w:val="22"/>
        </w:rPr>
      </w:pPr>
    </w:p>
    <w:p w:rsidR="003C60F7" w:rsidRDefault="003C60F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503A0F"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03A0F">
        <w:rPr>
          <w:rFonts w:ascii="Times New Roman" w:hAnsi="Times New Roman" w:cs="Times New Roman"/>
          <w:b/>
          <w:bCs/>
          <w:szCs w:val="22"/>
        </w:rPr>
        <w:lastRenderedPageBreak/>
        <w:t>Employee benefit expenses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lang w:val="en-GB"/>
        </w:rPr>
      </w:pPr>
    </w:p>
    <w:tbl>
      <w:tblPr>
        <w:tblW w:w="9871" w:type="dxa"/>
        <w:tblInd w:w="18" w:type="dxa"/>
        <w:tblLayout w:type="fixed"/>
        <w:tblLook w:val="01E0"/>
      </w:tblPr>
      <w:tblGrid>
        <w:gridCol w:w="3776"/>
        <w:gridCol w:w="1288"/>
        <w:gridCol w:w="240"/>
        <w:gridCol w:w="34"/>
        <w:gridCol w:w="1410"/>
        <w:gridCol w:w="269"/>
        <w:gridCol w:w="1243"/>
        <w:gridCol w:w="236"/>
        <w:gridCol w:w="1375"/>
      </w:tblGrid>
      <w:tr w:rsidR="007769C4" w:rsidRPr="00503A0F" w:rsidTr="00B918EE">
        <w:tc>
          <w:tcPr>
            <w:tcW w:w="3776" w:type="dxa"/>
          </w:tcPr>
          <w:p w:rsidR="007769C4" w:rsidRPr="00503A0F" w:rsidRDefault="007769C4" w:rsidP="00B918EE">
            <w:pPr>
              <w:spacing w:after="0" w:line="240" w:lineRule="atLeast"/>
              <w:ind w:left="549" w:right="-108"/>
              <w:jc w:val="thaiDistribute"/>
              <w:rPr>
                <w:rFonts w:ascii="Times New Roman" w:hAnsi="Times New Roman" w:cs="Times New Roman"/>
                <w:b/>
                <w:szCs w:val="22"/>
                <w:lang w:val="en-GB"/>
              </w:rPr>
            </w:pPr>
          </w:p>
        </w:tc>
        <w:tc>
          <w:tcPr>
            <w:tcW w:w="2972" w:type="dxa"/>
            <w:gridSpan w:val="4"/>
          </w:tcPr>
          <w:p w:rsidR="007769C4" w:rsidRPr="00503A0F" w:rsidRDefault="007769C4" w:rsidP="00B918EE">
            <w:pPr>
              <w:spacing w:after="0" w:line="240" w:lineRule="atLeast"/>
              <w:ind w:left="84" w:right="43"/>
              <w:jc w:val="center"/>
              <w:rPr>
                <w:rFonts w:ascii="Times New Roman" w:hAnsi="Times New Roman" w:cs="Times New Roman"/>
                <w:bCs/>
                <w:szCs w:val="22"/>
                <w:lang w:val="en-GB"/>
              </w:rPr>
            </w:pPr>
            <w:r w:rsidRPr="00503A0F">
              <w:rPr>
                <w:rFonts w:ascii="Times New Roman" w:hAnsi="Times New Roman" w:cs="Times New Roman"/>
                <w:b/>
                <w:bCs/>
                <w:szCs w:val="22"/>
              </w:rPr>
              <w:t>Consolidated</w:t>
            </w:r>
            <w:r w:rsidRPr="00503A0F">
              <w:rPr>
                <w:rFonts w:ascii="Times New Roman" w:hAnsi="Times New Roman" w:cs="Times New Roman"/>
                <w:b/>
                <w:bCs/>
                <w:szCs w:val="22"/>
              </w:rPr>
              <w:br/>
              <w:t>financial statements</w:t>
            </w:r>
          </w:p>
        </w:tc>
        <w:tc>
          <w:tcPr>
            <w:tcW w:w="269" w:type="dxa"/>
          </w:tcPr>
          <w:p w:rsidR="007769C4" w:rsidRPr="00503A0F" w:rsidRDefault="007769C4" w:rsidP="00B918EE">
            <w:pPr>
              <w:spacing w:after="0" w:line="240" w:lineRule="atLeast"/>
              <w:ind w:left="605" w:right="43"/>
              <w:jc w:val="center"/>
              <w:rPr>
                <w:rFonts w:ascii="Times New Roman" w:hAnsi="Times New Roman" w:cs="Times New Roman"/>
                <w:bCs/>
                <w:szCs w:val="22"/>
                <w:lang w:val="en-GB"/>
              </w:rPr>
            </w:pPr>
          </w:p>
        </w:tc>
        <w:tc>
          <w:tcPr>
            <w:tcW w:w="2854" w:type="dxa"/>
            <w:gridSpan w:val="3"/>
          </w:tcPr>
          <w:p w:rsidR="007769C4" w:rsidRPr="00503A0F" w:rsidRDefault="007769C4" w:rsidP="00B918EE">
            <w:pPr>
              <w:spacing w:after="0" w:line="240" w:lineRule="atLeast"/>
              <w:ind w:left="88" w:right="43"/>
              <w:jc w:val="center"/>
              <w:rPr>
                <w:rFonts w:ascii="Times New Roman" w:hAnsi="Times New Roman" w:cs="Times New Roman"/>
                <w:bCs/>
                <w:szCs w:val="22"/>
                <w:lang w:val="en-GB"/>
              </w:rPr>
            </w:pPr>
            <w:r w:rsidRPr="00503A0F">
              <w:rPr>
                <w:rFonts w:ascii="Times New Roman" w:hAnsi="Times New Roman" w:cs="Times New Roman"/>
                <w:b/>
                <w:bCs/>
                <w:szCs w:val="22"/>
              </w:rPr>
              <w:t>Separate</w:t>
            </w:r>
            <w:r w:rsidRPr="00503A0F">
              <w:rPr>
                <w:rFonts w:ascii="Times New Roman" w:hAnsi="Times New Roman" w:cs="Times New Roman"/>
                <w:b/>
                <w:bCs/>
                <w:szCs w:val="22"/>
              </w:rPr>
              <w:br/>
              <w:t>financial statements</w:t>
            </w:r>
          </w:p>
        </w:tc>
      </w:tr>
      <w:tr w:rsidR="00503A0F" w:rsidRPr="00503A0F" w:rsidTr="00B918EE">
        <w:tc>
          <w:tcPr>
            <w:tcW w:w="3776" w:type="dxa"/>
          </w:tcPr>
          <w:p w:rsidR="00503A0F" w:rsidRPr="00503A0F" w:rsidRDefault="00503A0F" w:rsidP="00B918EE">
            <w:pPr>
              <w:spacing w:after="0" w:line="240" w:lineRule="atLeast"/>
              <w:ind w:left="549" w:right="-108"/>
              <w:jc w:val="thaiDistribute"/>
              <w:rPr>
                <w:rFonts w:ascii="Times New Roman" w:hAnsi="Times New Roman" w:cs="Times New Roman"/>
                <w:b/>
                <w:szCs w:val="22"/>
                <w:lang w:val="en-GB"/>
              </w:rPr>
            </w:pPr>
          </w:p>
        </w:tc>
        <w:tc>
          <w:tcPr>
            <w:tcW w:w="1288" w:type="dxa"/>
            <w:vAlign w:val="center"/>
          </w:tcPr>
          <w:p w:rsidR="00503A0F" w:rsidRPr="00503A0F" w:rsidRDefault="00503A0F"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74" w:type="dxa"/>
            <w:gridSpan w:val="2"/>
          </w:tcPr>
          <w:p w:rsidR="00503A0F" w:rsidRPr="00503A0F" w:rsidRDefault="00503A0F" w:rsidP="00EC374B">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503A0F" w:rsidRPr="00503A0F" w:rsidRDefault="00503A0F"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c>
          <w:tcPr>
            <w:tcW w:w="269" w:type="dxa"/>
          </w:tcPr>
          <w:p w:rsidR="00503A0F" w:rsidRPr="00503A0F" w:rsidRDefault="00503A0F" w:rsidP="00B918EE">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503A0F" w:rsidRPr="00503A0F" w:rsidRDefault="00503A0F"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36" w:type="dxa"/>
          </w:tcPr>
          <w:p w:rsidR="00503A0F" w:rsidRPr="00503A0F" w:rsidRDefault="00503A0F" w:rsidP="00EC374B">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503A0F" w:rsidRPr="00503A0F" w:rsidRDefault="00503A0F"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r>
      <w:tr w:rsidR="00503A0F" w:rsidRPr="00503A0F" w:rsidTr="00B918EE">
        <w:tc>
          <w:tcPr>
            <w:tcW w:w="3776" w:type="dxa"/>
          </w:tcPr>
          <w:p w:rsidR="00503A0F" w:rsidRPr="00503A0F" w:rsidRDefault="00503A0F" w:rsidP="00B918EE">
            <w:pPr>
              <w:spacing w:after="0" w:line="240" w:lineRule="atLeast"/>
              <w:ind w:left="549" w:right="-108"/>
              <w:jc w:val="thaiDistribute"/>
              <w:rPr>
                <w:rFonts w:ascii="Times New Roman" w:hAnsi="Times New Roman" w:cs="Times New Roman"/>
                <w:b/>
                <w:szCs w:val="22"/>
                <w:lang w:val="en-GB"/>
              </w:rPr>
            </w:pPr>
          </w:p>
        </w:tc>
        <w:tc>
          <w:tcPr>
            <w:tcW w:w="6095" w:type="dxa"/>
            <w:gridSpan w:val="8"/>
          </w:tcPr>
          <w:p w:rsidR="00503A0F" w:rsidRPr="00503A0F" w:rsidRDefault="00503A0F" w:rsidP="00B918EE">
            <w:pPr>
              <w:spacing w:after="0" w:line="240" w:lineRule="atLeast"/>
              <w:ind w:left="605" w:right="-108"/>
              <w:jc w:val="center"/>
              <w:rPr>
                <w:rFonts w:ascii="Times New Roman" w:hAnsi="Times New Roman" w:cs="Times New Roman"/>
                <w:b/>
                <w:szCs w:val="22"/>
                <w:lang w:val="en-GB"/>
              </w:rPr>
            </w:pPr>
            <w:r w:rsidRPr="00503A0F">
              <w:rPr>
                <w:rFonts w:ascii="Times New Roman" w:hAnsi="Times New Roman" w:cs="Times New Roman"/>
                <w:i/>
                <w:iCs/>
                <w:szCs w:val="22"/>
                <w:cs/>
              </w:rPr>
              <w:t>(</w:t>
            </w:r>
            <w:r w:rsidRPr="00503A0F">
              <w:rPr>
                <w:rFonts w:ascii="Times New Roman" w:hAnsi="Times New Roman" w:cs="Times New Roman"/>
                <w:i/>
                <w:iCs/>
                <w:szCs w:val="22"/>
              </w:rPr>
              <w:t>in Baht</w:t>
            </w:r>
            <w:r w:rsidRPr="00503A0F">
              <w:rPr>
                <w:rFonts w:ascii="Times New Roman" w:hAnsi="Times New Roman" w:cs="Times New Roman"/>
                <w:bCs/>
                <w:i/>
                <w:iCs/>
                <w:szCs w:val="22"/>
                <w:lang w:val="en-GB"/>
              </w:rPr>
              <w:t>)</w:t>
            </w:r>
          </w:p>
        </w:tc>
      </w:tr>
      <w:tr w:rsidR="00503A0F" w:rsidRPr="00503A0F" w:rsidTr="00B918EE">
        <w:tc>
          <w:tcPr>
            <w:tcW w:w="3776" w:type="dxa"/>
          </w:tcPr>
          <w:p w:rsidR="00503A0F" w:rsidRPr="00503A0F" w:rsidRDefault="00503A0F" w:rsidP="00B918EE">
            <w:pPr>
              <w:tabs>
                <w:tab w:val="left" w:pos="540"/>
              </w:tabs>
              <w:spacing w:after="0" w:line="240" w:lineRule="atLeast"/>
              <w:ind w:left="549"/>
              <w:rPr>
                <w:rFonts w:ascii="Times New Roman" w:hAnsi="Times New Roman" w:cs="Times New Roman"/>
                <w:b/>
                <w:i/>
                <w:iCs/>
                <w:szCs w:val="22"/>
                <w:lang w:val="en-GB"/>
              </w:rPr>
            </w:pPr>
            <w:r w:rsidRPr="00503A0F">
              <w:rPr>
                <w:rFonts w:ascii="Times New Roman" w:hAnsi="Times New Roman" w:cs="Times New Roman"/>
                <w:b/>
                <w:i/>
                <w:iCs/>
                <w:szCs w:val="22"/>
                <w:lang w:val="en-GB"/>
              </w:rPr>
              <w:t>Employees :</w:t>
            </w:r>
          </w:p>
        </w:tc>
        <w:tc>
          <w:tcPr>
            <w:tcW w:w="1288" w:type="dxa"/>
          </w:tcPr>
          <w:p w:rsidR="00503A0F" w:rsidRPr="00503A0F" w:rsidRDefault="00503A0F" w:rsidP="00B918EE">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B918EE">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B918EE">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503A0F" w:rsidRPr="00503A0F" w:rsidRDefault="00503A0F" w:rsidP="00B918EE">
            <w:pPr>
              <w:spacing w:after="0" w:line="240" w:lineRule="atLeast"/>
              <w:ind w:left="-96" w:right="-59"/>
              <w:jc w:val="thaiDistribute"/>
              <w:rPr>
                <w:rFonts w:ascii="Times New Roman" w:hAnsi="Times New Roman" w:cs="Times New Roman"/>
                <w:b/>
                <w:szCs w:val="22"/>
                <w:lang w:val="en-GB"/>
              </w:rPr>
            </w:pPr>
          </w:p>
        </w:tc>
        <w:tc>
          <w:tcPr>
            <w:tcW w:w="1375" w:type="dxa"/>
          </w:tcPr>
          <w:p w:rsidR="00503A0F" w:rsidRPr="00503A0F" w:rsidRDefault="00503A0F" w:rsidP="00B918EE">
            <w:pPr>
              <w:tabs>
                <w:tab w:val="decimal" w:pos="1126"/>
              </w:tabs>
              <w:spacing w:after="0" w:line="240" w:lineRule="atLeast"/>
              <w:ind w:left="-96" w:right="-59"/>
              <w:jc w:val="thaiDistribute"/>
              <w:rPr>
                <w:rFonts w:ascii="Times New Roman" w:hAnsi="Times New Roman" w:cs="Times New Roman"/>
                <w:szCs w:val="22"/>
                <w:lang w:val="en-GB"/>
              </w:rPr>
            </w:pPr>
          </w:p>
        </w:tc>
      </w:tr>
      <w:tr w:rsidR="00503A0F" w:rsidRPr="00503A0F" w:rsidTr="00B918EE">
        <w:tc>
          <w:tcPr>
            <w:tcW w:w="3776" w:type="dxa"/>
          </w:tcPr>
          <w:p w:rsidR="00503A0F" w:rsidRPr="00503A0F" w:rsidRDefault="00503A0F" w:rsidP="00B918EE">
            <w:pPr>
              <w:tabs>
                <w:tab w:val="left" w:pos="202"/>
              </w:tabs>
              <w:spacing w:after="0" w:line="240" w:lineRule="atLeast"/>
              <w:ind w:left="549"/>
              <w:rPr>
                <w:rFonts w:ascii="Times New Roman" w:hAnsi="Times New Roman" w:cs="Times New Roman"/>
                <w:szCs w:val="22"/>
                <w:lang w:val="en-GB"/>
              </w:rPr>
            </w:pPr>
            <w:r w:rsidRPr="00503A0F">
              <w:rPr>
                <w:rFonts w:ascii="Times New Roman" w:hAnsi="Times New Roman" w:cs="Times New Roman"/>
                <w:szCs w:val="22"/>
                <w:lang w:val="en-GB"/>
              </w:rPr>
              <w:t>Salaries and other benefits</w:t>
            </w:r>
          </w:p>
        </w:tc>
        <w:tc>
          <w:tcPr>
            <w:tcW w:w="1288"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266,652,574</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503A0F">
            <w:pPr>
              <w:tabs>
                <w:tab w:val="decimal" w:pos="1199"/>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342,059,484</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262,533,271</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331,570,843</w:t>
            </w:r>
          </w:p>
        </w:tc>
      </w:tr>
      <w:tr w:rsidR="00503A0F" w:rsidRPr="00503A0F" w:rsidTr="00B918EE">
        <w:tc>
          <w:tcPr>
            <w:tcW w:w="3776" w:type="dxa"/>
          </w:tcPr>
          <w:p w:rsidR="00503A0F" w:rsidRPr="00503A0F" w:rsidRDefault="00503A0F" w:rsidP="00B918EE">
            <w:pPr>
              <w:tabs>
                <w:tab w:val="left" w:pos="202"/>
              </w:tabs>
              <w:spacing w:after="0" w:line="240" w:lineRule="atLeast"/>
              <w:ind w:left="549"/>
              <w:rPr>
                <w:rFonts w:ascii="Times New Roman" w:hAnsi="Times New Roman" w:cs="Times New Roman"/>
                <w:szCs w:val="22"/>
                <w:lang w:val="en-GB"/>
              </w:rPr>
            </w:pPr>
            <w:r w:rsidRPr="00503A0F">
              <w:rPr>
                <w:rFonts w:ascii="Times New Roman" w:hAnsi="Times New Roman" w:cs="Times New Roman"/>
                <w:szCs w:val="22"/>
                <w:lang w:val="en-GB"/>
              </w:rPr>
              <w:t>Contribution to social security /</w:t>
            </w:r>
          </w:p>
        </w:tc>
        <w:tc>
          <w:tcPr>
            <w:tcW w:w="1288"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503A0F">
            <w:pPr>
              <w:tabs>
                <w:tab w:val="decimal" w:pos="1199"/>
              </w:tabs>
              <w:spacing w:after="0" w:line="240" w:lineRule="atLeast"/>
              <w:ind w:left="-96" w:right="-59"/>
              <w:jc w:val="thaiDistribute"/>
              <w:rPr>
                <w:rFonts w:ascii="Times New Roman" w:hAnsi="Times New Roman" w:cs="Times New Roman"/>
                <w:szCs w:val="22"/>
                <w:lang w:val="en-GB"/>
              </w:rPr>
            </w:pP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p>
        </w:tc>
      </w:tr>
      <w:tr w:rsidR="00503A0F" w:rsidRPr="00503A0F" w:rsidTr="00B918EE">
        <w:tc>
          <w:tcPr>
            <w:tcW w:w="3776" w:type="dxa"/>
          </w:tcPr>
          <w:p w:rsidR="00503A0F" w:rsidRPr="00503A0F" w:rsidRDefault="00503A0F" w:rsidP="00B918EE">
            <w:pPr>
              <w:tabs>
                <w:tab w:val="left" w:pos="202"/>
              </w:tabs>
              <w:spacing w:after="0" w:line="240" w:lineRule="atLeast"/>
              <w:ind w:left="549"/>
              <w:rPr>
                <w:rFonts w:ascii="Times New Roman" w:hAnsi="Times New Roman" w:cs="Times New Roman"/>
                <w:szCs w:val="22"/>
                <w:lang w:val="en-GB"/>
              </w:rPr>
            </w:pPr>
            <w:r w:rsidRPr="00503A0F">
              <w:rPr>
                <w:rFonts w:ascii="Times New Roman" w:hAnsi="Times New Roman" w:cs="Times New Roman"/>
                <w:szCs w:val="22"/>
                <w:lang w:val="en-GB"/>
              </w:rPr>
              <w:t xml:space="preserve">  compensation fund</w:t>
            </w:r>
          </w:p>
        </w:tc>
        <w:tc>
          <w:tcPr>
            <w:tcW w:w="1288"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2,848,858</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503A0F">
            <w:pPr>
              <w:tabs>
                <w:tab w:val="decimal" w:pos="1199"/>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6,044,056</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2,848,858</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5,850,345</w:t>
            </w:r>
          </w:p>
        </w:tc>
      </w:tr>
      <w:tr w:rsidR="00503A0F" w:rsidRPr="00503A0F" w:rsidTr="00B918EE">
        <w:tc>
          <w:tcPr>
            <w:tcW w:w="3776" w:type="dxa"/>
          </w:tcPr>
          <w:p w:rsidR="00503A0F" w:rsidRPr="00503A0F" w:rsidRDefault="00503A0F" w:rsidP="00B918EE">
            <w:pPr>
              <w:tabs>
                <w:tab w:val="left" w:pos="202"/>
              </w:tabs>
              <w:spacing w:after="0" w:line="240" w:lineRule="atLeast"/>
              <w:ind w:left="549"/>
              <w:rPr>
                <w:rFonts w:ascii="Times New Roman" w:hAnsi="Times New Roman" w:cs="Times New Roman"/>
                <w:szCs w:val="22"/>
                <w:lang w:val="en-GB"/>
              </w:rPr>
            </w:pPr>
            <w:r w:rsidRPr="00503A0F">
              <w:rPr>
                <w:rFonts w:ascii="Times New Roman" w:hAnsi="Times New Roman" w:cs="Times New Roman"/>
                <w:szCs w:val="22"/>
                <w:lang w:val="en-GB"/>
              </w:rPr>
              <w:t>Contribution to provident funds</w:t>
            </w:r>
          </w:p>
        </w:tc>
        <w:tc>
          <w:tcPr>
            <w:tcW w:w="1288" w:type="dxa"/>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698,429</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503A0F" w:rsidRPr="00503A0F" w:rsidRDefault="00503A0F" w:rsidP="00503A0F">
            <w:pPr>
              <w:tabs>
                <w:tab w:val="decimal" w:pos="1199"/>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4,198,779</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698,429</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4,121,239</w:t>
            </w:r>
          </w:p>
        </w:tc>
      </w:tr>
      <w:tr w:rsidR="00503A0F" w:rsidRPr="00503A0F" w:rsidTr="00B918EE">
        <w:tc>
          <w:tcPr>
            <w:tcW w:w="3776" w:type="dxa"/>
            <w:vAlign w:val="bottom"/>
          </w:tcPr>
          <w:p w:rsidR="00503A0F" w:rsidRPr="00503A0F" w:rsidRDefault="00503A0F" w:rsidP="00B918EE">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270,199,861</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rsidR="00503A0F" w:rsidRPr="00503A0F" w:rsidRDefault="00503A0F" w:rsidP="00503A0F">
            <w:pPr>
              <w:tabs>
                <w:tab w:val="decimal" w:pos="1199"/>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352,302,319</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266,080,558</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341,542,427</w:t>
            </w:r>
          </w:p>
        </w:tc>
      </w:tr>
      <w:tr w:rsidR="00503A0F" w:rsidRPr="00503A0F" w:rsidTr="00B918EE">
        <w:tc>
          <w:tcPr>
            <w:tcW w:w="3776" w:type="dxa"/>
          </w:tcPr>
          <w:p w:rsidR="00503A0F" w:rsidRPr="00503A0F" w:rsidRDefault="00503A0F" w:rsidP="00B918EE">
            <w:pPr>
              <w:spacing w:after="0" w:line="240" w:lineRule="atLeast"/>
              <w:ind w:left="549" w:right="-391"/>
              <w:jc w:val="thaiDistribute"/>
              <w:rPr>
                <w:rFonts w:ascii="Times New Roman" w:hAnsi="Times New Roman" w:cs="Times New Roman"/>
                <w:szCs w:val="22"/>
              </w:rPr>
            </w:pPr>
            <w:r w:rsidRPr="00503A0F">
              <w:rPr>
                <w:rFonts w:ascii="Times New Roman" w:hAnsi="Times New Roman" w:cs="Times New Roman"/>
                <w:b/>
                <w:bCs/>
                <w:i/>
                <w:iCs/>
                <w:szCs w:val="22"/>
                <w:lang w:val="en-GB"/>
              </w:rPr>
              <w:t>Director and key management</w:t>
            </w:r>
            <w:r w:rsidRPr="00503A0F">
              <w:rPr>
                <w:rFonts w:ascii="Times New Roman" w:hAnsi="Times New Roman" w:cs="Times New Roman"/>
                <w:b/>
                <w:bCs/>
                <w:szCs w:val="22"/>
                <w:lang w:val="en-GB"/>
              </w:rPr>
              <w:t xml:space="preserve"> :</w:t>
            </w:r>
          </w:p>
        </w:tc>
        <w:tc>
          <w:tcPr>
            <w:tcW w:w="1288" w:type="dxa"/>
          </w:tcPr>
          <w:p w:rsidR="00503A0F" w:rsidRPr="00503A0F" w:rsidRDefault="00503A0F" w:rsidP="00B918EE">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B918EE">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503A0F" w:rsidRPr="00503A0F" w:rsidRDefault="00503A0F" w:rsidP="00B918EE">
            <w:pPr>
              <w:spacing w:after="0" w:line="240" w:lineRule="atLeast"/>
              <w:ind w:left="-96" w:right="-59"/>
              <w:jc w:val="thaiDistribute"/>
              <w:rPr>
                <w:rFonts w:ascii="Times New Roman" w:hAnsi="Times New Roman" w:cs="Times New Roman"/>
                <w:b/>
                <w:szCs w:val="22"/>
                <w:lang w:val="en-GB"/>
              </w:rPr>
            </w:pPr>
          </w:p>
        </w:tc>
        <w:tc>
          <w:tcPr>
            <w:tcW w:w="1375" w:type="dxa"/>
          </w:tcPr>
          <w:p w:rsidR="00503A0F" w:rsidRPr="00503A0F" w:rsidRDefault="00503A0F" w:rsidP="00B918EE">
            <w:pPr>
              <w:tabs>
                <w:tab w:val="decimal" w:pos="1126"/>
              </w:tabs>
              <w:spacing w:after="0" w:line="240" w:lineRule="atLeast"/>
              <w:ind w:left="-96" w:right="-59"/>
              <w:jc w:val="thaiDistribute"/>
              <w:rPr>
                <w:rFonts w:ascii="Times New Roman" w:hAnsi="Times New Roman" w:cs="Times New Roman"/>
                <w:szCs w:val="22"/>
                <w:lang w:val="en-GB"/>
              </w:rPr>
            </w:pPr>
          </w:p>
        </w:tc>
      </w:tr>
      <w:tr w:rsidR="00503A0F" w:rsidRPr="00503A0F" w:rsidTr="00B918EE">
        <w:tc>
          <w:tcPr>
            <w:tcW w:w="3776" w:type="dxa"/>
            <w:vAlign w:val="bottom"/>
          </w:tcPr>
          <w:p w:rsidR="00503A0F" w:rsidRPr="00503A0F" w:rsidRDefault="00503A0F" w:rsidP="00B918EE">
            <w:pPr>
              <w:tabs>
                <w:tab w:val="left" w:pos="202"/>
              </w:tabs>
              <w:spacing w:after="0" w:line="240" w:lineRule="atLeast"/>
              <w:ind w:left="549"/>
              <w:rPr>
                <w:rFonts w:ascii="Times New Roman" w:hAnsi="Times New Roman" w:cs="Times New Roman"/>
                <w:szCs w:val="22"/>
                <w:cs/>
                <w:lang w:val="en-GB"/>
              </w:rPr>
            </w:pPr>
            <w:r w:rsidRPr="00503A0F">
              <w:rPr>
                <w:rFonts w:ascii="Times New Roman" w:hAnsi="Times New Roman" w:cs="Times New Roman"/>
                <w:szCs w:val="22"/>
                <w:lang w:val="en-GB"/>
              </w:rPr>
              <w:t>Director and key management</w:t>
            </w:r>
          </w:p>
        </w:tc>
        <w:tc>
          <w:tcPr>
            <w:tcW w:w="1288" w:type="dxa"/>
          </w:tcPr>
          <w:p w:rsidR="00503A0F" w:rsidRPr="00503A0F" w:rsidRDefault="00503A0F" w:rsidP="00B918EE">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444" w:type="dxa"/>
            <w:gridSpan w:val="2"/>
          </w:tcPr>
          <w:p w:rsidR="00503A0F" w:rsidRPr="00503A0F" w:rsidRDefault="00503A0F" w:rsidP="00B918EE">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503A0F" w:rsidRPr="00503A0F" w:rsidRDefault="00503A0F" w:rsidP="00B918EE">
            <w:pPr>
              <w:spacing w:after="0" w:line="240" w:lineRule="atLeast"/>
              <w:ind w:left="-96" w:right="-59"/>
              <w:jc w:val="thaiDistribute"/>
              <w:rPr>
                <w:rFonts w:ascii="Times New Roman" w:hAnsi="Times New Roman" w:cs="Times New Roman"/>
                <w:szCs w:val="22"/>
                <w:lang w:val="en-GB"/>
              </w:rPr>
            </w:pPr>
          </w:p>
        </w:tc>
        <w:tc>
          <w:tcPr>
            <w:tcW w:w="1243" w:type="dxa"/>
          </w:tcPr>
          <w:p w:rsidR="00503A0F" w:rsidRPr="00503A0F" w:rsidRDefault="00503A0F" w:rsidP="00503A0F">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503A0F" w:rsidRPr="00503A0F" w:rsidRDefault="00503A0F" w:rsidP="00B918EE">
            <w:pPr>
              <w:spacing w:after="0" w:line="240" w:lineRule="atLeast"/>
              <w:ind w:left="-96" w:right="-59"/>
              <w:jc w:val="thaiDistribute"/>
              <w:rPr>
                <w:rFonts w:ascii="Times New Roman" w:hAnsi="Times New Roman" w:cs="Times New Roman"/>
                <w:b/>
                <w:szCs w:val="22"/>
                <w:lang w:val="en-GB"/>
              </w:rPr>
            </w:pPr>
          </w:p>
        </w:tc>
        <w:tc>
          <w:tcPr>
            <w:tcW w:w="1375" w:type="dxa"/>
          </w:tcPr>
          <w:p w:rsidR="00503A0F" w:rsidRPr="00503A0F" w:rsidRDefault="00503A0F" w:rsidP="00B918EE">
            <w:pPr>
              <w:tabs>
                <w:tab w:val="decimal" w:pos="1126"/>
              </w:tabs>
              <w:spacing w:after="0" w:line="240" w:lineRule="atLeast"/>
              <w:ind w:left="-96" w:right="-59"/>
              <w:jc w:val="thaiDistribute"/>
              <w:rPr>
                <w:rFonts w:ascii="Times New Roman" w:hAnsi="Times New Roman" w:cs="Times New Roman"/>
                <w:szCs w:val="22"/>
                <w:lang w:val="en-GB"/>
              </w:rPr>
            </w:pPr>
          </w:p>
        </w:tc>
      </w:tr>
      <w:tr w:rsidR="00503A0F" w:rsidRPr="00503A0F" w:rsidTr="00B918EE">
        <w:tc>
          <w:tcPr>
            <w:tcW w:w="3776" w:type="dxa"/>
            <w:vAlign w:val="bottom"/>
          </w:tcPr>
          <w:p w:rsidR="00503A0F" w:rsidRPr="00503A0F" w:rsidRDefault="00503A0F" w:rsidP="00B918EE">
            <w:pPr>
              <w:tabs>
                <w:tab w:val="left" w:pos="202"/>
              </w:tabs>
              <w:spacing w:after="0" w:line="240" w:lineRule="atLeast"/>
              <w:ind w:left="549"/>
              <w:rPr>
                <w:rFonts w:ascii="Times New Roman" w:hAnsi="Times New Roman" w:cs="Times New Roman"/>
                <w:szCs w:val="22"/>
                <w:lang w:val="en-GB"/>
              </w:rPr>
            </w:pPr>
            <w:r w:rsidRPr="00503A0F">
              <w:rPr>
                <w:rFonts w:ascii="Times New Roman" w:hAnsi="Times New Roman" w:cs="Times New Roman"/>
                <w:szCs w:val="22"/>
                <w:lang w:val="en-GB"/>
              </w:rPr>
              <w:t xml:space="preserve">  Remunerations</w:t>
            </w:r>
          </w:p>
        </w:tc>
        <w:tc>
          <w:tcPr>
            <w:tcW w:w="1288" w:type="dxa"/>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42,051,736</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lang w:val="en-GB"/>
              </w:rPr>
            </w:pPr>
            <w:r w:rsidRPr="00503A0F">
              <w:rPr>
                <w:rFonts w:ascii="Times New Roman" w:hAnsi="Times New Roman" w:cs="Times New Roman"/>
                <w:szCs w:val="22"/>
                <w:lang w:val="en-GB"/>
              </w:rPr>
              <w:t>38,165,159</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cs/>
                <w:lang w:val="en-GB"/>
              </w:rPr>
            </w:pPr>
            <w:r w:rsidRPr="00503A0F">
              <w:rPr>
                <w:rFonts w:ascii="Times New Roman" w:hAnsi="Times New Roman" w:cs="Times New Roman"/>
                <w:szCs w:val="22"/>
                <w:lang w:val="en-GB"/>
              </w:rPr>
              <w:t>42,051,736</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szCs w:val="22"/>
                <w:cs/>
                <w:lang w:val="en-GB"/>
              </w:rPr>
            </w:pPr>
            <w:r w:rsidRPr="00503A0F">
              <w:rPr>
                <w:rFonts w:ascii="Times New Roman" w:hAnsi="Times New Roman" w:cs="Times New Roman"/>
                <w:szCs w:val="22"/>
                <w:lang w:val="en-GB"/>
              </w:rPr>
              <w:t>38,165,159</w:t>
            </w:r>
          </w:p>
        </w:tc>
      </w:tr>
      <w:tr w:rsidR="00503A0F" w:rsidRPr="00503A0F" w:rsidTr="00B918EE">
        <w:tc>
          <w:tcPr>
            <w:tcW w:w="3776" w:type="dxa"/>
            <w:vAlign w:val="bottom"/>
          </w:tcPr>
          <w:p w:rsidR="00503A0F" w:rsidRPr="00503A0F" w:rsidRDefault="00503A0F" w:rsidP="00B918EE">
            <w:pPr>
              <w:tabs>
                <w:tab w:val="left" w:pos="540"/>
              </w:tabs>
              <w:spacing w:after="0" w:line="240" w:lineRule="atLeast"/>
              <w:ind w:left="549"/>
              <w:rPr>
                <w:rFonts w:ascii="Times New Roman" w:hAnsi="Times New Roman" w:cs="Times New Roman"/>
                <w:b/>
                <w:bCs/>
                <w:szCs w:val="22"/>
                <w:lang w:val="en-GB"/>
              </w:rPr>
            </w:pPr>
            <w:r w:rsidRPr="00503A0F">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b/>
                <w:bCs/>
                <w:szCs w:val="22"/>
                <w:lang w:val="en-GB"/>
              </w:rPr>
            </w:pPr>
            <w:r w:rsidRPr="00503A0F">
              <w:rPr>
                <w:rFonts w:ascii="Times New Roman" w:hAnsi="Times New Roman" w:cs="Times New Roman"/>
                <w:b/>
                <w:bCs/>
                <w:szCs w:val="22"/>
                <w:lang w:val="en-GB"/>
              </w:rPr>
              <w:t>312,251,597</w:t>
            </w:r>
          </w:p>
        </w:tc>
        <w:tc>
          <w:tcPr>
            <w:tcW w:w="240"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b/>
                <w:bCs/>
                <w:szCs w:val="22"/>
                <w:lang w:val="en-GB"/>
              </w:rPr>
            </w:pPr>
            <w:r w:rsidRPr="00503A0F">
              <w:rPr>
                <w:rFonts w:ascii="Times New Roman" w:hAnsi="Times New Roman" w:cs="Times New Roman"/>
                <w:b/>
                <w:bCs/>
                <w:szCs w:val="22"/>
                <w:lang w:val="en-GB"/>
              </w:rPr>
              <w:t>390,467,478</w:t>
            </w:r>
          </w:p>
        </w:tc>
        <w:tc>
          <w:tcPr>
            <w:tcW w:w="269"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b/>
                <w:bCs/>
                <w:szCs w:val="22"/>
                <w:lang w:val="en-GB"/>
              </w:rPr>
            </w:pPr>
            <w:r w:rsidRPr="00503A0F">
              <w:rPr>
                <w:rFonts w:ascii="Times New Roman" w:hAnsi="Times New Roman" w:cs="Times New Roman"/>
                <w:b/>
                <w:bCs/>
                <w:szCs w:val="22"/>
                <w:lang w:val="en-GB"/>
              </w:rPr>
              <w:t>308,132,294</w:t>
            </w:r>
          </w:p>
        </w:tc>
        <w:tc>
          <w:tcPr>
            <w:tcW w:w="236" w:type="dxa"/>
          </w:tcPr>
          <w:p w:rsidR="00503A0F" w:rsidRPr="00503A0F" w:rsidRDefault="00503A0F" w:rsidP="00503A0F">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503A0F" w:rsidRPr="00503A0F" w:rsidRDefault="00503A0F" w:rsidP="00503A0F">
            <w:pPr>
              <w:tabs>
                <w:tab w:val="decimal" w:pos="1104"/>
              </w:tabs>
              <w:spacing w:after="0" w:line="240" w:lineRule="atLeast"/>
              <w:ind w:left="-96" w:right="-59"/>
              <w:jc w:val="thaiDistribute"/>
              <w:rPr>
                <w:rFonts w:ascii="Times New Roman" w:hAnsi="Times New Roman" w:cs="Times New Roman"/>
                <w:b/>
                <w:bCs/>
                <w:szCs w:val="22"/>
                <w:lang w:val="en-GB"/>
              </w:rPr>
            </w:pPr>
            <w:r w:rsidRPr="00503A0F">
              <w:rPr>
                <w:rFonts w:ascii="Times New Roman" w:hAnsi="Times New Roman" w:cs="Times New Roman"/>
                <w:b/>
                <w:bCs/>
                <w:szCs w:val="22"/>
                <w:lang w:val="en-GB"/>
              </w:rPr>
              <w:t>379,707,586</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szCs w:val="22"/>
          <w:lang w:val="en-GB"/>
        </w:rPr>
      </w:pPr>
    </w:p>
    <w:p w:rsidR="007769C4" w:rsidRPr="003F0658" w:rsidRDefault="007769C4" w:rsidP="007769C4">
      <w:pPr>
        <w:pStyle w:val="BodyText"/>
        <w:ind w:left="540" w:right="36"/>
        <w:jc w:val="both"/>
        <w:rPr>
          <w:rFonts w:ascii="Times New Roman" w:hAnsi="Times New Roman" w:cs="Times New Roman"/>
          <w:sz w:val="22"/>
          <w:szCs w:val="22"/>
        </w:rPr>
      </w:pPr>
      <w:r w:rsidRPr="003F0658">
        <w:rPr>
          <w:rFonts w:ascii="Times New Roman" w:hAnsi="Times New Roman" w:cs="Times New Roman"/>
          <w:sz w:val="22"/>
          <w:szCs w:val="22"/>
        </w:rPr>
        <w:t xml:space="preserve">Partial employee expenses were included in </w:t>
      </w:r>
      <w:r>
        <w:rPr>
          <w:rFonts w:ascii="Times New Roman" w:hAnsi="Times New Roman" w:cs="Times New Roman"/>
          <w:sz w:val="22"/>
          <w:szCs w:val="22"/>
        </w:rPr>
        <w:t>c</w:t>
      </w:r>
      <w:r w:rsidRPr="008C434B">
        <w:rPr>
          <w:rFonts w:ascii="Times New Roman" w:hAnsi="Times New Roman" w:cs="Times New Roman"/>
          <w:sz w:val="22"/>
          <w:szCs w:val="22"/>
        </w:rPr>
        <w:t>ost of construction services and sales of</w:t>
      </w:r>
      <w:r>
        <w:rPr>
          <w:rFonts w:ascii="Times New Roman" w:hAnsi="Times New Roman" w:cs="Times New Roman"/>
          <w:sz w:val="22"/>
          <w:szCs w:val="22"/>
        </w:rPr>
        <w:t xml:space="preserve"> </w:t>
      </w:r>
      <w:r w:rsidRPr="008C434B">
        <w:rPr>
          <w:rFonts w:ascii="Times New Roman" w:hAnsi="Times New Roman" w:cs="Times New Roman"/>
          <w:sz w:val="22"/>
          <w:szCs w:val="22"/>
        </w:rPr>
        <w:t>construction materials</w:t>
      </w:r>
      <w:r w:rsidRPr="003F0658">
        <w:rPr>
          <w:rFonts w:ascii="Times New Roman" w:hAnsi="Times New Roman" w:cs="Times New Roman"/>
          <w:sz w:val="22"/>
          <w:szCs w:val="22"/>
        </w:rPr>
        <w:t>.</w:t>
      </w:r>
    </w:p>
    <w:p w:rsidR="007769C4" w:rsidRPr="0019726E" w:rsidRDefault="007769C4" w:rsidP="007769C4">
      <w:pPr>
        <w:pStyle w:val="BodyText"/>
        <w:ind w:left="540" w:right="36"/>
        <w:jc w:val="both"/>
        <w:rPr>
          <w:rFonts w:ascii="Times New Roman" w:hAnsi="Times New Roman" w:cs="Times New Roman"/>
          <w:sz w:val="22"/>
          <w:szCs w:val="22"/>
          <w:highlight w:val="cyan"/>
        </w:rPr>
      </w:pPr>
    </w:p>
    <w:p w:rsidR="007769C4" w:rsidRPr="003F0658" w:rsidRDefault="007769C4" w:rsidP="007769C4">
      <w:pPr>
        <w:pStyle w:val="BodyText"/>
        <w:ind w:left="540" w:right="36"/>
        <w:jc w:val="both"/>
        <w:rPr>
          <w:rFonts w:ascii="Times New Roman" w:hAnsi="Times New Roman" w:cs="Times New Roman"/>
          <w:i/>
          <w:iCs/>
          <w:sz w:val="22"/>
          <w:szCs w:val="22"/>
        </w:rPr>
      </w:pPr>
      <w:r w:rsidRPr="003F0658">
        <w:rPr>
          <w:rFonts w:ascii="Times New Roman" w:hAnsi="Times New Roman" w:cs="Times New Roman"/>
          <w:i/>
          <w:iCs/>
          <w:sz w:val="22"/>
          <w:szCs w:val="22"/>
        </w:rPr>
        <w:t>The defined contribution plans</w:t>
      </w:r>
    </w:p>
    <w:p w:rsidR="007769C4" w:rsidRPr="003F0658" w:rsidRDefault="007769C4" w:rsidP="007769C4">
      <w:pPr>
        <w:pStyle w:val="BodyText"/>
        <w:ind w:left="540" w:right="36"/>
        <w:jc w:val="both"/>
        <w:rPr>
          <w:rFonts w:ascii="Times New Roman" w:hAnsi="Times New Roman" w:cs="Times New Roman"/>
          <w:sz w:val="22"/>
          <w:szCs w:val="22"/>
        </w:rPr>
      </w:pPr>
    </w:p>
    <w:p w:rsidR="007769C4" w:rsidRPr="003F0658" w:rsidRDefault="007769C4" w:rsidP="007769C4">
      <w:pPr>
        <w:pStyle w:val="BodyText"/>
        <w:ind w:left="540" w:right="36"/>
        <w:jc w:val="both"/>
        <w:rPr>
          <w:rFonts w:ascii="Times New Roman" w:hAnsi="Times New Roman" w:cs="Times New Roman"/>
          <w:sz w:val="22"/>
          <w:szCs w:val="22"/>
        </w:rPr>
      </w:pPr>
      <w:r w:rsidRPr="003F0658">
        <w:rPr>
          <w:rFonts w:ascii="Times New Roman" w:hAnsi="Times New Roman" w:cs="Times New Roman"/>
          <w:sz w:val="22"/>
          <w:szCs w:val="22"/>
        </w:rPr>
        <w:t>The defined contribution plans comprise provident funds established by the Group/Company for its employees. Membership to the funds is on a voluntary basis.  Contributions are made monthly by the employees at rates 3</w:t>
      </w:r>
      <w:r>
        <w:rPr>
          <w:rFonts w:ascii="Times New Roman" w:hAnsi="Times New Roman" w:cs="Times New Roman"/>
          <w:sz w:val="22"/>
          <w:szCs w:val="22"/>
        </w:rPr>
        <w:t xml:space="preserve"> - 15</w:t>
      </w:r>
      <w:r w:rsidRPr="003F0658">
        <w:rPr>
          <w:rFonts w:ascii="Times New Roman" w:hAnsi="Times New Roman" w:cs="Times New Roman"/>
          <w:sz w:val="22"/>
          <w:szCs w:val="22"/>
        </w:rPr>
        <w:t xml:space="preserve">% of their basic salaries and by the Group/Company at rate 3% of the employees’ basic salaries. </w:t>
      </w:r>
      <w:r>
        <w:rPr>
          <w:rFonts w:ascii="Times New Roman" w:hAnsi="Times New Roman" w:cs="Times New Roman"/>
          <w:sz w:val="22"/>
          <w:szCs w:val="22"/>
        </w:rPr>
        <w:t xml:space="preserve"> </w:t>
      </w:r>
      <w:r w:rsidRPr="003F0658">
        <w:rPr>
          <w:rFonts w:ascii="Times New Roman" w:hAnsi="Times New Roman" w:cs="Times New Roman"/>
          <w:sz w:val="22"/>
          <w:szCs w:val="22"/>
        </w:rPr>
        <w:t>The provident funds are registered with the Ministry of Finance as juristic entities and are managed by a licensed Fund Manager.</w:t>
      </w:r>
    </w:p>
    <w:p w:rsidR="007769C4" w:rsidRPr="00624646" w:rsidRDefault="007769C4" w:rsidP="007769C4">
      <w:pPr>
        <w:tabs>
          <w:tab w:val="left" w:pos="567"/>
        </w:tabs>
        <w:spacing w:after="0" w:line="240" w:lineRule="atLeast"/>
        <w:ind w:left="540" w:right="-25"/>
        <w:jc w:val="thaiDistribute"/>
        <w:rPr>
          <w:rFonts w:ascii="Times New Roman" w:hAnsi="Times New Roman" w:cs="Times New Roman"/>
          <w:b/>
          <w:bCs/>
          <w:szCs w:val="22"/>
          <w:lang w:val="en-GB"/>
        </w:rPr>
      </w:pPr>
    </w:p>
    <w:p w:rsidR="007769C4" w:rsidRPr="00A01D04"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01D04">
        <w:rPr>
          <w:rFonts w:ascii="Times New Roman" w:hAnsi="Times New Roman" w:cs="Times New Roman"/>
          <w:b/>
          <w:bCs/>
          <w:szCs w:val="22"/>
        </w:rPr>
        <w:t>Expenses by nature</w:t>
      </w:r>
    </w:p>
    <w:p w:rsidR="0085506F" w:rsidRDefault="0085506F" w:rsidP="0085506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360" w:firstLine="0"/>
        <w:jc w:val="both"/>
        <w:rPr>
          <w:rFonts w:ascii="Times New Roman" w:hAnsi="Times New Roman" w:cs="Times New Roman"/>
          <w:sz w:val="22"/>
          <w:szCs w:val="22"/>
        </w:rPr>
      </w:pPr>
    </w:p>
    <w:p w:rsidR="0085506F" w:rsidRPr="00506823" w:rsidRDefault="0085506F" w:rsidP="0085506F">
      <w:pPr>
        <w:pStyle w:val="BodyText"/>
        <w:ind w:left="540" w:right="36"/>
        <w:jc w:val="both"/>
        <w:rPr>
          <w:rFonts w:ascii="Times New Roman" w:hAnsi="Times New Roman" w:cs="Times New Roman"/>
          <w:sz w:val="22"/>
          <w:szCs w:val="22"/>
        </w:rPr>
      </w:pPr>
      <w:r w:rsidRPr="00506823">
        <w:rPr>
          <w:rFonts w:ascii="Times New Roman" w:hAnsi="Times New Roman" w:cs="Times New Roman"/>
          <w:sz w:val="22"/>
          <w:szCs w:val="22"/>
        </w:rPr>
        <w:t>Certain accounts included in calculating profit (loss) from operations for the years ended 31 December have been classified by nature as follows:</w:t>
      </w:r>
    </w:p>
    <w:p w:rsidR="0085506F" w:rsidRPr="00A01D04" w:rsidRDefault="0085506F" w:rsidP="007769C4">
      <w:pPr>
        <w:tabs>
          <w:tab w:val="left" w:pos="567"/>
        </w:tabs>
        <w:spacing w:after="0" w:line="240" w:lineRule="atLeast"/>
        <w:ind w:left="540" w:right="-25"/>
        <w:jc w:val="thaiDistribute"/>
        <w:rPr>
          <w:rFonts w:ascii="Times New Roman" w:hAnsi="Times New Roman" w:cstheme="minorBidi"/>
          <w:szCs w:val="22"/>
        </w:rPr>
      </w:pPr>
    </w:p>
    <w:tbl>
      <w:tblPr>
        <w:tblW w:w="10012" w:type="dxa"/>
        <w:tblInd w:w="18" w:type="dxa"/>
        <w:tblLayout w:type="fixed"/>
        <w:tblLook w:val="01E0"/>
      </w:tblPr>
      <w:tblGrid>
        <w:gridCol w:w="3067"/>
        <w:gridCol w:w="1559"/>
        <w:gridCol w:w="240"/>
        <w:gridCol w:w="34"/>
        <w:gridCol w:w="1569"/>
        <w:gridCol w:w="269"/>
        <w:gridCol w:w="1449"/>
        <w:gridCol w:w="236"/>
        <w:gridCol w:w="1589"/>
      </w:tblGrid>
      <w:tr w:rsidR="007769C4" w:rsidRPr="00A01D04" w:rsidTr="00A52C65">
        <w:tc>
          <w:tcPr>
            <w:tcW w:w="3067" w:type="dxa"/>
          </w:tcPr>
          <w:p w:rsidR="007769C4" w:rsidRPr="00A01D04" w:rsidRDefault="007769C4" w:rsidP="00B918EE">
            <w:pPr>
              <w:spacing w:after="0" w:line="240" w:lineRule="atLeast"/>
              <w:ind w:left="605" w:right="-108"/>
              <w:jc w:val="thaiDistribute"/>
              <w:rPr>
                <w:rFonts w:ascii="Times New Roman" w:hAnsi="Times New Roman" w:cs="Times New Roman"/>
                <w:b/>
                <w:szCs w:val="22"/>
                <w:lang w:val="en-GB"/>
              </w:rPr>
            </w:pPr>
          </w:p>
        </w:tc>
        <w:tc>
          <w:tcPr>
            <w:tcW w:w="3402" w:type="dxa"/>
            <w:gridSpan w:val="4"/>
          </w:tcPr>
          <w:p w:rsidR="007769C4" w:rsidRPr="00A01D04" w:rsidRDefault="007769C4" w:rsidP="00B918EE">
            <w:pPr>
              <w:spacing w:after="0" w:line="240" w:lineRule="atLeast"/>
              <w:ind w:left="84" w:right="43"/>
              <w:jc w:val="center"/>
              <w:rPr>
                <w:rFonts w:ascii="Times New Roman" w:hAnsi="Times New Roman" w:cs="Times New Roman"/>
                <w:bCs/>
                <w:szCs w:val="22"/>
                <w:lang w:val="en-GB"/>
              </w:rPr>
            </w:pPr>
            <w:r w:rsidRPr="00A01D04">
              <w:rPr>
                <w:rFonts w:ascii="Times New Roman" w:hAnsi="Times New Roman" w:cs="Times New Roman"/>
                <w:b/>
                <w:bCs/>
                <w:szCs w:val="22"/>
              </w:rPr>
              <w:t>Consolidated</w:t>
            </w:r>
            <w:r w:rsidRPr="00A01D04">
              <w:rPr>
                <w:rFonts w:ascii="Times New Roman" w:hAnsi="Times New Roman" w:cs="Times New Roman"/>
                <w:b/>
                <w:bCs/>
                <w:szCs w:val="22"/>
              </w:rPr>
              <w:br/>
              <w:t>financial statements</w:t>
            </w:r>
          </w:p>
        </w:tc>
        <w:tc>
          <w:tcPr>
            <w:tcW w:w="269" w:type="dxa"/>
          </w:tcPr>
          <w:p w:rsidR="007769C4" w:rsidRPr="00A01D04" w:rsidRDefault="007769C4" w:rsidP="00B918EE">
            <w:pPr>
              <w:spacing w:after="0" w:line="240" w:lineRule="atLeast"/>
              <w:ind w:left="605" w:right="43"/>
              <w:jc w:val="center"/>
              <w:rPr>
                <w:rFonts w:ascii="Times New Roman" w:hAnsi="Times New Roman" w:cs="Times New Roman"/>
                <w:bCs/>
                <w:szCs w:val="22"/>
                <w:lang w:val="en-GB"/>
              </w:rPr>
            </w:pPr>
          </w:p>
        </w:tc>
        <w:tc>
          <w:tcPr>
            <w:tcW w:w="3274" w:type="dxa"/>
            <w:gridSpan w:val="3"/>
          </w:tcPr>
          <w:p w:rsidR="007769C4" w:rsidRPr="00A01D04" w:rsidRDefault="007769C4" w:rsidP="00B918EE">
            <w:pPr>
              <w:spacing w:after="0" w:line="240" w:lineRule="atLeast"/>
              <w:ind w:left="88" w:right="43"/>
              <w:jc w:val="center"/>
              <w:rPr>
                <w:rFonts w:ascii="Times New Roman" w:hAnsi="Times New Roman" w:cs="Times New Roman"/>
                <w:bCs/>
                <w:szCs w:val="22"/>
                <w:lang w:val="en-GB"/>
              </w:rPr>
            </w:pPr>
            <w:r w:rsidRPr="00A01D04">
              <w:rPr>
                <w:rFonts w:ascii="Times New Roman" w:hAnsi="Times New Roman" w:cs="Times New Roman"/>
                <w:b/>
                <w:bCs/>
                <w:szCs w:val="22"/>
              </w:rPr>
              <w:t>Separate</w:t>
            </w:r>
            <w:r w:rsidRPr="00A01D04">
              <w:rPr>
                <w:rFonts w:ascii="Times New Roman" w:hAnsi="Times New Roman" w:cs="Times New Roman"/>
                <w:b/>
                <w:bCs/>
                <w:szCs w:val="22"/>
              </w:rPr>
              <w:br/>
              <w:t>financial statements</w:t>
            </w:r>
          </w:p>
        </w:tc>
      </w:tr>
      <w:tr w:rsidR="00A52C65" w:rsidRPr="00A01D04" w:rsidTr="00A52C65">
        <w:tc>
          <w:tcPr>
            <w:tcW w:w="3067" w:type="dxa"/>
          </w:tcPr>
          <w:p w:rsidR="00A52C65" w:rsidRPr="00A01D04" w:rsidRDefault="00A52C65" w:rsidP="00B918EE">
            <w:pPr>
              <w:spacing w:after="0" w:line="240" w:lineRule="atLeast"/>
              <w:ind w:left="605" w:right="-108"/>
              <w:jc w:val="thaiDistribute"/>
              <w:rPr>
                <w:rFonts w:ascii="Times New Roman" w:hAnsi="Times New Roman" w:cs="Times New Roman"/>
                <w:b/>
                <w:szCs w:val="22"/>
                <w:lang w:val="en-GB"/>
              </w:rPr>
            </w:pPr>
          </w:p>
        </w:tc>
        <w:tc>
          <w:tcPr>
            <w:tcW w:w="1559" w:type="dxa"/>
            <w:vAlign w:val="center"/>
          </w:tcPr>
          <w:p w:rsidR="00A52C65" w:rsidRPr="00503A0F" w:rsidRDefault="00A52C65"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74" w:type="dxa"/>
            <w:gridSpan w:val="2"/>
          </w:tcPr>
          <w:p w:rsidR="00A52C65" w:rsidRPr="00503A0F" w:rsidRDefault="00A52C65" w:rsidP="00EC374B">
            <w:pPr>
              <w:tabs>
                <w:tab w:val="decimal" w:pos="792"/>
              </w:tabs>
              <w:spacing w:after="0" w:line="240" w:lineRule="atLeast"/>
              <w:ind w:left="522" w:right="43"/>
              <w:jc w:val="center"/>
              <w:rPr>
                <w:rFonts w:ascii="Times New Roman" w:hAnsi="Times New Roman" w:cs="Times New Roman"/>
                <w:szCs w:val="22"/>
                <w:cs/>
              </w:rPr>
            </w:pPr>
          </w:p>
        </w:tc>
        <w:tc>
          <w:tcPr>
            <w:tcW w:w="1569" w:type="dxa"/>
            <w:vAlign w:val="center"/>
          </w:tcPr>
          <w:p w:rsidR="00A52C65" w:rsidRPr="00503A0F" w:rsidRDefault="00A52C65"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c>
          <w:tcPr>
            <w:tcW w:w="269" w:type="dxa"/>
          </w:tcPr>
          <w:p w:rsidR="00A52C65" w:rsidRPr="00503A0F" w:rsidRDefault="00A52C65" w:rsidP="00EC374B">
            <w:pPr>
              <w:spacing w:after="0" w:line="240" w:lineRule="atLeast"/>
              <w:ind w:left="605" w:right="43"/>
              <w:jc w:val="center"/>
              <w:rPr>
                <w:rFonts w:ascii="Times New Roman" w:hAnsi="Times New Roman" w:cs="Times New Roman"/>
                <w:bCs/>
                <w:szCs w:val="22"/>
                <w:lang w:val="en-GB"/>
              </w:rPr>
            </w:pPr>
          </w:p>
        </w:tc>
        <w:tc>
          <w:tcPr>
            <w:tcW w:w="1449" w:type="dxa"/>
            <w:vAlign w:val="center"/>
          </w:tcPr>
          <w:p w:rsidR="00A52C65" w:rsidRPr="00503A0F" w:rsidRDefault="00A52C65"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36" w:type="dxa"/>
          </w:tcPr>
          <w:p w:rsidR="00A52C65" w:rsidRPr="00503A0F" w:rsidRDefault="00A52C65" w:rsidP="00EC374B">
            <w:pPr>
              <w:tabs>
                <w:tab w:val="decimal" w:pos="792"/>
              </w:tabs>
              <w:spacing w:after="0" w:line="240" w:lineRule="atLeast"/>
              <w:ind w:left="522" w:right="43"/>
              <w:jc w:val="center"/>
              <w:rPr>
                <w:rFonts w:ascii="Times New Roman" w:hAnsi="Times New Roman" w:cs="Times New Roman"/>
                <w:szCs w:val="22"/>
                <w:cs/>
              </w:rPr>
            </w:pPr>
          </w:p>
        </w:tc>
        <w:tc>
          <w:tcPr>
            <w:tcW w:w="1589" w:type="dxa"/>
            <w:vAlign w:val="center"/>
          </w:tcPr>
          <w:p w:rsidR="00A52C65" w:rsidRPr="00503A0F" w:rsidRDefault="00A52C65"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r>
      <w:tr w:rsidR="00A52C65" w:rsidRPr="00A01D04" w:rsidTr="00A52C65">
        <w:tc>
          <w:tcPr>
            <w:tcW w:w="3067" w:type="dxa"/>
          </w:tcPr>
          <w:p w:rsidR="00A52C65" w:rsidRPr="00A01D04" w:rsidRDefault="00A52C65" w:rsidP="00B918EE">
            <w:pPr>
              <w:spacing w:after="0" w:line="240" w:lineRule="atLeast"/>
              <w:ind w:left="605" w:right="-108"/>
              <w:jc w:val="thaiDistribute"/>
              <w:rPr>
                <w:rFonts w:ascii="Times New Roman" w:hAnsi="Times New Roman" w:cs="Times New Roman"/>
                <w:b/>
                <w:szCs w:val="22"/>
                <w:lang w:val="en-GB"/>
              </w:rPr>
            </w:pPr>
          </w:p>
        </w:tc>
        <w:tc>
          <w:tcPr>
            <w:tcW w:w="6945" w:type="dxa"/>
            <w:gridSpan w:val="8"/>
          </w:tcPr>
          <w:p w:rsidR="00A52C65" w:rsidRPr="00A01D04" w:rsidRDefault="00A52C65" w:rsidP="0085506F">
            <w:pPr>
              <w:spacing w:after="0" w:line="240" w:lineRule="atLeast"/>
              <w:ind w:left="605" w:right="-108"/>
              <w:jc w:val="center"/>
              <w:rPr>
                <w:rFonts w:ascii="Times New Roman" w:hAnsi="Times New Roman" w:cs="Times New Roman"/>
                <w:b/>
                <w:szCs w:val="22"/>
                <w:lang w:val="en-GB"/>
              </w:rPr>
            </w:pPr>
            <w:r w:rsidRPr="00A01D04">
              <w:rPr>
                <w:rFonts w:ascii="Times New Roman" w:hAnsi="Times New Roman" w:cs="Times New Roman"/>
                <w:i/>
                <w:iCs/>
                <w:szCs w:val="22"/>
                <w:cs/>
              </w:rPr>
              <w:t>(</w:t>
            </w:r>
            <w:r w:rsidRPr="00A01D04">
              <w:rPr>
                <w:rFonts w:ascii="Times New Roman" w:hAnsi="Times New Roman" w:cs="Times New Roman"/>
                <w:i/>
                <w:iCs/>
                <w:szCs w:val="22"/>
              </w:rPr>
              <w:t>in Baht</w:t>
            </w:r>
            <w:r w:rsidRPr="00A01D04">
              <w:rPr>
                <w:rFonts w:ascii="Times New Roman" w:hAnsi="Times New Roman" w:cs="Times New Roman"/>
                <w:bCs/>
                <w:i/>
                <w:iCs/>
                <w:szCs w:val="22"/>
                <w:lang w:val="en-GB"/>
              </w:rPr>
              <w:t>)</w:t>
            </w:r>
          </w:p>
        </w:tc>
      </w:tr>
      <w:tr w:rsidR="00A52C65" w:rsidRPr="00A01D04" w:rsidTr="00A52C65">
        <w:tc>
          <w:tcPr>
            <w:tcW w:w="3067" w:type="dxa"/>
          </w:tcPr>
          <w:p w:rsidR="00A52C65" w:rsidRPr="00A01D04" w:rsidRDefault="00A52C65" w:rsidP="004F384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 xml:space="preserve">Construction materials </w:t>
            </w:r>
          </w:p>
        </w:tc>
        <w:tc>
          <w:tcPr>
            <w:tcW w:w="1559" w:type="dxa"/>
          </w:tcPr>
          <w:p w:rsidR="00A52C65" w:rsidRPr="00A01D04" w:rsidRDefault="00A52C65" w:rsidP="00B918EE">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B918EE">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449" w:type="dxa"/>
          </w:tcPr>
          <w:p w:rsidR="00A52C65" w:rsidRPr="00A01D04" w:rsidRDefault="00A52C65" w:rsidP="00B918EE">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A52C65" w:rsidRPr="00A01D04" w:rsidRDefault="00A52C65" w:rsidP="00B918EE">
            <w:pPr>
              <w:spacing w:after="0" w:line="240" w:lineRule="atLeast"/>
              <w:ind w:left="-96" w:right="-59"/>
              <w:jc w:val="thaiDistribute"/>
              <w:rPr>
                <w:rFonts w:ascii="Times New Roman" w:hAnsi="Times New Roman" w:cs="Times New Roman"/>
                <w:b/>
                <w:szCs w:val="22"/>
                <w:lang w:val="en-GB"/>
              </w:rPr>
            </w:pPr>
          </w:p>
        </w:tc>
        <w:tc>
          <w:tcPr>
            <w:tcW w:w="1589" w:type="dxa"/>
          </w:tcPr>
          <w:p w:rsidR="00A52C65" w:rsidRPr="00A01D04" w:rsidRDefault="00A52C65" w:rsidP="00B918EE">
            <w:pPr>
              <w:tabs>
                <w:tab w:val="decimal" w:pos="984"/>
              </w:tabs>
              <w:spacing w:after="0" w:line="240" w:lineRule="atLeast"/>
              <w:ind w:left="-96" w:right="-59"/>
              <w:jc w:val="thaiDistribute"/>
              <w:rPr>
                <w:rFonts w:ascii="Times New Roman" w:hAnsi="Times New Roman" w:cs="Times New Roman"/>
                <w:szCs w:val="22"/>
                <w:lang w:val="en-GB"/>
              </w:rPr>
            </w:pP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 xml:space="preserve">  </w:t>
            </w:r>
            <w:r w:rsidR="004F384E" w:rsidRPr="00A01D04">
              <w:rPr>
                <w:rFonts w:ascii="Times New Roman" w:hAnsi="Times New Roman" w:cs="Times New Roman"/>
                <w:szCs w:val="22"/>
                <w:lang w:val="en-GB"/>
              </w:rPr>
              <w:t xml:space="preserve">and </w:t>
            </w:r>
            <w:r w:rsidRPr="00A01D04">
              <w:rPr>
                <w:rFonts w:ascii="Times New Roman" w:hAnsi="Times New Roman" w:cs="Times New Roman"/>
                <w:szCs w:val="22"/>
                <w:lang w:val="en-GB"/>
              </w:rPr>
              <w:t>supplies used</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680,898,458</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1,124,104,528</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679,871,963</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1,112,431,886</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Subcontractors costs</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80,381,976</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195,175,784</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80,381,976</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191,212,453</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Personnel expenses</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312,251,597</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390,467,478</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308,132,294</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379,707,586</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Depreciation and</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Pr>
                <w:rFonts w:ascii="Times New Roman" w:hAnsi="Times New Roman" w:cs="Times New Roman"/>
                <w:szCs w:val="22"/>
                <w:lang w:val="en-GB"/>
              </w:rPr>
              <w:t xml:space="preserve">  </w:t>
            </w:r>
            <w:r w:rsidRPr="00A01D04">
              <w:rPr>
                <w:rFonts w:ascii="Times New Roman" w:hAnsi="Times New Roman" w:cs="Times New Roman"/>
                <w:szCs w:val="22"/>
                <w:lang w:val="en-GB"/>
              </w:rPr>
              <w:t>amortisation</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209,735,529</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230,492,386</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197,399,349</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204,574,438</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 xml:space="preserve">Repair and maintenance </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 xml:space="preserve">  expenses</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57,512,962</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91,166,501</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57,449,954</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87,489,981</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heme="minorBidi"/>
                <w:szCs w:val="22"/>
                <w:cs/>
                <w:lang w:val="en-GB"/>
              </w:rPr>
            </w:pPr>
            <w:r w:rsidRPr="00A01D04">
              <w:rPr>
                <w:rFonts w:ascii="Times New Roman" w:hAnsi="Times New Roman" w:cs="Times New Roman"/>
                <w:szCs w:val="22"/>
                <w:lang w:val="en-GB"/>
              </w:rPr>
              <w:t>Transportation expenses</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44,324,650</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39,688,075</w:t>
            </w:r>
          </w:p>
        </w:tc>
        <w:tc>
          <w:tcPr>
            <w:tcW w:w="269"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44,034,750</w:t>
            </w:r>
          </w:p>
        </w:tc>
        <w:tc>
          <w:tcPr>
            <w:tcW w:w="236" w:type="dxa"/>
          </w:tcPr>
          <w:p w:rsidR="00A52C65" w:rsidRPr="00A01D04" w:rsidRDefault="00A52C65" w:rsidP="00B918EE">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43,625,583</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rPr>
            </w:pPr>
            <w:r w:rsidRPr="00A01D04">
              <w:rPr>
                <w:rFonts w:ascii="Times New Roman" w:hAnsi="Times New Roman" w:cs="Times New Roman"/>
                <w:szCs w:val="22"/>
                <w:lang w:val="en-GB"/>
              </w:rPr>
              <w:t>Rental expenses</w:t>
            </w:r>
          </w:p>
        </w:tc>
        <w:tc>
          <w:tcPr>
            <w:tcW w:w="1559" w:type="dxa"/>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34,853,573</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94,273,656</w:t>
            </w:r>
          </w:p>
        </w:tc>
        <w:tc>
          <w:tcPr>
            <w:tcW w:w="269" w:type="dxa"/>
          </w:tcPr>
          <w:p w:rsidR="00A52C65" w:rsidRPr="00A01D04" w:rsidRDefault="00A52C65" w:rsidP="00B918EE">
            <w:pPr>
              <w:spacing w:after="0" w:line="240" w:lineRule="atLeast"/>
              <w:ind w:left="-96" w:right="-59"/>
              <w:jc w:val="thaiDistribute"/>
              <w:rPr>
                <w:rFonts w:ascii="Times New Roman" w:hAnsi="Times New Roman" w:cs="Times New Roman"/>
                <w:szCs w:val="22"/>
                <w:lang w:val="en-GB"/>
              </w:rPr>
            </w:pPr>
          </w:p>
        </w:tc>
        <w:tc>
          <w:tcPr>
            <w:tcW w:w="1449" w:type="dxa"/>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34,449,857</w:t>
            </w:r>
          </w:p>
        </w:tc>
        <w:tc>
          <w:tcPr>
            <w:tcW w:w="236" w:type="dxa"/>
          </w:tcPr>
          <w:p w:rsidR="00A52C65" w:rsidRPr="00A01D04" w:rsidRDefault="00A52C65" w:rsidP="00B918EE">
            <w:pPr>
              <w:spacing w:after="0" w:line="240" w:lineRule="atLeast"/>
              <w:ind w:left="-96" w:right="-59"/>
              <w:jc w:val="thaiDistribute"/>
              <w:rPr>
                <w:rFonts w:ascii="Times New Roman" w:hAnsi="Times New Roman" w:cs="Times New Roman"/>
                <w:b/>
                <w:szCs w:val="22"/>
                <w:lang w:val="en-GB"/>
              </w:rPr>
            </w:pPr>
          </w:p>
        </w:tc>
        <w:tc>
          <w:tcPr>
            <w:tcW w:w="1589" w:type="dxa"/>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83,975,159</w:t>
            </w:r>
          </w:p>
        </w:tc>
      </w:tr>
      <w:tr w:rsidR="00A52C65" w:rsidRPr="00A01D04"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szCs w:val="22"/>
                <w:lang w:val="en-GB"/>
              </w:rPr>
            </w:pPr>
            <w:r w:rsidRPr="00A01D04">
              <w:rPr>
                <w:rFonts w:ascii="Times New Roman" w:hAnsi="Times New Roman" w:cs="Times New Roman"/>
                <w:szCs w:val="22"/>
                <w:lang w:val="en-GB"/>
              </w:rPr>
              <w:t>Other</w:t>
            </w:r>
          </w:p>
        </w:tc>
        <w:tc>
          <w:tcPr>
            <w:tcW w:w="1559" w:type="dxa"/>
            <w:tcBorders>
              <w:bottom w:val="single" w:sz="4" w:space="0" w:color="auto"/>
            </w:tcBorders>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104,388,311</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b/>
                <w:szCs w:val="22"/>
                <w:lang w:val="en-GB"/>
              </w:rPr>
            </w:pPr>
          </w:p>
        </w:tc>
        <w:tc>
          <w:tcPr>
            <w:tcW w:w="1603" w:type="dxa"/>
            <w:gridSpan w:val="2"/>
            <w:tcBorders>
              <w:bottom w:val="single" w:sz="4" w:space="0" w:color="auto"/>
            </w:tcBorders>
          </w:tcPr>
          <w:p w:rsidR="00A52C65" w:rsidRPr="00A01D04" w:rsidRDefault="00A52C65" w:rsidP="00A52C65">
            <w:pPr>
              <w:tabs>
                <w:tab w:val="decimal" w:pos="135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175,454,840</w:t>
            </w:r>
          </w:p>
        </w:tc>
        <w:tc>
          <w:tcPr>
            <w:tcW w:w="269" w:type="dxa"/>
          </w:tcPr>
          <w:p w:rsidR="00A52C65" w:rsidRPr="00A01D04" w:rsidRDefault="00A52C65" w:rsidP="00B918EE">
            <w:pPr>
              <w:spacing w:after="0" w:line="240" w:lineRule="atLeast"/>
              <w:ind w:left="-96" w:right="-59"/>
              <w:jc w:val="thaiDistribute"/>
              <w:rPr>
                <w:rFonts w:ascii="Times New Roman" w:hAnsi="Times New Roman" w:cs="Times New Roman"/>
                <w:b/>
                <w:szCs w:val="22"/>
                <w:lang w:val="en-GB"/>
              </w:rPr>
            </w:pPr>
          </w:p>
        </w:tc>
        <w:tc>
          <w:tcPr>
            <w:tcW w:w="1449" w:type="dxa"/>
            <w:tcBorders>
              <w:bottom w:val="single" w:sz="4" w:space="0" w:color="auto"/>
            </w:tcBorders>
          </w:tcPr>
          <w:p w:rsidR="00A52C65" w:rsidRPr="00A01D04" w:rsidRDefault="00A52C65" w:rsidP="00A52C65">
            <w:pPr>
              <w:tabs>
                <w:tab w:val="decimal" w:pos="1233"/>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98,280,090</w:t>
            </w:r>
          </w:p>
        </w:tc>
        <w:tc>
          <w:tcPr>
            <w:tcW w:w="236" w:type="dxa"/>
          </w:tcPr>
          <w:p w:rsidR="00A52C65" w:rsidRPr="00A01D04" w:rsidRDefault="00A52C65" w:rsidP="00B918EE">
            <w:pPr>
              <w:spacing w:after="0" w:line="240" w:lineRule="atLeast"/>
              <w:ind w:left="-96" w:right="-59"/>
              <w:jc w:val="thaiDistribute"/>
              <w:rPr>
                <w:rFonts w:ascii="Times New Roman" w:hAnsi="Times New Roman" w:cs="Times New Roman"/>
                <w:b/>
                <w:szCs w:val="22"/>
                <w:lang w:val="en-GB"/>
              </w:rPr>
            </w:pPr>
          </w:p>
        </w:tc>
        <w:tc>
          <w:tcPr>
            <w:tcW w:w="1589" w:type="dxa"/>
            <w:tcBorders>
              <w:bottom w:val="single" w:sz="4" w:space="0" w:color="auto"/>
            </w:tcBorders>
          </w:tcPr>
          <w:p w:rsidR="00A52C65" w:rsidRPr="00A01D04" w:rsidRDefault="00A52C65" w:rsidP="00A52C65">
            <w:pPr>
              <w:tabs>
                <w:tab w:val="decimal" w:pos="1340"/>
              </w:tabs>
              <w:spacing w:after="0" w:line="240" w:lineRule="atLeast"/>
              <w:ind w:left="-96" w:right="-59"/>
              <w:jc w:val="thaiDistribute"/>
              <w:rPr>
                <w:rFonts w:ascii="Times New Roman" w:hAnsi="Times New Roman" w:cs="Times New Roman"/>
                <w:szCs w:val="22"/>
                <w:lang w:val="en-GB"/>
              </w:rPr>
            </w:pPr>
            <w:r w:rsidRPr="00A01D04">
              <w:rPr>
                <w:rFonts w:ascii="Times New Roman" w:hAnsi="Times New Roman" w:cs="Times New Roman"/>
                <w:szCs w:val="22"/>
                <w:lang w:val="en-GB"/>
              </w:rPr>
              <w:t>174,339,306</w:t>
            </w:r>
          </w:p>
        </w:tc>
      </w:tr>
      <w:tr w:rsidR="00A52C65" w:rsidRPr="004E23DD" w:rsidTr="00A52C65">
        <w:tc>
          <w:tcPr>
            <w:tcW w:w="3067" w:type="dxa"/>
          </w:tcPr>
          <w:p w:rsidR="00A52C65" w:rsidRPr="00A01D04" w:rsidRDefault="00A52C65" w:rsidP="00B918EE">
            <w:pPr>
              <w:spacing w:after="0" w:line="240" w:lineRule="atLeast"/>
              <w:ind w:left="522" w:right="43"/>
              <w:jc w:val="thaiDistribute"/>
              <w:rPr>
                <w:rFonts w:ascii="Times New Roman" w:hAnsi="Times New Roman" w:cs="Times New Roman"/>
                <w:b/>
                <w:bCs/>
                <w:szCs w:val="22"/>
                <w:lang w:val="en-GB"/>
              </w:rPr>
            </w:pPr>
            <w:r w:rsidRPr="00A01D04">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rsidR="00A52C65" w:rsidRPr="00A01D04" w:rsidRDefault="00A52C65" w:rsidP="00A52C65">
            <w:pPr>
              <w:tabs>
                <w:tab w:val="decimal" w:pos="1310"/>
              </w:tabs>
              <w:spacing w:after="0" w:line="240" w:lineRule="atLeast"/>
              <w:ind w:left="-96" w:right="-59"/>
              <w:jc w:val="thaiDistribute"/>
              <w:rPr>
                <w:rFonts w:ascii="Times New Roman" w:hAnsi="Times New Roman" w:cs="Times New Roman"/>
                <w:b/>
                <w:bCs/>
                <w:szCs w:val="22"/>
                <w:lang w:val="en-GB" w:bidi="ar-SA"/>
              </w:rPr>
            </w:pPr>
            <w:r w:rsidRPr="00A01D04">
              <w:rPr>
                <w:rFonts w:ascii="Times New Roman" w:hAnsi="Times New Roman" w:cs="Times New Roman"/>
                <w:b/>
                <w:bCs/>
                <w:szCs w:val="22"/>
                <w:lang w:val="en-GB" w:bidi="ar-SA"/>
              </w:rPr>
              <w:t>1,524,347,056</w:t>
            </w:r>
          </w:p>
        </w:tc>
        <w:tc>
          <w:tcPr>
            <w:tcW w:w="240" w:type="dxa"/>
          </w:tcPr>
          <w:p w:rsidR="00A52C65" w:rsidRPr="00A01D04" w:rsidRDefault="00A52C65" w:rsidP="00B918EE">
            <w:pPr>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rsidR="00A52C65" w:rsidRPr="00A01D04" w:rsidRDefault="00A52C65" w:rsidP="00A52C65">
            <w:pPr>
              <w:tabs>
                <w:tab w:val="decimal" w:pos="1353"/>
              </w:tabs>
              <w:spacing w:after="0" w:line="240" w:lineRule="atLeast"/>
              <w:ind w:right="-149"/>
              <w:jc w:val="both"/>
              <w:rPr>
                <w:rFonts w:ascii="Times New Roman" w:hAnsi="Times New Roman" w:cs="Times New Roman"/>
                <w:b/>
                <w:bCs/>
                <w:szCs w:val="22"/>
                <w:lang w:val="en-GB"/>
              </w:rPr>
            </w:pPr>
            <w:r w:rsidRPr="00A01D04">
              <w:rPr>
                <w:rFonts w:ascii="Times New Roman" w:hAnsi="Times New Roman" w:cs="Times New Roman"/>
                <w:b/>
                <w:bCs/>
                <w:szCs w:val="22"/>
                <w:lang w:val="en-GB"/>
              </w:rPr>
              <w:t>2,340,823,248</w:t>
            </w:r>
          </w:p>
        </w:tc>
        <w:tc>
          <w:tcPr>
            <w:tcW w:w="269" w:type="dxa"/>
          </w:tcPr>
          <w:p w:rsidR="00A52C65" w:rsidRPr="00A01D04" w:rsidRDefault="00A52C65" w:rsidP="00B918EE">
            <w:pPr>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rsidR="00A52C65" w:rsidRPr="00A01D04" w:rsidRDefault="00A52C65" w:rsidP="00A52C65">
            <w:pPr>
              <w:tabs>
                <w:tab w:val="decimal" w:pos="1045"/>
                <w:tab w:val="decimal" w:pos="1233"/>
              </w:tabs>
              <w:spacing w:after="0" w:line="240" w:lineRule="atLeast"/>
              <w:ind w:left="-96" w:right="-59"/>
              <w:jc w:val="both"/>
              <w:rPr>
                <w:rFonts w:ascii="Times New Roman" w:hAnsi="Times New Roman" w:cs="Times New Roman"/>
                <w:b/>
                <w:bCs/>
                <w:szCs w:val="22"/>
                <w:lang w:val="en-GB"/>
              </w:rPr>
            </w:pPr>
            <w:r w:rsidRPr="00A01D04">
              <w:rPr>
                <w:rFonts w:ascii="Times New Roman" w:hAnsi="Times New Roman" w:cs="Times New Roman"/>
                <w:b/>
                <w:bCs/>
                <w:szCs w:val="22"/>
                <w:lang w:val="en-GB"/>
              </w:rPr>
              <w:t>1,500,000,233</w:t>
            </w:r>
          </w:p>
        </w:tc>
        <w:tc>
          <w:tcPr>
            <w:tcW w:w="236" w:type="dxa"/>
          </w:tcPr>
          <w:p w:rsidR="00A52C65" w:rsidRPr="00A01D04" w:rsidRDefault="00A52C65" w:rsidP="00B918EE">
            <w:pPr>
              <w:spacing w:after="0" w:line="240" w:lineRule="atLeast"/>
              <w:ind w:left="-96" w:right="-59"/>
              <w:jc w:val="thaiDistribute"/>
              <w:rPr>
                <w:rFonts w:ascii="Times New Roman" w:hAnsi="Times New Roman" w:cs="Times New Roman"/>
                <w:b/>
                <w:bCs/>
                <w:szCs w:val="22"/>
                <w:lang w:val="en-GB"/>
              </w:rPr>
            </w:pPr>
          </w:p>
        </w:tc>
        <w:tc>
          <w:tcPr>
            <w:tcW w:w="1589" w:type="dxa"/>
            <w:tcBorders>
              <w:top w:val="single" w:sz="4" w:space="0" w:color="auto"/>
              <w:bottom w:val="double" w:sz="4" w:space="0" w:color="auto"/>
            </w:tcBorders>
          </w:tcPr>
          <w:p w:rsidR="00A52C65" w:rsidRPr="004E23DD" w:rsidRDefault="00A52C65" w:rsidP="00A52C65">
            <w:pPr>
              <w:tabs>
                <w:tab w:val="decimal" w:pos="984"/>
                <w:tab w:val="decimal" w:pos="1031"/>
                <w:tab w:val="decimal" w:pos="1340"/>
              </w:tabs>
              <w:spacing w:after="0" w:line="240" w:lineRule="atLeast"/>
              <w:ind w:right="-149"/>
              <w:jc w:val="thaiDistribute"/>
              <w:rPr>
                <w:rFonts w:ascii="Times New Roman" w:hAnsi="Times New Roman" w:cs="Times New Roman"/>
                <w:b/>
                <w:bCs/>
                <w:szCs w:val="22"/>
                <w:lang w:val="en-GB"/>
              </w:rPr>
            </w:pPr>
            <w:r w:rsidRPr="00A01D04">
              <w:rPr>
                <w:rFonts w:ascii="Times New Roman" w:hAnsi="Times New Roman" w:cs="Times New Roman"/>
                <w:b/>
                <w:bCs/>
                <w:szCs w:val="22"/>
                <w:lang w:val="en-GB"/>
              </w:rPr>
              <w:t>2,277,356,392</w:t>
            </w:r>
          </w:p>
        </w:tc>
      </w:tr>
    </w:tbl>
    <w:p w:rsidR="007769C4" w:rsidRDefault="007769C4" w:rsidP="007769C4">
      <w:pPr>
        <w:tabs>
          <w:tab w:val="left" w:pos="567"/>
        </w:tabs>
        <w:spacing w:after="0" w:line="240" w:lineRule="atLeast"/>
        <w:ind w:left="540" w:right="-25"/>
        <w:jc w:val="thaiDistribute"/>
        <w:rPr>
          <w:rFonts w:ascii="Times New Roman" w:hAnsi="Times New Roman" w:cstheme="minorBidi"/>
          <w:szCs w:val="22"/>
        </w:rPr>
      </w:pPr>
    </w:p>
    <w:p w:rsidR="003C60F7" w:rsidRDefault="003C60F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624646"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Finance costs</w:t>
      </w:r>
    </w:p>
    <w:p w:rsidR="007769C4" w:rsidRDefault="007769C4" w:rsidP="007769C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tblPr>
      <w:tblGrid>
        <w:gridCol w:w="3634"/>
        <w:gridCol w:w="1288"/>
        <w:gridCol w:w="240"/>
        <w:gridCol w:w="34"/>
        <w:gridCol w:w="1410"/>
        <w:gridCol w:w="269"/>
        <w:gridCol w:w="1243"/>
        <w:gridCol w:w="236"/>
        <w:gridCol w:w="1375"/>
      </w:tblGrid>
      <w:tr w:rsidR="007769C4" w:rsidRPr="00624646" w:rsidTr="00B918EE">
        <w:tc>
          <w:tcPr>
            <w:tcW w:w="3634" w:type="dxa"/>
          </w:tcPr>
          <w:p w:rsidR="007769C4" w:rsidRPr="00624646" w:rsidRDefault="007769C4" w:rsidP="00B918EE">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7769C4" w:rsidRPr="00624646" w:rsidRDefault="007769C4" w:rsidP="00B918EE">
            <w:pPr>
              <w:spacing w:after="0" w:line="240" w:lineRule="atLeast"/>
              <w:ind w:left="84" w:right="43"/>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7769C4" w:rsidRPr="00624646" w:rsidRDefault="007769C4" w:rsidP="00B918EE">
            <w:pPr>
              <w:spacing w:after="0" w:line="240" w:lineRule="atLeast"/>
              <w:ind w:left="605" w:right="43"/>
              <w:jc w:val="center"/>
              <w:rPr>
                <w:rFonts w:ascii="Times New Roman" w:hAnsi="Times New Roman" w:cs="Times New Roman"/>
                <w:bCs/>
                <w:szCs w:val="22"/>
                <w:lang w:val="en-GB"/>
              </w:rPr>
            </w:pPr>
          </w:p>
        </w:tc>
        <w:tc>
          <w:tcPr>
            <w:tcW w:w="2854" w:type="dxa"/>
            <w:gridSpan w:val="3"/>
          </w:tcPr>
          <w:p w:rsidR="007769C4" w:rsidRPr="00624646" w:rsidRDefault="007769C4" w:rsidP="00B918EE">
            <w:pPr>
              <w:spacing w:after="0" w:line="240" w:lineRule="atLeast"/>
              <w:ind w:left="88" w:right="43"/>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14418A" w:rsidRPr="00624646" w:rsidTr="00B918EE">
        <w:tc>
          <w:tcPr>
            <w:tcW w:w="3634" w:type="dxa"/>
          </w:tcPr>
          <w:p w:rsidR="0014418A" w:rsidRPr="00624646" w:rsidRDefault="0014418A" w:rsidP="00B918EE">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14418A" w:rsidRPr="00503A0F" w:rsidRDefault="0014418A"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74" w:type="dxa"/>
            <w:gridSpan w:val="2"/>
          </w:tcPr>
          <w:p w:rsidR="0014418A" w:rsidRPr="00503A0F" w:rsidRDefault="0014418A" w:rsidP="00EC374B">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14418A" w:rsidRPr="00503A0F" w:rsidRDefault="0014418A"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c>
          <w:tcPr>
            <w:tcW w:w="269" w:type="dxa"/>
          </w:tcPr>
          <w:p w:rsidR="0014418A" w:rsidRPr="00503A0F" w:rsidRDefault="0014418A" w:rsidP="00EC374B">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14418A" w:rsidRPr="00503A0F" w:rsidRDefault="0014418A"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2021</w:t>
            </w:r>
          </w:p>
        </w:tc>
        <w:tc>
          <w:tcPr>
            <w:tcW w:w="236" w:type="dxa"/>
          </w:tcPr>
          <w:p w:rsidR="0014418A" w:rsidRPr="00503A0F" w:rsidRDefault="0014418A" w:rsidP="00EC374B">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14418A" w:rsidRPr="00503A0F" w:rsidRDefault="0014418A" w:rsidP="00EC374B">
            <w:pPr>
              <w:spacing w:after="0" w:line="240" w:lineRule="atLeast"/>
              <w:ind w:left="-54" w:right="32"/>
              <w:jc w:val="center"/>
              <w:rPr>
                <w:rFonts w:ascii="Times New Roman" w:hAnsi="Times New Roman" w:cs="Times New Roman"/>
                <w:szCs w:val="22"/>
              </w:rPr>
            </w:pPr>
            <w:r w:rsidRPr="00503A0F">
              <w:rPr>
                <w:rFonts w:ascii="Times New Roman" w:hAnsi="Times New Roman" w:cs="Times New Roman"/>
                <w:szCs w:val="22"/>
                <w:lang w:val="en-GB"/>
              </w:rPr>
              <w:t>2020</w:t>
            </w:r>
          </w:p>
        </w:tc>
      </w:tr>
      <w:tr w:rsidR="0014418A" w:rsidRPr="00624646" w:rsidTr="00B918EE">
        <w:tc>
          <w:tcPr>
            <w:tcW w:w="3634" w:type="dxa"/>
          </w:tcPr>
          <w:p w:rsidR="0014418A" w:rsidRPr="00624646" w:rsidRDefault="0014418A" w:rsidP="00B918EE">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14418A" w:rsidRPr="00624646" w:rsidRDefault="0014418A" w:rsidP="00B918EE">
            <w:pPr>
              <w:spacing w:after="0" w:line="240" w:lineRule="atLeast"/>
              <w:ind w:left="605" w:right="-108"/>
              <w:jc w:val="center"/>
              <w:rPr>
                <w:rFonts w:ascii="Times New Roman" w:hAnsi="Times New Roman" w:cs="Times New Roman"/>
                <w:b/>
                <w:szCs w:val="22"/>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14418A" w:rsidRPr="00624646" w:rsidTr="00B918EE">
        <w:tc>
          <w:tcPr>
            <w:tcW w:w="3634" w:type="dxa"/>
          </w:tcPr>
          <w:p w:rsidR="0014418A" w:rsidRPr="00926445" w:rsidRDefault="0014418A" w:rsidP="00B918EE">
            <w:pPr>
              <w:spacing w:after="0" w:line="240" w:lineRule="atLeast"/>
              <w:ind w:left="522" w:right="43"/>
              <w:jc w:val="thaiDistribute"/>
              <w:rPr>
                <w:rFonts w:ascii="Times New Roman" w:hAnsi="Times New Roman" w:cs="Times New Roman"/>
                <w:szCs w:val="22"/>
                <w:lang w:val="en-GB"/>
              </w:rPr>
            </w:pPr>
            <w:r w:rsidRPr="00926445">
              <w:rPr>
                <w:rFonts w:ascii="Times New Roman" w:hAnsi="Times New Roman" w:cs="Times New Roman"/>
                <w:szCs w:val="22"/>
                <w:lang w:val="en-GB"/>
              </w:rPr>
              <w:t>Interest expense:</w:t>
            </w:r>
          </w:p>
        </w:tc>
        <w:tc>
          <w:tcPr>
            <w:tcW w:w="1288" w:type="dxa"/>
          </w:tcPr>
          <w:p w:rsidR="0014418A" w:rsidRPr="00624646" w:rsidRDefault="0014418A" w:rsidP="00B918EE">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14418A" w:rsidRPr="00624646" w:rsidRDefault="0014418A" w:rsidP="00B918EE">
            <w:pPr>
              <w:spacing w:after="0" w:line="240" w:lineRule="atLeast"/>
              <w:ind w:left="-96" w:right="-59"/>
              <w:jc w:val="thaiDistribute"/>
              <w:rPr>
                <w:rFonts w:ascii="Times New Roman" w:hAnsi="Times New Roman" w:cs="Times New Roman"/>
                <w:szCs w:val="22"/>
                <w:lang w:val="en-GB"/>
              </w:rPr>
            </w:pPr>
          </w:p>
        </w:tc>
        <w:tc>
          <w:tcPr>
            <w:tcW w:w="1444" w:type="dxa"/>
            <w:gridSpan w:val="2"/>
          </w:tcPr>
          <w:p w:rsidR="0014418A" w:rsidRPr="00624646" w:rsidRDefault="0014418A" w:rsidP="00B918EE">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14418A" w:rsidRPr="00624646" w:rsidRDefault="0014418A" w:rsidP="00B918EE">
            <w:pPr>
              <w:spacing w:after="0" w:line="240" w:lineRule="atLeast"/>
              <w:ind w:left="-96" w:right="-59"/>
              <w:jc w:val="thaiDistribute"/>
              <w:rPr>
                <w:rFonts w:ascii="Times New Roman" w:hAnsi="Times New Roman" w:cs="Times New Roman"/>
                <w:szCs w:val="22"/>
                <w:lang w:val="en-GB"/>
              </w:rPr>
            </w:pPr>
          </w:p>
        </w:tc>
        <w:tc>
          <w:tcPr>
            <w:tcW w:w="1243" w:type="dxa"/>
          </w:tcPr>
          <w:p w:rsidR="0014418A" w:rsidRPr="00624646" w:rsidRDefault="0014418A" w:rsidP="00B918EE">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14418A" w:rsidRPr="00624646" w:rsidRDefault="0014418A" w:rsidP="00B918EE">
            <w:pPr>
              <w:spacing w:after="0" w:line="240" w:lineRule="atLeast"/>
              <w:ind w:left="-96" w:right="-59"/>
              <w:jc w:val="thaiDistribute"/>
              <w:rPr>
                <w:rFonts w:ascii="Times New Roman" w:hAnsi="Times New Roman" w:cs="Times New Roman"/>
                <w:b/>
                <w:szCs w:val="22"/>
                <w:lang w:val="en-GB"/>
              </w:rPr>
            </w:pPr>
          </w:p>
        </w:tc>
        <w:tc>
          <w:tcPr>
            <w:tcW w:w="1375" w:type="dxa"/>
          </w:tcPr>
          <w:p w:rsidR="0014418A" w:rsidRPr="00624646" w:rsidRDefault="0014418A" w:rsidP="00B918EE">
            <w:pPr>
              <w:tabs>
                <w:tab w:val="decimal" w:pos="984"/>
              </w:tabs>
              <w:spacing w:after="0" w:line="240" w:lineRule="atLeast"/>
              <w:ind w:left="-96" w:right="-59"/>
              <w:jc w:val="thaiDistribute"/>
              <w:rPr>
                <w:rFonts w:ascii="Times New Roman" w:hAnsi="Times New Roman" w:cs="Times New Roman"/>
                <w:szCs w:val="22"/>
                <w:lang w:val="en-GB"/>
              </w:rPr>
            </w:pPr>
          </w:p>
        </w:tc>
      </w:tr>
      <w:tr w:rsidR="0014418A" w:rsidRPr="00624646" w:rsidTr="00B918EE">
        <w:tc>
          <w:tcPr>
            <w:tcW w:w="3634" w:type="dxa"/>
          </w:tcPr>
          <w:p w:rsidR="0014418A" w:rsidRPr="00926445" w:rsidRDefault="0014418A" w:rsidP="00B918EE">
            <w:pPr>
              <w:spacing w:after="0" w:line="240" w:lineRule="atLeast"/>
              <w:ind w:left="522" w:right="43"/>
              <w:jc w:val="thaiDistribute"/>
              <w:rPr>
                <w:rFonts w:ascii="Times New Roman" w:hAnsi="Times New Roman" w:cs="Times New Roman"/>
                <w:szCs w:val="22"/>
                <w:lang w:val="en-GB"/>
              </w:rPr>
            </w:pPr>
            <w:r w:rsidRPr="00926445">
              <w:rPr>
                <w:rFonts w:ascii="Times New Roman" w:hAnsi="Times New Roman" w:cs="Times New Roman"/>
                <w:szCs w:val="22"/>
                <w:lang w:val="en-GB"/>
              </w:rPr>
              <w:t>- Financial institutions</w:t>
            </w:r>
          </w:p>
        </w:tc>
        <w:tc>
          <w:tcPr>
            <w:tcW w:w="1288"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cs/>
                <w:lang w:val="en-GB"/>
              </w:rPr>
            </w:pPr>
            <w:r w:rsidRPr="00556A57">
              <w:rPr>
                <w:rFonts w:ascii="Times New Roman" w:hAnsi="Times New Roman" w:cs="Times New Roman"/>
                <w:szCs w:val="22"/>
                <w:lang w:val="en-GB"/>
              </w:rPr>
              <w:t>11,529,647</w:t>
            </w:r>
          </w:p>
        </w:tc>
        <w:tc>
          <w:tcPr>
            <w:tcW w:w="240"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11,196,965</w:t>
            </w:r>
          </w:p>
        </w:tc>
        <w:tc>
          <w:tcPr>
            <w:tcW w:w="269"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43"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11,329,036</w:t>
            </w:r>
          </w:p>
        </w:tc>
        <w:tc>
          <w:tcPr>
            <w:tcW w:w="236"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10,399,707</w:t>
            </w:r>
          </w:p>
        </w:tc>
      </w:tr>
      <w:tr w:rsidR="0014418A" w:rsidRPr="00624646" w:rsidTr="00B918EE">
        <w:tc>
          <w:tcPr>
            <w:tcW w:w="3634" w:type="dxa"/>
          </w:tcPr>
          <w:p w:rsidR="0014418A" w:rsidRPr="00926445" w:rsidRDefault="0014418A" w:rsidP="00B918EE">
            <w:pPr>
              <w:spacing w:after="0" w:line="240" w:lineRule="atLeast"/>
              <w:ind w:left="522" w:right="43"/>
              <w:jc w:val="thaiDistribute"/>
              <w:rPr>
                <w:rFonts w:ascii="Times New Roman" w:hAnsi="Times New Roman" w:cs="Times New Roman"/>
                <w:szCs w:val="22"/>
                <w:lang w:val="en-GB"/>
              </w:rPr>
            </w:pPr>
            <w:r w:rsidRPr="00926445">
              <w:rPr>
                <w:rFonts w:ascii="Times New Roman" w:hAnsi="Times New Roman" w:cs="Times New Roman"/>
                <w:szCs w:val="22"/>
                <w:lang w:val="en-GB"/>
              </w:rPr>
              <w:t xml:space="preserve">- </w:t>
            </w:r>
            <w:r>
              <w:rPr>
                <w:rFonts w:ascii="Times New Roman" w:hAnsi="Times New Roman" w:cs="Times New Roman"/>
                <w:szCs w:val="22"/>
                <w:lang w:val="en-GB"/>
              </w:rPr>
              <w:t>Lease liabilities</w:t>
            </w:r>
          </w:p>
        </w:tc>
        <w:tc>
          <w:tcPr>
            <w:tcW w:w="1288"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9,274,237</w:t>
            </w:r>
          </w:p>
        </w:tc>
        <w:tc>
          <w:tcPr>
            <w:tcW w:w="240"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12,598,199</w:t>
            </w:r>
          </w:p>
        </w:tc>
        <w:tc>
          <w:tcPr>
            <w:tcW w:w="269"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43"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9,229,022</w:t>
            </w:r>
          </w:p>
        </w:tc>
        <w:tc>
          <w:tcPr>
            <w:tcW w:w="236"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12,475,910</w:t>
            </w:r>
          </w:p>
        </w:tc>
      </w:tr>
      <w:tr w:rsidR="0014418A" w:rsidRPr="00624646" w:rsidTr="00B918EE">
        <w:tc>
          <w:tcPr>
            <w:tcW w:w="3634" w:type="dxa"/>
          </w:tcPr>
          <w:p w:rsidR="0014418A" w:rsidRPr="00926445" w:rsidRDefault="0014418A" w:rsidP="00B918EE">
            <w:pPr>
              <w:spacing w:after="0" w:line="240" w:lineRule="atLeast"/>
              <w:ind w:left="522" w:right="43"/>
              <w:jc w:val="thaiDistribute"/>
              <w:rPr>
                <w:rFonts w:ascii="Times New Roman" w:hAnsi="Times New Roman" w:cs="Times New Roman"/>
                <w:szCs w:val="22"/>
                <w:lang w:val="en-GB"/>
              </w:rPr>
            </w:pPr>
            <w:r w:rsidRPr="00926445">
              <w:rPr>
                <w:rFonts w:ascii="Times New Roman" w:hAnsi="Times New Roman" w:cs="Times New Roman"/>
                <w:szCs w:val="22"/>
                <w:lang w:val="en-GB"/>
              </w:rPr>
              <w:t xml:space="preserve">- </w:t>
            </w:r>
            <w:r>
              <w:rPr>
                <w:rFonts w:ascii="Times New Roman" w:hAnsi="Times New Roman" w:cs="Times New Roman"/>
                <w:szCs w:val="22"/>
                <w:lang w:val="en-GB"/>
              </w:rPr>
              <w:t>Other</w:t>
            </w:r>
          </w:p>
        </w:tc>
        <w:tc>
          <w:tcPr>
            <w:tcW w:w="1288" w:type="dxa"/>
            <w:tcBorders>
              <w:bottom w:val="single" w:sz="4" w:space="0" w:color="auto"/>
            </w:tcBorders>
          </w:tcPr>
          <w:p w:rsidR="0014418A" w:rsidRPr="00556A57" w:rsidRDefault="0014418A" w:rsidP="00B918EE">
            <w:pPr>
              <w:spacing w:after="0" w:line="240" w:lineRule="atLeast"/>
              <w:ind w:left="-96" w:right="-59"/>
              <w:jc w:val="center"/>
              <w:rPr>
                <w:rFonts w:ascii="Times New Roman" w:hAnsi="Times New Roman" w:cs="Times New Roman"/>
                <w:szCs w:val="22"/>
                <w:lang w:val="en-GB"/>
              </w:rPr>
            </w:pPr>
            <w:r w:rsidRPr="00556A57">
              <w:rPr>
                <w:rFonts w:ascii="Times New Roman" w:hAnsi="Times New Roman" w:cs="Times New Roman"/>
                <w:szCs w:val="22"/>
                <w:lang w:val="en-GB"/>
              </w:rPr>
              <w:t>-</w:t>
            </w:r>
          </w:p>
        </w:tc>
        <w:tc>
          <w:tcPr>
            <w:tcW w:w="240"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237,254</w:t>
            </w:r>
          </w:p>
        </w:tc>
        <w:tc>
          <w:tcPr>
            <w:tcW w:w="269"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43" w:type="dxa"/>
            <w:tcBorders>
              <w:bottom w:val="single" w:sz="4" w:space="0" w:color="auto"/>
            </w:tcBorders>
          </w:tcPr>
          <w:p w:rsidR="0014418A" w:rsidRPr="00556A57" w:rsidRDefault="0014418A" w:rsidP="00B918EE">
            <w:pPr>
              <w:spacing w:after="0" w:line="240" w:lineRule="atLeast"/>
              <w:ind w:left="-96" w:right="-59"/>
              <w:jc w:val="center"/>
              <w:rPr>
                <w:rFonts w:ascii="Times New Roman" w:hAnsi="Times New Roman" w:cs="Times New Roman"/>
                <w:szCs w:val="22"/>
                <w:lang w:val="en-GB"/>
              </w:rPr>
            </w:pPr>
            <w:r w:rsidRPr="00556A57">
              <w:rPr>
                <w:rFonts w:ascii="Times New Roman" w:hAnsi="Times New Roman" w:cs="Times New Roman"/>
                <w:szCs w:val="22"/>
                <w:lang w:val="en-GB"/>
              </w:rPr>
              <w:t>-</w:t>
            </w:r>
          </w:p>
        </w:tc>
        <w:tc>
          <w:tcPr>
            <w:tcW w:w="236"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szCs w:val="22"/>
                <w:lang w:val="en-GB"/>
              </w:rPr>
            </w:pPr>
            <w:r w:rsidRPr="00556A57">
              <w:rPr>
                <w:rFonts w:ascii="Times New Roman" w:hAnsi="Times New Roman" w:cs="Times New Roman"/>
                <w:szCs w:val="22"/>
                <w:lang w:val="en-GB"/>
              </w:rPr>
              <w:t>237,254</w:t>
            </w:r>
          </w:p>
        </w:tc>
      </w:tr>
      <w:tr w:rsidR="0014418A" w:rsidRPr="00556A57" w:rsidTr="00B918EE">
        <w:tc>
          <w:tcPr>
            <w:tcW w:w="3634" w:type="dxa"/>
          </w:tcPr>
          <w:p w:rsidR="0014418A" w:rsidRPr="00556A57" w:rsidRDefault="0014418A" w:rsidP="00B918EE">
            <w:pPr>
              <w:spacing w:after="0" w:line="240" w:lineRule="atLeast"/>
              <w:ind w:left="522" w:right="43"/>
              <w:jc w:val="thaiDistribute"/>
              <w:rPr>
                <w:rFonts w:ascii="Times New Roman" w:hAnsi="Times New Roman" w:cs="Times New Roman"/>
                <w:b/>
                <w:bCs/>
                <w:szCs w:val="22"/>
                <w:lang w:val="en-GB"/>
              </w:rPr>
            </w:pPr>
            <w:r w:rsidRPr="00556A57">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b/>
                <w:bCs/>
                <w:szCs w:val="22"/>
                <w:lang w:val="en-GB"/>
              </w:rPr>
            </w:pPr>
            <w:r w:rsidRPr="00556A57">
              <w:rPr>
                <w:rFonts w:ascii="Times New Roman" w:hAnsi="Times New Roman" w:cs="Times New Roman"/>
                <w:b/>
                <w:bCs/>
                <w:szCs w:val="22"/>
                <w:lang w:val="en-GB"/>
              </w:rPr>
              <w:t>20,803,884</w:t>
            </w:r>
          </w:p>
        </w:tc>
        <w:tc>
          <w:tcPr>
            <w:tcW w:w="240"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b/>
                <w:bCs/>
                <w:szCs w:val="22"/>
                <w:lang w:val="en-GB"/>
              </w:rPr>
            </w:pPr>
            <w:r w:rsidRPr="00556A57">
              <w:rPr>
                <w:rFonts w:ascii="Times New Roman" w:hAnsi="Times New Roman" w:cs="Times New Roman"/>
                <w:b/>
                <w:bCs/>
                <w:szCs w:val="22"/>
                <w:lang w:val="en-GB"/>
              </w:rPr>
              <w:t>24,032,418</w:t>
            </w:r>
          </w:p>
        </w:tc>
        <w:tc>
          <w:tcPr>
            <w:tcW w:w="269"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b/>
                <w:bCs/>
                <w:szCs w:val="22"/>
                <w:lang w:val="en-GB"/>
              </w:rPr>
            </w:pPr>
            <w:r w:rsidRPr="00556A57">
              <w:rPr>
                <w:rFonts w:ascii="Times New Roman" w:hAnsi="Times New Roman" w:cs="Times New Roman"/>
                <w:b/>
                <w:bCs/>
                <w:szCs w:val="22"/>
                <w:lang w:val="en-GB"/>
              </w:rPr>
              <w:t>20,558,058</w:t>
            </w:r>
          </w:p>
        </w:tc>
        <w:tc>
          <w:tcPr>
            <w:tcW w:w="236" w:type="dxa"/>
          </w:tcPr>
          <w:p w:rsidR="0014418A" w:rsidRPr="00556A57" w:rsidRDefault="0014418A" w:rsidP="00B918EE">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14418A" w:rsidRPr="00556A57" w:rsidRDefault="0014418A" w:rsidP="00B918EE">
            <w:pPr>
              <w:tabs>
                <w:tab w:val="decimal" w:pos="1104"/>
              </w:tabs>
              <w:spacing w:after="0" w:line="240" w:lineRule="atLeast"/>
              <w:ind w:left="-96" w:right="-59"/>
              <w:jc w:val="both"/>
              <w:rPr>
                <w:rFonts w:ascii="Times New Roman" w:hAnsi="Times New Roman" w:cs="Times New Roman"/>
                <w:b/>
                <w:bCs/>
                <w:szCs w:val="22"/>
                <w:lang w:val="en-GB"/>
              </w:rPr>
            </w:pPr>
            <w:r w:rsidRPr="00556A57">
              <w:rPr>
                <w:rFonts w:ascii="Times New Roman" w:hAnsi="Times New Roman" w:cs="Times New Roman"/>
                <w:b/>
                <w:bCs/>
                <w:szCs w:val="22"/>
                <w:lang w:val="en-GB"/>
              </w:rPr>
              <w:t>23,112,871</w:t>
            </w:r>
          </w:p>
        </w:tc>
      </w:tr>
    </w:tbl>
    <w:p w:rsidR="007769C4" w:rsidRPr="00624646" w:rsidRDefault="007769C4" w:rsidP="007769C4">
      <w:pPr>
        <w:tabs>
          <w:tab w:val="left" w:pos="567"/>
        </w:tabs>
        <w:spacing w:after="0" w:line="240" w:lineRule="atLeast"/>
        <w:ind w:left="540" w:right="-25"/>
        <w:jc w:val="thaiDistribute"/>
        <w:rPr>
          <w:rFonts w:ascii="Times New Roman" w:hAnsi="Times New Roman" w:cstheme="minorBidi"/>
          <w:szCs w:val="22"/>
        </w:rPr>
      </w:pPr>
    </w:p>
    <w:p w:rsidR="007769C4" w:rsidRPr="00013F73" w:rsidRDefault="0014418A"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Tax (income) expense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013F73" w:rsidRDefault="007769C4" w:rsidP="007769C4">
      <w:pPr>
        <w:spacing w:after="0" w:line="240" w:lineRule="auto"/>
        <w:ind w:left="540" w:right="-25"/>
        <w:jc w:val="thaiDistribute"/>
        <w:rPr>
          <w:rFonts w:ascii="Times New Roman" w:hAnsi="Times New Roman" w:cs="Times New Roman"/>
          <w:szCs w:val="22"/>
        </w:rPr>
      </w:pPr>
      <w:r w:rsidRPr="00013F73">
        <w:rPr>
          <w:rFonts w:ascii="Times New Roman" w:hAnsi="Times New Roman" w:cs="Times New Roman"/>
          <w:szCs w:val="22"/>
        </w:rPr>
        <w:t>Income tax of the Group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rsidR="007769C4" w:rsidRDefault="007769C4" w:rsidP="007769C4">
      <w:pPr>
        <w:spacing w:after="0" w:line="240" w:lineRule="auto"/>
        <w:ind w:left="540" w:right="-25"/>
        <w:jc w:val="thaiDistribute"/>
        <w:rPr>
          <w:rFonts w:ascii="Times New Roman" w:hAnsi="Times New Roman" w:cs="Times New Roman"/>
          <w:szCs w:val="22"/>
        </w:rPr>
      </w:pPr>
    </w:p>
    <w:p w:rsidR="007769C4" w:rsidRPr="00013F73" w:rsidRDefault="007769C4" w:rsidP="007769C4">
      <w:pPr>
        <w:spacing w:after="0" w:line="240" w:lineRule="auto"/>
        <w:ind w:left="540" w:right="-25"/>
        <w:jc w:val="thaiDistribute"/>
        <w:rPr>
          <w:rFonts w:ascii="Times New Roman" w:hAnsi="Times New Roman" w:cs="Times New Roman"/>
          <w:b/>
          <w:bCs/>
          <w:i/>
          <w:iCs/>
          <w:szCs w:val="22"/>
        </w:rPr>
      </w:pPr>
      <w:r w:rsidRPr="00013F73">
        <w:rPr>
          <w:rFonts w:ascii="Times New Roman" w:hAnsi="Times New Roman" w:cs="Times New Roman"/>
          <w:b/>
          <w:bCs/>
          <w:i/>
          <w:iCs/>
          <w:szCs w:val="22"/>
        </w:rPr>
        <w:t>Foreign Subsidiary (Seafco (Myanmar) Co.,Ltd.)</w:t>
      </w:r>
    </w:p>
    <w:p w:rsidR="007769C4" w:rsidRDefault="007769C4" w:rsidP="007769C4">
      <w:pPr>
        <w:spacing w:after="0" w:line="240" w:lineRule="auto"/>
        <w:ind w:left="540" w:right="-25"/>
        <w:jc w:val="thaiDistribute"/>
        <w:rPr>
          <w:rFonts w:ascii="Times New Roman" w:hAnsi="Times New Roman" w:cs="Times New Roman"/>
          <w:szCs w:val="22"/>
        </w:rPr>
      </w:pPr>
    </w:p>
    <w:p w:rsidR="007769C4" w:rsidRPr="00013F73" w:rsidRDefault="007769C4" w:rsidP="007769C4">
      <w:pPr>
        <w:spacing w:after="0" w:line="240" w:lineRule="auto"/>
        <w:ind w:left="540" w:right="-25"/>
        <w:jc w:val="thaiDistribute"/>
        <w:rPr>
          <w:rFonts w:ascii="Times New Roman" w:hAnsi="Times New Roman" w:cs="Times New Roman"/>
          <w:szCs w:val="22"/>
        </w:rPr>
      </w:pPr>
      <w:r w:rsidRPr="00013F73">
        <w:rPr>
          <w:rFonts w:ascii="Times New Roman" w:hAnsi="Times New Roman" w:cs="Times New Roman"/>
          <w:szCs w:val="22"/>
        </w:rPr>
        <w:t>Current income tax is calculated based on statutory income tax of The Republic of the Union of Myanmar at the rate of 25%. There was no tax effect in other comprehensive income.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013F73" w:rsidRDefault="00D55B2A" w:rsidP="007769C4">
      <w:pPr>
        <w:spacing w:after="0" w:line="240" w:lineRule="auto"/>
        <w:ind w:left="540" w:right="-25"/>
        <w:jc w:val="thaiDistribute"/>
        <w:rPr>
          <w:rFonts w:ascii="Times New Roman" w:hAnsi="Times New Roman" w:cs="Times New Roman"/>
          <w:szCs w:val="22"/>
          <w:lang w:val="en-GB"/>
        </w:rPr>
      </w:pPr>
      <w:r>
        <w:rPr>
          <w:rFonts w:ascii="Times New Roman" w:hAnsi="Times New Roman" w:cs="Times New Roman"/>
          <w:szCs w:val="22"/>
        </w:rPr>
        <w:t>Tax (income)</w:t>
      </w:r>
      <w:r w:rsidR="007769C4" w:rsidRPr="00013F73">
        <w:rPr>
          <w:rFonts w:ascii="Times New Roman" w:hAnsi="Times New Roman" w:cs="Times New Roman"/>
          <w:szCs w:val="22"/>
        </w:rPr>
        <w:t xml:space="preserve"> expenses for the years ended 31 December were summarized as follows:</w:t>
      </w:r>
    </w:p>
    <w:p w:rsidR="007769C4" w:rsidRPr="00013F73" w:rsidRDefault="007769C4" w:rsidP="007769C4">
      <w:pPr>
        <w:pStyle w:val="BodyText"/>
        <w:ind w:left="540" w:right="-25"/>
        <w:rPr>
          <w:rFonts w:ascii="Times New Roman" w:hAnsi="Times New Roman" w:cs="Times New Roman"/>
          <w:sz w:val="22"/>
          <w:szCs w:val="22"/>
        </w:rPr>
      </w:pPr>
    </w:p>
    <w:p w:rsidR="007769C4" w:rsidRPr="00013F73" w:rsidRDefault="007769C4" w:rsidP="007769C4">
      <w:pPr>
        <w:spacing w:after="0" w:line="240" w:lineRule="auto"/>
        <w:ind w:left="540" w:right="-25"/>
        <w:jc w:val="thaiDistribute"/>
        <w:rPr>
          <w:rFonts w:ascii="Times New Roman" w:hAnsi="Times New Roman" w:cs="Times New Roman"/>
          <w:b/>
          <w:bCs/>
          <w:i/>
          <w:iCs/>
          <w:szCs w:val="22"/>
        </w:rPr>
      </w:pPr>
      <w:r w:rsidRPr="00013F73">
        <w:rPr>
          <w:rFonts w:ascii="Times New Roman" w:hAnsi="Times New Roman" w:cs="Times New Roman"/>
          <w:b/>
          <w:bCs/>
          <w:i/>
          <w:iCs/>
          <w:szCs w:val="22"/>
        </w:rPr>
        <w:t>Income tax recognized in profit or loss</w:t>
      </w:r>
    </w:p>
    <w:p w:rsidR="007769C4" w:rsidRPr="002A3993" w:rsidRDefault="007769C4" w:rsidP="007769C4">
      <w:pPr>
        <w:pStyle w:val="BodyText"/>
        <w:ind w:left="540" w:right="-25"/>
        <w:rPr>
          <w:rFonts w:ascii="Times New Roman" w:hAnsi="Times New Roman" w:cs="Times New Roman"/>
          <w:sz w:val="22"/>
          <w:szCs w:val="22"/>
          <w:highlight w:val="yellow"/>
        </w:rPr>
      </w:pPr>
    </w:p>
    <w:tbl>
      <w:tblPr>
        <w:tblW w:w="9331" w:type="dxa"/>
        <w:tblInd w:w="558" w:type="dxa"/>
        <w:tblLayout w:type="fixed"/>
        <w:tblLook w:val="01E0"/>
      </w:tblPr>
      <w:tblGrid>
        <w:gridCol w:w="3378"/>
        <w:gridCol w:w="1417"/>
        <w:gridCol w:w="270"/>
        <w:gridCol w:w="1290"/>
        <w:gridCol w:w="270"/>
        <w:gridCol w:w="1147"/>
        <w:gridCol w:w="270"/>
        <w:gridCol w:w="1289"/>
      </w:tblGrid>
      <w:tr w:rsidR="007769C4" w:rsidRPr="00013F73" w:rsidTr="00B918EE">
        <w:tc>
          <w:tcPr>
            <w:tcW w:w="3378"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2977" w:type="dxa"/>
            <w:gridSpan w:val="3"/>
          </w:tcPr>
          <w:p w:rsidR="007769C4" w:rsidRPr="00013F73" w:rsidRDefault="007769C4" w:rsidP="00B918EE">
            <w:pPr>
              <w:spacing w:after="0" w:line="240" w:lineRule="atLeast"/>
              <w:ind w:left="-108" w:right="-25"/>
              <w:jc w:val="center"/>
              <w:rPr>
                <w:rFonts w:ascii="Times New Roman" w:hAnsi="Times New Roman" w:cs="Times New Roman"/>
                <w:b/>
                <w:bCs/>
                <w:szCs w:val="22"/>
              </w:rPr>
            </w:pPr>
            <w:r w:rsidRPr="00013F73">
              <w:rPr>
                <w:rFonts w:ascii="Times New Roman" w:hAnsi="Times New Roman" w:cs="Times New Roman"/>
                <w:b/>
                <w:bCs/>
                <w:szCs w:val="22"/>
              </w:rPr>
              <w:t>Consolidated</w:t>
            </w:r>
          </w:p>
          <w:p w:rsidR="007769C4" w:rsidRPr="00013F73" w:rsidRDefault="007769C4" w:rsidP="00B918EE">
            <w:pPr>
              <w:spacing w:after="0" w:line="240" w:lineRule="atLeast"/>
              <w:ind w:left="-108" w:right="-25"/>
              <w:jc w:val="center"/>
              <w:rPr>
                <w:rFonts w:ascii="Times New Roman" w:hAnsi="Times New Roman" w:cs="Times New Roman"/>
                <w:b/>
                <w:bCs/>
                <w:szCs w:val="22"/>
              </w:rPr>
            </w:pPr>
            <w:r w:rsidRPr="00013F73">
              <w:rPr>
                <w:rFonts w:ascii="Times New Roman" w:hAnsi="Times New Roman" w:cs="Times New Roman"/>
                <w:b/>
                <w:bCs/>
                <w:szCs w:val="22"/>
              </w:rPr>
              <w:t>financial</w:t>
            </w:r>
            <w:r w:rsidRPr="00013F73">
              <w:rPr>
                <w:rFonts w:ascii="Times New Roman" w:hAnsi="Times New Roman" w:cs="Times New Roman"/>
                <w:szCs w:val="22"/>
              </w:rPr>
              <w:t xml:space="preserve"> </w:t>
            </w:r>
            <w:r w:rsidRPr="00013F73">
              <w:rPr>
                <w:rFonts w:ascii="Times New Roman" w:hAnsi="Times New Roman" w:cs="Times New Roman"/>
                <w:b/>
                <w:szCs w:val="22"/>
              </w:rPr>
              <w:t>statements</w:t>
            </w:r>
          </w:p>
        </w:tc>
        <w:tc>
          <w:tcPr>
            <w:tcW w:w="270" w:type="dxa"/>
          </w:tcPr>
          <w:p w:rsidR="007769C4" w:rsidRPr="00013F73" w:rsidRDefault="007769C4" w:rsidP="00B918EE">
            <w:pPr>
              <w:spacing w:after="0" w:line="240" w:lineRule="atLeast"/>
              <w:ind w:right="-25"/>
              <w:jc w:val="center"/>
              <w:rPr>
                <w:rFonts w:ascii="Times New Roman" w:hAnsi="Times New Roman" w:cs="Times New Roman"/>
                <w:bCs/>
                <w:szCs w:val="22"/>
              </w:rPr>
            </w:pPr>
          </w:p>
        </w:tc>
        <w:tc>
          <w:tcPr>
            <w:tcW w:w="2706" w:type="dxa"/>
            <w:gridSpan w:val="3"/>
          </w:tcPr>
          <w:p w:rsidR="007769C4" w:rsidRPr="00013F73" w:rsidRDefault="007769C4" w:rsidP="00B918EE">
            <w:pPr>
              <w:spacing w:after="0" w:line="240" w:lineRule="atLeast"/>
              <w:ind w:left="-108" w:right="-25"/>
              <w:jc w:val="center"/>
              <w:rPr>
                <w:rFonts w:ascii="Times New Roman" w:hAnsi="Times New Roman" w:cs="Times New Roman"/>
                <w:b/>
                <w:szCs w:val="22"/>
              </w:rPr>
            </w:pPr>
            <w:r w:rsidRPr="00013F73">
              <w:rPr>
                <w:rFonts w:ascii="Times New Roman" w:hAnsi="Times New Roman" w:cs="Times New Roman"/>
                <w:b/>
                <w:szCs w:val="22"/>
              </w:rPr>
              <w:t xml:space="preserve">Separate </w:t>
            </w:r>
          </w:p>
          <w:p w:rsidR="007769C4" w:rsidRPr="00013F73" w:rsidRDefault="007769C4" w:rsidP="00B918EE">
            <w:pPr>
              <w:spacing w:after="0" w:line="240" w:lineRule="atLeast"/>
              <w:ind w:left="-108" w:right="-25"/>
              <w:jc w:val="center"/>
              <w:rPr>
                <w:rFonts w:ascii="Times New Roman" w:hAnsi="Times New Roman" w:cs="Times New Roman"/>
                <w:b/>
                <w:szCs w:val="22"/>
              </w:rPr>
            </w:pPr>
            <w:r w:rsidRPr="00013F73">
              <w:rPr>
                <w:rFonts w:ascii="Times New Roman" w:hAnsi="Times New Roman" w:cs="Times New Roman"/>
                <w:b/>
                <w:szCs w:val="22"/>
              </w:rPr>
              <w:t>financial statements</w:t>
            </w:r>
          </w:p>
        </w:tc>
      </w:tr>
      <w:tr w:rsidR="007769C4" w:rsidRPr="00013F73" w:rsidTr="00B918EE">
        <w:tc>
          <w:tcPr>
            <w:tcW w:w="3378"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1417"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2021</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290"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2020</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147"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2021</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289"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2020</w:t>
            </w:r>
          </w:p>
        </w:tc>
      </w:tr>
      <w:tr w:rsidR="007769C4" w:rsidRPr="00013F73" w:rsidTr="00B918EE">
        <w:tc>
          <w:tcPr>
            <w:tcW w:w="3378"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5953" w:type="dxa"/>
            <w:gridSpan w:val="7"/>
          </w:tcPr>
          <w:p w:rsidR="007769C4" w:rsidRPr="00013F73" w:rsidRDefault="007769C4" w:rsidP="00B918EE">
            <w:pPr>
              <w:spacing w:after="0" w:line="240" w:lineRule="atLeast"/>
              <w:ind w:right="-25"/>
              <w:jc w:val="center"/>
              <w:rPr>
                <w:rFonts w:ascii="Times New Roman" w:hAnsi="Times New Roman" w:cs="Times New Roman"/>
                <w:bCs/>
                <w:i/>
                <w:iCs/>
                <w:szCs w:val="22"/>
                <w:cs/>
              </w:rPr>
            </w:pPr>
            <w:r w:rsidRPr="00013F73">
              <w:rPr>
                <w:rFonts w:ascii="Times New Roman" w:hAnsi="Times New Roman" w:cs="Times New Roman"/>
                <w:i/>
                <w:iCs/>
                <w:szCs w:val="22"/>
                <w:cs/>
              </w:rPr>
              <w:t>(</w:t>
            </w:r>
            <w:r w:rsidRPr="00013F73">
              <w:rPr>
                <w:rFonts w:ascii="Times New Roman" w:hAnsi="Times New Roman" w:cs="Times New Roman"/>
                <w:i/>
                <w:iCs/>
                <w:szCs w:val="22"/>
              </w:rPr>
              <w:t>in Baht</w:t>
            </w:r>
            <w:r w:rsidRPr="00013F73">
              <w:rPr>
                <w:rFonts w:ascii="Times New Roman" w:hAnsi="Times New Roman" w:cs="Times New Roman"/>
                <w:i/>
                <w:iCs/>
                <w:szCs w:val="22"/>
                <w:cs/>
              </w:rPr>
              <w:t>)</w:t>
            </w:r>
          </w:p>
        </w:tc>
      </w:tr>
      <w:tr w:rsidR="007769C4" w:rsidRPr="00013F73" w:rsidTr="00B918EE">
        <w:tc>
          <w:tcPr>
            <w:tcW w:w="3378" w:type="dxa"/>
          </w:tcPr>
          <w:p w:rsidR="007769C4" w:rsidRPr="00013F73" w:rsidRDefault="007769C4" w:rsidP="00B918EE">
            <w:pPr>
              <w:spacing w:after="0" w:line="240" w:lineRule="atLeast"/>
              <w:ind w:left="162" w:right="-25" w:hanging="162"/>
              <w:rPr>
                <w:rFonts w:ascii="Times New Roman" w:hAnsi="Times New Roman" w:cs="Times New Roman"/>
                <w:b/>
                <w:bCs/>
                <w:szCs w:val="22"/>
              </w:rPr>
            </w:pPr>
            <w:r w:rsidRPr="00013F73">
              <w:rPr>
                <w:rFonts w:ascii="Times New Roman" w:hAnsi="Times New Roman" w:cs="Times New Roman"/>
                <w:b/>
                <w:bCs/>
                <w:szCs w:val="22"/>
              </w:rPr>
              <w:t>Current income tax expense</w:t>
            </w:r>
          </w:p>
        </w:tc>
        <w:tc>
          <w:tcPr>
            <w:tcW w:w="1417" w:type="dxa"/>
            <w:shd w:val="clear" w:color="auto" w:fill="auto"/>
          </w:tcPr>
          <w:p w:rsidR="007769C4" w:rsidRPr="00A01D04" w:rsidRDefault="007769C4" w:rsidP="00B918EE">
            <w:pPr>
              <w:pStyle w:val="acctfourfigures"/>
              <w:tabs>
                <w:tab w:val="clear" w:pos="765"/>
                <w:tab w:val="decimal" w:pos="773"/>
              </w:tabs>
              <w:spacing w:line="240" w:lineRule="atLeast"/>
              <w:ind w:right="-25"/>
              <w:jc w:val="both"/>
              <w:rPr>
                <w:szCs w:val="22"/>
                <w:highlight w:val="cyan"/>
              </w:rPr>
            </w:pPr>
          </w:p>
        </w:tc>
        <w:tc>
          <w:tcPr>
            <w:tcW w:w="270" w:type="dxa"/>
            <w:shd w:val="clear" w:color="auto" w:fill="auto"/>
          </w:tcPr>
          <w:p w:rsidR="007769C4" w:rsidRPr="00A01D04" w:rsidRDefault="007769C4" w:rsidP="00B918EE">
            <w:pPr>
              <w:spacing w:after="0" w:line="240" w:lineRule="atLeast"/>
              <w:ind w:right="-25"/>
              <w:jc w:val="thaiDistribute"/>
              <w:rPr>
                <w:rFonts w:ascii="Times New Roman" w:hAnsi="Times New Roman" w:cs="Times New Roman"/>
                <w:b/>
                <w:szCs w:val="22"/>
                <w:highlight w:val="cyan"/>
              </w:rPr>
            </w:pPr>
          </w:p>
        </w:tc>
        <w:tc>
          <w:tcPr>
            <w:tcW w:w="1290" w:type="dxa"/>
          </w:tcPr>
          <w:p w:rsidR="007769C4" w:rsidRPr="00013F73" w:rsidRDefault="007769C4" w:rsidP="00B918EE">
            <w:pPr>
              <w:pStyle w:val="acctfourfigures"/>
              <w:tabs>
                <w:tab w:val="clear" w:pos="765"/>
                <w:tab w:val="decimal" w:pos="773"/>
              </w:tabs>
              <w:spacing w:line="240" w:lineRule="atLeast"/>
              <w:ind w:right="-25"/>
              <w:jc w:val="both"/>
              <w:rPr>
                <w:szCs w:val="22"/>
              </w:rPr>
            </w:pPr>
          </w:p>
        </w:tc>
        <w:tc>
          <w:tcPr>
            <w:tcW w:w="270"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1147" w:type="dxa"/>
          </w:tcPr>
          <w:p w:rsidR="007769C4" w:rsidRPr="00013F73" w:rsidRDefault="007769C4" w:rsidP="00B918EE">
            <w:pPr>
              <w:pStyle w:val="acctfourfigures"/>
              <w:tabs>
                <w:tab w:val="clear" w:pos="765"/>
                <w:tab w:val="decimal" w:pos="773"/>
              </w:tabs>
              <w:spacing w:line="240" w:lineRule="atLeast"/>
              <w:ind w:right="-25"/>
              <w:jc w:val="both"/>
              <w:rPr>
                <w:szCs w:val="22"/>
              </w:rPr>
            </w:pPr>
          </w:p>
        </w:tc>
        <w:tc>
          <w:tcPr>
            <w:tcW w:w="270"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1289" w:type="dxa"/>
          </w:tcPr>
          <w:p w:rsidR="007769C4" w:rsidRPr="00013F73" w:rsidRDefault="007769C4" w:rsidP="00B918EE">
            <w:pPr>
              <w:pStyle w:val="acctfourfigures"/>
              <w:tabs>
                <w:tab w:val="clear" w:pos="765"/>
                <w:tab w:val="decimal" w:pos="773"/>
              </w:tabs>
              <w:spacing w:line="240" w:lineRule="atLeast"/>
              <w:ind w:right="-25"/>
              <w:jc w:val="both"/>
              <w:rPr>
                <w:szCs w:val="22"/>
                <w:lang w:val="en-US"/>
              </w:rPr>
            </w:pPr>
          </w:p>
        </w:tc>
      </w:tr>
      <w:tr w:rsidR="007769C4" w:rsidRPr="00013F73" w:rsidTr="00D55B2A">
        <w:tc>
          <w:tcPr>
            <w:tcW w:w="3378" w:type="dxa"/>
          </w:tcPr>
          <w:p w:rsidR="007769C4" w:rsidRPr="00013F73" w:rsidRDefault="00D55B2A" w:rsidP="00B918EE">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Tax (income)</w:t>
            </w:r>
            <w:r w:rsidRPr="00013F73">
              <w:rPr>
                <w:rFonts w:ascii="Times New Roman" w:hAnsi="Times New Roman" w:cs="Times New Roman"/>
                <w:szCs w:val="22"/>
              </w:rPr>
              <w:t xml:space="preserve"> expenses</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r w:rsidRPr="00D55B2A">
              <w:rPr>
                <w:rFonts w:ascii="Times New Roman" w:hAnsi="Times New Roman" w:cs="Times New Roman"/>
                <w:szCs w:val="22"/>
              </w:rPr>
              <w:t>(1,522,412)</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r w:rsidRPr="00D55B2A">
              <w:rPr>
                <w:rFonts w:ascii="Times New Roman" w:hAnsi="Times New Roman" w:cs="Times New Roman"/>
                <w:szCs w:val="22"/>
              </w:rPr>
              <w:t>45,271,647</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147" w:type="dxa"/>
            <w:shd w:val="clear" w:color="auto" w:fill="auto"/>
            <w:vAlign w:val="bottom"/>
          </w:tcPr>
          <w:p w:rsidR="007769C4" w:rsidRPr="00D55B2A" w:rsidRDefault="007769C4" w:rsidP="00B918EE">
            <w:pPr>
              <w:spacing w:after="0" w:line="240" w:lineRule="atLeast"/>
              <w:ind w:left="-93" w:right="-96"/>
              <w:jc w:val="center"/>
              <w:rPr>
                <w:rFonts w:ascii="Times New Roman" w:hAnsi="Times New Roman" w:cs="Times New Roman"/>
                <w:szCs w:val="22"/>
              </w:rPr>
            </w:pPr>
            <w:r w:rsidRPr="00D55B2A">
              <w:rPr>
                <w:rFonts w:ascii="Times New Roman" w:hAnsi="Times New Roman" w:cs="Times New Roman"/>
                <w:szCs w:val="22"/>
              </w:rPr>
              <w:t>-</w:t>
            </w:r>
          </w:p>
        </w:tc>
        <w:tc>
          <w:tcPr>
            <w:tcW w:w="270" w:type="dxa"/>
            <w:vAlign w:val="bottom"/>
          </w:tcPr>
          <w:p w:rsidR="007769C4" w:rsidRPr="00013F73"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39,607,014</w:t>
            </w:r>
          </w:p>
        </w:tc>
      </w:tr>
      <w:tr w:rsidR="007769C4" w:rsidRPr="00013F73" w:rsidTr="00D55B2A">
        <w:tc>
          <w:tcPr>
            <w:tcW w:w="3378" w:type="dxa"/>
          </w:tcPr>
          <w:p w:rsidR="007769C4" w:rsidRPr="00013F73" w:rsidRDefault="007769C4" w:rsidP="00B918EE">
            <w:pPr>
              <w:spacing w:after="0" w:line="240" w:lineRule="atLeast"/>
              <w:ind w:left="162" w:right="-25" w:hanging="162"/>
              <w:rPr>
                <w:rFonts w:ascii="Times New Roman" w:hAnsi="Times New Roman" w:cs="Times New Roman"/>
                <w:b/>
                <w:bCs/>
                <w:szCs w:val="22"/>
              </w:rPr>
            </w:pPr>
            <w:r w:rsidRPr="00013F73">
              <w:rPr>
                <w:rFonts w:ascii="Times New Roman" w:hAnsi="Times New Roman" w:cs="Times New Roman"/>
                <w:b/>
                <w:bCs/>
                <w:szCs w:val="22"/>
              </w:rPr>
              <w:t>Deferred tax</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147" w:type="dxa"/>
            <w:shd w:val="clear" w:color="auto" w:fill="auto"/>
            <w:vAlign w:val="bottom"/>
          </w:tcPr>
          <w:p w:rsidR="007769C4" w:rsidRPr="00D55B2A" w:rsidRDefault="007769C4" w:rsidP="00B918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7769C4" w:rsidRPr="00013F73" w:rsidRDefault="007769C4" w:rsidP="00B918EE">
            <w:pPr>
              <w:spacing w:after="0" w:line="240" w:lineRule="atLeast"/>
              <w:jc w:val="thaiDistribute"/>
              <w:rPr>
                <w:rFonts w:ascii="Times New Roman" w:hAnsi="Times New Roman" w:cs="Times New Roman"/>
                <w:color w:val="000000"/>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p>
        </w:tc>
      </w:tr>
      <w:tr w:rsidR="007769C4" w:rsidRPr="00013F73" w:rsidTr="00D55B2A">
        <w:tc>
          <w:tcPr>
            <w:tcW w:w="3378" w:type="dxa"/>
          </w:tcPr>
          <w:p w:rsidR="007769C4" w:rsidRPr="00013F73" w:rsidRDefault="007769C4" w:rsidP="00B918EE">
            <w:pPr>
              <w:spacing w:after="0" w:line="240" w:lineRule="atLeast"/>
              <w:ind w:left="162" w:right="-25" w:hanging="162"/>
              <w:rPr>
                <w:rFonts w:ascii="Times New Roman" w:hAnsi="Times New Roman" w:cs="Times New Roman"/>
                <w:b/>
                <w:bCs/>
                <w:szCs w:val="22"/>
              </w:rPr>
            </w:pPr>
            <w:r w:rsidRPr="00013F73">
              <w:rPr>
                <w:rFonts w:ascii="Times New Roman" w:hAnsi="Times New Roman" w:cs="Times New Roman"/>
                <w:szCs w:val="22"/>
              </w:rPr>
              <w:t xml:space="preserve">Deferred tax expense (income) </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147" w:type="dxa"/>
            <w:shd w:val="clear" w:color="auto" w:fill="auto"/>
            <w:vAlign w:val="bottom"/>
          </w:tcPr>
          <w:p w:rsidR="007769C4" w:rsidRPr="00D55B2A" w:rsidRDefault="007769C4" w:rsidP="00B918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7769C4" w:rsidRPr="00013F73" w:rsidRDefault="007769C4" w:rsidP="00B918EE">
            <w:pPr>
              <w:spacing w:after="0" w:line="240" w:lineRule="atLeast"/>
              <w:jc w:val="thaiDistribute"/>
              <w:rPr>
                <w:rFonts w:ascii="Times New Roman" w:hAnsi="Times New Roman" w:cs="Times New Roman"/>
                <w:color w:val="000000"/>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p>
        </w:tc>
      </w:tr>
      <w:tr w:rsidR="007769C4" w:rsidRPr="00013F73" w:rsidTr="00D55B2A">
        <w:tc>
          <w:tcPr>
            <w:tcW w:w="3378" w:type="dxa"/>
          </w:tcPr>
          <w:p w:rsidR="007769C4" w:rsidRPr="00013F73" w:rsidRDefault="007769C4" w:rsidP="00B918EE">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013F73">
              <w:rPr>
                <w:rFonts w:ascii="Times New Roman" w:hAnsi="Times New Roman" w:cs="Times New Roman"/>
                <w:szCs w:val="22"/>
              </w:rPr>
              <w:t>concern deductible temporary</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147" w:type="dxa"/>
            <w:shd w:val="clear" w:color="auto" w:fill="auto"/>
            <w:vAlign w:val="bottom"/>
          </w:tcPr>
          <w:p w:rsidR="007769C4" w:rsidRPr="00D55B2A" w:rsidRDefault="007769C4" w:rsidP="00B918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7769C4" w:rsidRPr="00013F73" w:rsidRDefault="007769C4" w:rsidP="00B918EE">
            <w:pPr>
              <w:spacing w:after="0" w:line="240" w:lineRule="atLeast"/>
              <w:jc w:val="thaiDistribute"/>
              <w:rPr>
                <w:rFonts w:ascii="Times New Roman" w:hAnsi="Times New Roman" w:cs="Times New Roman"/>
                <w:color w:val="000000"/>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p>
        </w:tc>
      </w:tr>
      <w:tr w:rsidR="007769C4" w:rsidRPr="00013F73" w:rsidTr="00D55B2A">
        <w:tc>
          <w:tcPr>
            <w:tcW w:w="3378" w:type="dxa"/>
          </w:tcPr>
          <w:p w:rsidR="007769C4" w:rsidRPr="00013F73" w:rsidRDefault="007769C4" w:rsidP="00B918EE">
            <w:pPr>
              <w:spacing w:after="0" w:line="240" w:lineRule="atLeast"/>
              <w:ind w:left="162" w:right="-25" w:hanging="162"/>
              <w:rPr>
                <w:rFonts w:ascii="Times New Roman" w:hAnsi="Times New Roman" w:cs="Times New Roman"/>
                <w:szCs w:val="22"/>
              </w:rPr>
            </w:pPr>
            <w:r w:rsidRPr="00013F73">
              <w:rPr>
                <w:rFonts w:ascii="Times New Roman" w:hAnsi="Times New Roman" w:cs="Times New Roman"/>
                <w:szCs w:val="22"/>
              </w:rPr>
              <w:t xml:space="preserve">  difference with  initial recognized</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7769C4" w:rsidRPr="00D55B2A" w:rsidRDefault="007769C4" w:rsidP="00B918EE">
            <w:pPr>
              <w:spacing w:after="0" w:line="240" w:lineRule="atLeast"/>
              <w:jc w:val="thaiDistribute"/>
              <w:rPr>
                <w:rFonts w:ascii="Times New Roman" w:hAnsi="Times New Roman" w:cs="Times New Roman"/>
                <w:color w:val="000000"/>
                <w:szCs w:val="22"/>
              </w:rPr>
            </w:pPr>
          </w:p>
        </w:tc>
        <w:tc>
          <w:tcPr>
            <w:tcW w:w="1147" w:type="dxa"/>
            <w:shd w:val="clear" w:color="auto" w:fill="auto"/>
            <w:vAlign w:val="bottom"/>
          </w:tcPr>
          <w:p w:rsidR="007769C4" w:rsidRPr="00D55B2A" w:rsidRDefault="007769C4" w:rsidP="00B918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7769C4" w:rsidRPr="00013F73" w:rsidRDefault="007769C4" w:rsidP="00B918EE">
            <w:pPr>
              <w:spacing w:after="0" w:line="240" w:lineRule="atLeast"/>
              <w:jc w:val="thaiDistribute"/>
              <w:rPr>
                <w:rFonts w:ascii="Times New Roman" w:hAnsi="Times New Roman" w:cs="Times New Roman"/>
                <w:color w:val="000000"/>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p>
        </w:tc>
      </w:tr>
      <w:tr w:rsidR="007769C4" w:rsidRPr="00013F73" w:rsidTr="00D55B2A">
        <w:tc>
          <w:tcPr>
            <w:tcW w:w="3378" w:type="dxa"/>
          </w:tcPr>
          <w:p w:rsidR="007769C4" w:rsidRPr="00013F73" w:rsidRDefault="007769C4" w:rsidP="00B918EE">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013F73">
              <w:rPr>
                <w:rFonts w:ascii="Times New Roman" w:hAnsi="Times New Roman" w:cs="Times New Roman"/>
                <w:szCs w:val="22"/>
              </w:rPr>
              <w:t>and reversed</w:t>
            </w:r>
            <w:r w:rsidR="00D55B2A">
              <w:rPr>
                <w:rFonts w:ascii="Times New Roman" w:hAnsi="Times New Roman" w:cs="Times New Roman"/>
                <w:szCs w:val="22"/>
              </w:rPr>
              <w:t xml:space="preserve"> and tax loss</w:t>
            </w:r>
          </w:p>
        </w:tc>
        <w:tc>
          <w:tcPr>
            <w:tcW w:w="1417"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r w:rsidRPr="00D55B2A">
              <w:rPr>
                <w:rFonts w:ascii="Times New Roman" w:hAnsi="Times New Roman" w:cs="Times New Roman"/>
                <w:szCs w:val="22"/>
              </w:rPr>
              <w:t>(9,185,760)</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szCs w:val="22"/>
              </w:rPr>
            </w:pPr>
            <w:r w:rsidRPr="00D55B2A">
              <w:rPr>
                <w:rFonts w:ascii="Times New Roman" w:hAnsi="Times New Roman" w:cs="Times New Roman"/>
                <w:szCs w:val="22"/>
              </w:rPr>
              <w:t>2,965,937</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147" w:type="dxa"/>
            <w:shd w:val="clear" w:color="auto" w:fill="auto"/>
            <w:vAlign w:val="bottom"/>
          </w:tcPr>
          <w:p w:rsidR="007769C4" w:rsidRPr="00D55B2A" w:rsidRDefault="007769C4" w:rsidP="00B918EE">
            <w:pPr>
              <w:tabs>
                <w:tab w:val="decimal" w:pos="897"/>
              </w:tabs>
              <w:spacing w:after="0" w:line="240" w:lineRule="atLeast"/>
              <w:ind w:left="-93" w:right="-96"/>
              <w:jc w:val="thaiDistribute"/>
              <w:rPr>
                <w:rFonts w:ascii="Times New Roman" w:hAnsi="Times New Roman" w:cs="Times New Roman"/>
                <w:szCs w:val="22"/>
              </w:rPr>
            </w:pPr>
            <w:r w:rsidRPr="00D55B2A">
              <w:rPr>
                <w:rFonts w:ascii="Times New Roman" w:hAnsi="Times New Roman" w:cs="Times New Roman"/>
                <w:szCs w:val="22"/>
              </w:rPr>
              <w:t>(9,185,760)</w:t>
            </w:r>
          </w:p>
        </w:tc>
        <w:tc>
          <w:tcPr>
            <w:tcW w:w="270" w:type="dxa"/>
            <w:vAlign w:val="bottom"/>
          </w:tcPr>
          <w:p w:rsidR="007769C4" w:rsidRPr="00013F73"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2,965,937</w:t>
            </w:r>
          </w:p>
        </w:tc>
      </w:tr>
      <w:tr w:rsidR="007769C4" w:rsidRPr="00013F73" w:rsidTr="00D55B2A">
        <w:tc>
          <w:tcPr>
            <w:tcW w:w="3378" w:type="dxa"/>
          </w:tcPr>
          <w:p w:rsidR="007769C4" w:rsidRPr="00D55B2A" w:rsidRDefault="007769C4" w:rsidP="00B918EE">
            <w:pPr>
              <w:spacing w:after="0" w:line="240" w:lineRule="atLeast"/>
              <w:ind w:left="162" w:right="-25" w:hanging="162"/>
              <w:rPr>
                <w:rFonts w:ascii="Times New Roman" w:hAnsi="Times New Roman" w:cs="Times New Roman"/>
                <w:b/>
                <w:bCs/>
                <w:szCs w:val="22"/>
              </w:rPr>
            </w:pPr>
            <w:r w:rsidRPr="00D55B2A">
              <w:rPr>
                <w:rFonts w:ascii="Times New Roman" w:hAnsi="Times New Roman" w:cs="Times New Roman"/>
                <w:b/>
                <w:bCs/>
                <w:szCs w:val="22"/>
              </w:rPr>
              <w:t xml:space="preserve">Total </w:t>
            </w:r>
            <w:r w:rsidR="00D55B2A">
              <w:rPr>
                <w:rFonts w:ascii="Times New Roman" w:hAnsi="Times New Roman" w:cs="Times New Roman"/>
                <w:b/>
                <w:bCs/>
                <w:szCs w:val="22"/>
              </w:rPr>
              <w:t>t</w:t>
            </w:r>
            <w:r w:rsidR="00D55B2A" w:rsidRPr="00D55B2A">
              <w:rPr>
                <w:rFonts w:ascii="Times New Roman" w:hAnsi="Times New Roman" w:cs="Times New Roman"/>
                <w:b/>
                <w:bCs/>
                <w:szCs w:val="22"/>
              </w:rPr>
              <w:t>ax (income) expenses</w:t>
            </w:r>
          </w:p>
        </w:tc>
        <w:tc>
          <w:tcPr>
            <w:tcW w:w="1417" w:type="dxa"/>
            <w:tcBorders>
              <w:top w:val="single" w:sz="4" w:space="0" w:color="auto"/>
              <w:bottom w:val="double" w:sz="4" w:space="0" w:color="auto"/>
            </w:tcBorders>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b/>
                <w:bCs/>
                <w:szCs w:val="22"/>
              </w:rPr>
            </w:pPr>
            <w:r w:rsidRPr="00D55B2A">
              <w:rPr>
                <w:rFonts w:ascii="Times New Roman" w:hAnsi="Times New Roman" w:cs="Times New Roman"/>
                <w:b/>
                <w:bCs/>
                <w:szCs w:val="22"/>
              </w:rPr>
              <w:t>(10,708,172)</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7769C4" w:rsidRPr="00D55B2A" w:rsidRDefault="007769C4" w:rsidP="00B918EE">
            <w:pPr>
              <w:tabs>
                <w:tab w:val="decimal" w:pos="1040"/>
              </w:tabs>
              <w:spacing w:after="0" w:line="240" w:lineRule="atLeast"/>
              <w:ind w:left="-93" w:right="-96"/>
              <w:jc w:val="thaiDistribute"/>
              <w:rPr>
                <w:rFonts w:ascii="Times New Roman" w:hAnsi="Times New Roman" w:cs="Times New Roman"/>
                <w:b/>
                <w:bCs/>
                <w:szCs w:val="22"/>
              </w:rPr>
            </w:pPr>
            <w:r w:rsidRPr="00D55B2A">
              <w:rPr>
                <w:rFonts w:ascii="Times New Roman" w:hAnsi="Times New Roman" w:cs="Times New Roman"/>
                <w:b/>
                <w:bCs/>
                <w:szCs w:val="22"/>
              </w:rPr>
              <w:t>48,237,584</w:t>
            </w:r>
          </w:p>
        </w:tc>
        <w:tc>
          <w:tcPr>
            <w:tcW w:w="270" w:type="dxa"/>
            <w:shd w:val="clear" w:color="auto" w:fill="auto"/>
            <w:vAlign w:val="bottom"/>
          </w:tcPr>
          <w:p w:rsidR="007769C4" w:rsidRPr="00D55B2A" w:rsidRDefault="007769C4" w:rsidP="00B918EE">
            <w:pPr>
              <w:tabs>
                <w:tab w:val="decimal" w:pos="756"/>
              </w:tabs>
              <w:spacing w:after="0" w:line="240" w:lineRule="atLeast"/>
              <w:ind w:left="-93" w:right="-96"/>
              <w:jc w:val="thaiDistribute"/>
              <w:rPr>
                <w:rFonts w:ascii="Times New Roman" w:hAnsi="Times New Roman" w:cs="Times New Roman"/>
                <w:b/>
                <w:bCs/>
                <w:szCs w:val="22"/>
              </w:rPr>
            </w:pPr>
          </w:p>
        </w:tc>
        <w:tc>
          <w:tcPr>
            <w:tcW w:w="1147" w:type="dxa"/>
            <w:tcBorders>
              <w:top w:val="single" w:sz="4" w:space="0" w:color="auto"/>
              <w:bottom w:val="double" w:sz="4" w:space="0" w:color="auto"/>
            </w:tcBorders>
            <w:shd w:val="clear" w:color="auto" w:fill="auto"/>
            <w:vAlign w:val="bottom"/>
          </w:tcPr>
          <w:p w:rsidR="007769C4" w:rsidRPr="00D55B2A" w:rsidRDefault="007769C4" w:rsidP="00B918EE">
            <w:pPr>
              <w:tabs>
                <w:tab w:val="decimal" w:pos="897"/>
              </w:tabs>
              <w:spacing w:after="0" w:line="240" w:lineRule="atLeast"/>
              <w:ind w:left="-93" w:right="-96"/>
              <w:jc w:val="thaiDistribute"/>
              <w:rPr>
                <w:rFonts w:ascii="Times New Roman" w:hAnsi="Times New Roman" w:cs="Times New Roman"/>
                <w:b/>
                <w:bCs/>
                <w:szCs w:val="22"/>
              </w:rPr>
            </w:pPr>
            <w:r w:rsidRPr="00D55B2A">
              <w:rPr>
                <w:rFonts w:ascii="Times New Roman" w:hAnsi="Times New Roman" w:cs="Times New Roman"/>
                <w:b/>
                <w:bCs/>
                <w:szCs w:val="22"/>
              </w:rPr>
              <w:t>(9,185,760)</w:t>
            </w:r>
          </w:p>
        </w:tc>
        <w:tc>
          <w:tcPr>
            <w:tcW w:w="270" w:type="dxa"/>
            <w:vAlign w:val="bottom"/>
          </w:tcPr>
          <w:p w:rsidR="007769C4" w:rsidRPr="00013F73" w:rsidRDefault="007769C4" w:rsidP="00B918EE">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7769C4" w:rsidRPr="00013F73" w:rsidRDefault="007769C4" w:rsidP="00B918EE">
            <w:pPr>
              <w:tabs>
                <w:tab w:val="decimal" w:pos="1040"/>
              </w:tabs>
              <w:spacing w:after="0" w:line="240" w:lineRule="atLeast"/>
              <w:ind w:left="-93" w:right="-96"/>
              <w:jc w:val="thaiDistribute"/>
              <w:rPr>
                <w:rFonts w:ascii="Times New Roman" w:hAnsi="Times New Roman" w:cs="Times New Roman"/>
                <w:b/>
                <w:bCs/>
                <w:szCs w:val="22"/>
              </w:rPr>
            </w:pPr>
            <w:r w:rsidRPr="00013F73">
              <w:rPr>
                <w:rFonts w:ascii="Times New Roman" w:hAnsi="Times New Roman" w:cs="Times New Roman"/>
                <w:b/>
                <w:bCs/>
                <w:szCs w:val="22"/>
              </w:rPr>
              <w:t>42,572,951</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601F15" w:rsidRDefault="007769C4" w:rsidP="007769C4">
      <w:pPr>
        <w:spacing w:after="0" w:line="240" w:lineRule="auto"/>
        <w:ind w:left="540" w:right="-25"/>
        <w:jc w:val="thaiDistribute"/>
        <w:rPr>
          <w:rFonts w:ascii="Times New Roman" w:hAnsi="Times New Roman" w:cs="Times New Roman"/>
          <w:b/>
          <w:bCs/>
          <w:i/>
          <w:iCs/>
          <w:szCs w:val="22"/>
        </w:rPr>
      </w:pPr>
      <w:r w:rsidRPr="00601F15">
        <w:rPr>
          <w:rFonts w:ascii="Times New Roman" w:hAnsi="Times New Roman" w:cs="Times New Roman"/>
          <w:b/>
          <w:bCs/>
          <w:i/>
          <w:iCs/>
          <w:szCs w:val="22"/>
        </w:rPr>
        <w:t>Income tax recognized in other comprehensive income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331" w:type="dxa"/>
        <w:tblInd w:w="558" w:type="dxa"/>
        <w:tblLayout w:type="fixed"/>
        <w:tblLook w:val="01E0"/>
      </w:tblPr>
      <w:tblGrid>
        <w:gridCol w:w="3236"/>
        <w:gridCol w:w="1417"/>
        <w:gridCol w:w="270"/>
        <w:gridCol w:w="1290"/>
        <w:gridCol w:w="270"/>
        <w:gridCol w:w="1289"/>
        <w:gridCol w:w="270"/>
        <w:gridCol w:w="1289"/>
      </w:tblGrid>
      <w:tr w:rsidR="007769C4" w:rsidRPr="00013F73" w:rsidTr="00B918EE">
        <w:tc>
          <w:tcPr>
            <w:tcW w:w="3236"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2977" w:type="dxa"/>
            <w:gridSpan w:val="3"/>
          </w:tcPr>
          <w:p w:rsidR="007769C4" w:rsidRPr="00013F73" w:rsidRDefault="007769C4" w:rsidP="00B918EE">
            <w:pPr>
              <w:spacing w:after="0" w:line="240" w:lineRule="atLeast"/>
              <w:ind w:left="-108" w:right="-25"/>
              <w:jc w:val="center"/>
              <w:rPr>
                <w:rFonts w:ascii="Times New Roman" w:hAnsi="Times New Roman" w:cs="Times New Roman"/>
                <w:b/>
                <w:bCs/>
                <w:szCs w:val="22"/>
              </w:rPr>
            </w:pPr>
            <w:r w:rsidRPr="00013F73">
              <w:rPr>
                <w:rFonts w:ascii="Times New Roman" w:hAnsi="Times New Roman" w:cs="Times New Roman"/>
                <w:b/>
                <w:bCs/>
                <w:szCs w:val="22"/>
              </w:rPr>
              <w:t>Consolidated</w:t>
            </w:r>
          </w:p>
          <w:p w:rsidR="007769C4" w:rsidRPr="00013F73" w:rsidRDefault="007769C4" w:rsidP="00B918EE">
            <w:pPr>
              <w:spacing w:after="0" w:line="240" w:lineRule="atLeast"/>
              <w:ind w:left="-108" w:right="-25"/>
              <w:jc w:val="center"/>
              <w:rPr>
                <w:rFonts w:ascii="Times New Roman" w:hAnsi="Times New Roman" w:cs="Times New Roman"/>
                <w:b/>
                <w:bCs/>
                <w:szCs w:val="22"/>
              </w:rPr>
            </w:pPr>
            <w:r w:rsidRPr="00013F73">
              <w:rPr>
                <w:rFonts w:ascii="Times New Roman" w:hAnsi="Times New Roman" w:cs="Times New Roman"/>
                <w:b/>
                <w:bCs/>
                <w:szCs w:val="22"/>
              </w:rPr>
              <w:t>financial</w:t>
            </w:r>
            <w:r w:rsidRPr="00013F73">
              <w:rPr>
                <w:rFonts w:ascii="Times New Roman" w:hAnsi="Times New Roman" w:cs="Times New Roman"/>
                <w:szCs w:val="22"/>
              </w:rPr>
              <w:t xml:space="preserve"> </w:t>
            </w:r>
            <w:r w:rsidRPr="00013F73">
              <w:rPr>
                <w:rFonts w:ascii="Times New Roman" w:hAnsi="Times New Roman" w:cs="Times New Roman"/>
                <w:b/>
                <w:szCs w:val="22"/>
              </w:rPr>
              <w:t>statements</w:t>
            </w:r>
          </w:p>
        </w:tc>
        <w:tc>
          <w:tcPr>
            <w:tcW w:w="270" w:type="dxa"/>
          </w:tcPr>
          <w:p w:rsidR="007769C4" w:rsidRPr="00013F73" w:rsidRDefault="007769C4" w:rsidP="00B918EE">
            <w:pPr>
              <w:spacing w:after="0" w:line="240" w:lineRule="atLeast"/>
              <w:ind w:right="-25"/>
              <w:jc w:val="center"/>
              <w:rPr>
                <w:rFonts w:ascii="Times New Roman" w:hAnsi="Times New Roman" w:cs="Times New Roman"/>
                <w:bCs/>
                <w:szCs w:val="22"/>
              </w:rPr>
            </w:pPr>
          </w:p>
        </w:tc>
        <w:tc>
          <w:tcPr>
            <w:tcW w:w="2848" w:type="dxa"/>
            <w:gridSpan w:val="3"/>
          </w:tcPr>
          <w:p w:rsidR="007769C4" w:rsidRPr="00013F73" w:rsidRDefault="007769C4" w:rsidP="00B918EE">
            <w:pPr>
              <w:spacing w:after="0" w:line="240" w:lineRule="atLeast"/>
              <w:ind w:left="-108" w:right="-25"/>
              <w:jc w:val="center"/>
              <w:rPr>
                <w:rFonts w:ascii="Times New Roman" w:hAnsi="Times New Roman" w:cs="Times New Roman"/>
                <w:b/>
                <w:szCs w:val="22"/>
              </w:rPr>
            </w:pPr>
            <w:r w:rsidRPr="00013F73">
              <w:rPr>
                <w:rFonts w:ascii="Times New Roman" w:hAnsi="Times New Roman" w:cs="Times New Roman"/>
                <w:b/>
                <w:szCs w:val="22"/>
              </w:rPr>
              <w:t xml:space="preserve">Separate </w:t>
            </w:r>
          </w:p>
          <w:p w:rsidR="007769C4" w:rsidRPr="00013F73" w:rsidRDefault="007769C4" w:rsidP="00B918EE">
            <w:pPr>
              <w:spacing w:after="0" w:line="240" w:lineRule="atLeast"/>
              <w:ind w:left="-108" w:right="-25"/>
              <w:jc w:val="center"/>
              <w:rPr>
                <w:rFonts w:ascii="Times New Roman" w:hAnsi="Times New Roman" w:cs="Times New Roman"/>
                <w:b/>
                <w:szCs w:val="22"/>
              </w:rPr>
            </w:pPr>
            <w:r w:rsidRPr="00013F73">
              <w:rPr>
                <w:rFonts w:ascii="Times New Roman" w:hAnsi="Times New Roman" w:cs="Times New Roman"/>
                <w:b/>
                <w:szCs w:val="22"/>
              </w:rPr>
              <w:t>financial statements</w:t>
            </w:r>
          </w:p>
        </w:tc>
      </w:tr>
      <w:tr w:rsidR="007769C4" w:rsidRPr="00013F73" w:rsidTr="00B918EE">
        <w:tc>
          <w:tcPr>
            <w:tcW w:w="3236"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1417"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2021</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290"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2020</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289"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2021</w:t>
            </w:r>
          </w:p>
        </w:tc>
        <w:tc>
          <w:tcPr>
            <w:tcW w:w="270" w:type="dxa"/>
          </w:tcPr>
          <w:p w:rsidR="007769C4" w:rsidRPr="00013F73" w:rsidRDefault="007769C4" w:rsidP="00B918EE">
            <w:pPr>
              <w:spacing w:after="0" w:line="240" w:lineRule="atLeast"/>
              <w:ind w:right="-25"/>
              <w:jc w:val="center"/>
              <w:rPr>
                <w:rFonts w:ascii="Times New Roman" w:hAnsi="Times New Roman" w:cs="Times New Roman"/>
                <w:b/>
                <w:szCs w:val="22"/>
              </w:rPr>
            </w:pPr>
          </w:p>
        </w:tc>
        <w:tc>
          <w:tcPr>
            <w:tcW w:w="1289" w:type="dxa"/>
          </w:tcPr>
          <w:p w:rsidR="007769C4" w:rsidRPr="00013F73" w:rsidRDefault="007769C4" w:rsidP="00B918EE">
            <w:pPr>
              <w:spacing w:after="0" w:line="240" w:lineRule="atLeast"/>
              <w:ind w:right="-25"/>
              <w:jc w:val="center"/>
              <w:rPr>
                <w:rFonts w:ascii="Times New Roman" w:hAnsi="Times New Roman" w:cs="Times New Roman"/>
                <w:b/>
                <w:szCs w:val="22"/>
              </w:rPr>
            </w:pPr>
            <w:r w:rsidRPr="00013F73">
              <w:rPr>
                <w:rFonts w:ascii="Times New Roman" w:hAnsi="Times New Roman" w:cs="Times New Roman"/>
                <w:bCs/>
                <w:szCs w:val="22"/>
              </w:rPr>
              <w:t>2020</w:t>
            </w:r>
          </w:p>
        </w:tc>
      </w:tr>
      <w:tr w:rsidR="007769C4" w:rsidRPr="00013F73" w:rsidTr="00B918EE">
        <w:tc>
          <w:tcPr>
            <w:tcW w:w="3236" w:type="dxa"/>
          </w:tcPr>
          <w:p w:rsidR="007769C4" w:rsidRPr="00013F73" w:rsidRDefault="007769C4" w:rsidP="00B918EE">
            <w:pPr>
              <w:spacing w:after="0" w:line="240" w:lineRule="atLeast"/>
              <w:ind w:right="-25"/>
              <w:jc w:val="thaiDistribute"/>
              <w:rPr>
                <w:rFonts w:ascii="Times New Roman" w:hAnsi="Times New Roman" w:cs="Times New Roman"/>
                <w:b/>
                <w:szCs w:val="22"/>
              </w:rPr>
            </w:pPr>
          </w:p>
        </w:tc>
        <w:tc>
          <w:tcPr>
            <w:tcW w:w="6095" w:type="dxa"/>
            <w:gridSpan w:val="7"/>
          </w:tcPr>
          <w:p w:rsidR="007769C4" w:rsidRPr="00013F73" w:rsidRDefault="007769C4" w:rsidP="00B918EE">
            <w:pPr>
              <w:spacing w:after="0" w:line="240" w:lineRule="atLeast"/>
              <w:ind w:right="-25"/>
              <w:jc w:val="center"/>
              <w:rPr>
                <w:rFonts w:ascii="Times New Roman" w:hAnsi="Times New Roman" w:cs="Times New Roman"/>
                <w:bCs/>
                <w:i/>
                <w:iCs/>
                <w:szCs w:val="22"/>
                <w:cs/>
              </w:rPr>
            </w:pPr>
            <w:r w:rsidRPr="00013F73">
              <w:rPr>
                <w:rFonts w:ascii="Times New Roman" w:hAnsi="Times New Roman" w:cs="Times New Roman"/>
                <w:i/>
                <w:iCs/>
                <w:szCs w:val="22"/>
                <w:cs/>
              </w:rPr>
              <w:t>(</w:t>
            </w:r>
            <w:r w:rsidRPr="00013F73">
              <w:rPr>
                <w:rFonts w:ascii="Times New Roman" w:hAnsi="Times New Roman" w:cs="Times New Roman"/>
                <w:i/>
                <w:iCs/>
                <w:szCs w:val="22"/>
              </w:rPr>
              <w:t>in Baht</w:t>
            </w:r>
            <w:r w:rsidRPr="00013F73">
              <w:rPr>
                <w:rFonts w:ascii="Times New Roman" w:hAnsi="Times New Roman" w:cs="Times New Roman"/>
                <w:i/>
                <w:iCs/>
                <w:szCs w:val="22"/>
                <w:cs/>
              </w:rPr>
              <w:t>)</w:t>
            </w:r>
          </w:p>
        </w:tc>
      </w:tr>
      <w:tr w:rsidR="007769C4" w:rsidRPr="00013F73" w:rsidTr="00B918EE">
        <w:tc>
          <w:tcPr>
            <w:tcW w:w="3236" w:type="dxa"/>
          </w:tcPr>
          <w:p w:rsidR="007769C4" w:rsidRPr="00601F15" w:rsidRDefault="007769C4" w:rsidP="00B918EE">
            <w:pPr>
              <w:spacing w:after="0" w:line="240" w:lineRule="atLeast"/>
              <w:ind w:right="-25"/>
              <w:jc w:val="thaiDistribute"/>
              <w:rPr>
                <w:rFonts w:ascii="Times New Roman" w:hAnsi="Times New Roman" w:cs="Times New Roman"/>
                <w:bCs/>
                <w:szCs w:val="22"/>
              </w:rPr>
            </w:pPr>
            <w:r>
              <w:rPr>
                <w:rFonts w:ascii="Times New Roman" w:hAnsi="Times New Roman" w:cs="Times New Roman"/>
                <w:bCs/>
                <w:szCs w:val="22"/>
              </w:rPr>
              <w:t>Deferred tax relating to:-</w:t>
            </w:r>
          </w:p>
        </w:tc>
        <w:tc>
          <w:tcPr>
            <w:tcW w:w="1417" w:type="dxa"/>
          </w:tcPr>
          <w:p w:rsidR="007769C4" w:rsidRPr="00601F15"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270"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1290"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7769C4" w:rsidRPr="00601F15" w:rsidRDefault="007769C4" w:rsidP="00B918EE">
            <w:pPr>
              <w:tabs>
                <w:tab w:val="decimal" w:pos="1040"/>
              </w:tabs>
              <w:spacing w:after="0" w:line="240" w:lineRule="atLeast"/>
              <w:ind w:left="-93" w:right="-96"/>
              <w:jc w:val="thaiDistribute"/>
              <w:rPr>
                <w:rFonts w:ascii="Times New Roman" w:hAnsi="Times New Roman" w:cs="Times New Roman"/>
                <w:szCs w:val="22"/>
              </w:rPr>
            </w:pPr>
          </w:p>
        </w:tc>
      </w:tr>
      <w:tr w:rsidR="007769C4" w:rsidRPr="00013F73" w:rsidTr="00B918EE">
        <w:tc>
          <w:tcPr>
            <w:tcW w:w="3236" w:type="dxa"/>
          </w:tcPr>
          <w:p w:rsidR="007769C4" w:rsidRPr="00601F15" w:rsidRDefault="007769C4" w:rsidP="00B918EE">
            <w:pPr>
              <w:spacing w:after="0" w:line="240" w:lineRule="atLeast"/>
              <w:ind w:right="-25"/>
              <w:jc w:val="thaiDistribute"/>
              <w:rPr>
                <w:rFonts w:ascii="Times New Roman" w:hAnsi="Times New Roman" w:cs="Times New Roman"/>
                <w:bCs/>
                <w:szCs w:val="22"/>
              </w:rPr>
            </w:pPr>
            <w:r w:rsidRPr="00601F15">
              <w:rPr>
                <w:rFonts w:ascii="Times New Roman" w:hAnsi="Times New Roman" w:cs="Times New Roman"/>
                <w:bCs/>
                <w:szCs w:val="22"/>
              </w:rPr>
              <w:t xml:space="preserve">Actuarial </w:t>
            </w:r>
            <w:r>
              <w:rPr>
                <w:rFonts w:ascii="Times New Roman" w:hAnsi="Times New Roman" w:cs="Times New Roman"/>
                <w:bCs/>
                <w:szCs w:val="22"/>
              </w:rPr>
              <w:t>gain (</w:t>
            </w:r>
            <w:r w:rsidRPr="00601F15">
              <w:rPr>
                <w:rFonts w:ascii="Times New Roman" w:hAnsi="Times New Roman" w:cs="Times New Roman"/>
                <w:bCs/>
                <w:szCs w:val="22"/>
              </w:rPr>
              <w:t>loss</w:t>
            </w:r>
            <w:r>
              <w:rPr>
                <w:rFonts w:ascii="Times New Roman" w:hAnsi="Times New Roman" w:cs="Times New Roman"/>
                <w:bCs/>
                <w:szCs w:val="22"/>
              </w:rPr>
              <w:t>)</w:t>
            </w:r>
          </w:p>
        </w:tc>
        <w:tc>
          <w:tcPr>
            <w:tcW w:w="1417"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(1,829,519)</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2,324,895</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(1,829,519)</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2,324,895</w:t>
            </w:r>
          </w:p>
        </w:tc>
      </w:tr>
      <w:tr w:rsidR="007769C4" w:rsidRPr="00013F73" w:rsidTr="00B918EE">
        <w:tc>
          <w:tcPr>
            <w:tcW w:w="3236" w:type="dxa"/>
          </w:tcPr>
          <w:p w:rsidR="007769C4" w:rsidRPr="00601F15" w:rsidRDefault="007769C4" w:rsidP="00B918EE">
            <w:pPr>
              <w:spacing w:after="0" w:line="240" w:lineRule="atLeast"/>
              <w:ind w:right="-25"/>
              <w:jc w:val="thaiDistribute"/>
              <w:rPr>
                <w:rFonts w:ascii="Times New Roman" w:hAnsi="Times New Roman" w:cs="Times New Roman"/>
                <w:bCs/>
                <w:szCs w:val="22"/>
              </w:rPr>
            </w:pPr>
            <w:r>
              <w:rPr>
                <w:rFonts w:ascii="Times New Roman" w:hAnsi="Times New Roman" w:cs="Times New Roman"/>
                <w:bCs/>
                <w:szCs w:val="22"/>
              </w:rPr>
              <w:t xml:space="preserve">Gain on remeasuring investment </w:t>
            </w:r>
          </w:p>
        </w:tc>
        <w:tc>
          <w:tcPr>
            <w:tcW w:w="1417"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7769C4" w:rsidRPr="007923FC" w:rsidRDefault="007769C4" w:rsidP="00B918EE">
            <w:pPr>
              <w:tabs>
                <w:tab w:val="decimal" w:pos="979"/>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tabs>
                <w:tab w:val="decimal" w:pos="979"/>
                <w:tab w:val="decimal" w:pos="1040"/>
              </w:tabs>
              <w:spacing w:after="0" w:line="240" w:lineRule="atLeast"/>
              <w:ind w:left="-93" w:right="-96"/>
              <w:jc w:val="both"/>
              <w:rPr>
                <w:rFonts w:ascii="Times New Roman" w:hAnsi="Times New Roman" w:cs="Times New Roman"/>
                <w:szCs w:val="22"/>
              </w:rPr>
            </w:pPr>
          </w:p>
        </w:tc>
      </w:tr>
      <w:tr w:rsidR="007769C4" w:rsidRPr="00013F73" w:rsidTr="00B918EE">
        <w:tc>
          <w:tcPr>
            <w:tcW w:w="3236" w:type="dxa"/>
          </w:tcPr>
          <w:p w:rsidR="007769C4" w:rsidRPr="00601F15" w:rsidRDefault="007769C4" w:rsidP="00B918EE">
            <w:pPr>
              <w:spacing w:after="0" w:line="240" w:lineRule="atLeast"/>
              <w:ind w:right="-25"/>
              <w:jc w:val="thaiDistribute"/>
              <w:rPr>
                <w:rFonts w:ascii="Times New Roman" w:hAnsi="Times New Roman" w:cs="Times New Roman"/>
                <w:bCs/>
                <w:szCs w:val="22"/>
              </w:rPr>
            </w:pPr>
            <w:r>
              <w:rPr>
                <w:rFonts w:ascii="Times New Roman" w:hAnsi="Times New Roman" w:cs="Times New Roman"/>
                <w:bCs/>
                <w:szCs w:val="22"/>
              </w:rPr>
              <w:t xml:space="preserve">  in equity security</w:t>
            </w:r>
            <w:r w:rsidRPr="00601F15">
              <w:rPr>
                <w:rFonts w:ascii="Times New Roman" w:hAnsi="Times New Roman" w:cs="Times New Roman"/>
                <w:bCs/>
                <w:szCs w:val="22"/>
              </w:rPr>
              <w:t xml:space="preserve"> </w:t>
            </w:r>
          </w:p>
        </w:tc>
        <w:tc>
          <w:tcPr>
            <w:tcW w:w="1417"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(200,000)</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7769C4" w:rsidRPr="007923FC" w:rsidRDefault="007769C4" w:rsidP="00B918EE">
            <w:pPr>
              <w:spacing w:after="0" w:line="240" w:lineRule="atLeast"/>
              <w:ind w:left="-93" w:right="-96"/>
              <w:jc w:val="center"/>
              <w:rPr>
                <w:rFonts w:ascii="Times New Roman" w:hAnsi="Times New Roman" w:cs="Times New Roman"/>
                <w:szCs w:val="22"/>
              </w:rPr>
            </w:pPr>
            <w:r w:rsidRPr="007923FC">
              <w:rPr>
                <w:rFonts w:ascii="Times New Roman" w:hAnsi="Times New Roman" w:cs="Times New Roman"/>
                <w:szCs w:val="22"/>
              </w:rPr>
              <w:t>-</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r w:rsidRPr="007923FC">
              <w:rPr>
                <w:rFonts w:ascii="Times New Roman" w:hAnsi="Times New Roman" w:cs="Times New Roman"/>
                <w:szCs w:val="22"/>
              </w:rPr>
              <w:t>(200,000)</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7769C4" w:rsidRPr="007923FC" w:rsidRDefault="007769C4" w:rsidP="00B918EE">
            <w:pPr>
              <w:spacing w:after="0" w:line="240" w:lineRule="atLeast"/>
              <w:ind w:left="-93" w:right="-96"/>
              <w:jc w:val="center"/>
              <w:rPr>
                <w:rFonts w:ascii="Times New Roman" w:hAnsi="Times New Roman" w:cs="Times New Roman"/>
                <w:szCs w:val="22"/>
              </w:rPr>
            </w:pPr>
            <w:r w:rsidRPr="007923FC">
              <w:rPr>
                <w:rFonts w:ascii="Times New Roman" w:hAnsi="Times New Roman" w:cs="Times New Roman"/>
                <w:szCs w:val="22"/>
              </w:rPr>
              <w:t>-</w:t>
            </w:r>
          </w:p>
        </w:tc>
      </w:tr>
      <w:tr w:rsidR="007769C4" w:rsidRPr="007923FC" w:rsidTr="00B918EE">
        <w:tc>
          <w:tcPr>
            <w:tcW w:w="3236" w:type="dxa"/>
          </w:tcPr>
          <w:p w:rsidR="007769C4" w:rsidRPr="007923FC" w:rsidRDefault="007769C4" w:rsidP="00B918EE">
            <w:pPr>
              <w:spacing w:after="0" w:line="240" w:lineRule="atLeast"/>
              <w:ind w:left="162" w:right="-25" w:hanging="162"/>
              <w:rPr>
                <w:rFonts w:ascii="Times New Roman" w:hAnsi="Times New Roman" w:cs="Times New Roman"/>
                <w:b/>
                <w:bCs/>
                <w:szCs w:val="22"/>
              </w:rPr>
            </w:pPr>
            <w:r w:rsidRPr="007923FC">
              <w:rPr>
                <w:rFonts w:ascii="Times New Roman" w:hAnsi="Times New Roman" w:cs="Times New Roman"/>
                <w:b/>
                <w:bCs/>
                <w:szCs w:val="22"/>
              </w:rPr>
              <w:t>Total</w:t>
            </w:r>
          </w:p>
        </w:tc>
        <w:tc>
          <w:tcPr>
            <w:tcW w:w="1417" w:type="dxa"/>
            <w:tcBorders>
              <w:top w:val="single" w:sz="4" w:space="0" w:color="auto"/>
              <w:bottom w:val="double" w:sz="4" w:space="0" w:color="auto"/>
            </w:tcBorders>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cs/>
              </w:rPr>
            </w:pPr>
            <w:r w:rsidRPr="007923FC">
              <w:rPr>
                <w:rFonts w:ascii="Times New Roman" w:hAnsi="Times New Roman" w:cs="Times New Roman"/>
                <w:b/>
                <w:bCs/>
                <w:szCs w:val="22"/>
              </w:rPr>
              <w:t>(2,029,519)</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rPr>
            </w:pPr>
          </w:p>
        </w:tc>
        <w:tc>
          <w:tcPr>
            <w:tcW w:w="1290" w:type="dxa"/>
            <w:tcBorders>
              <w:top w:val="single" w:sz="4" w:space="0" w:color="auto"/>
              <w:bottom w:val="double" w:sz="4" w:space="0" w:color="auto"/>
            </w:tcBorders>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rPr>
            </w:pPr>
            <w:r w:rsidRPr="007923FC">
              <w:rPr>
                <w:rFonts w:ascii="Times New Roman" w:hAnsi="Times New Roman" w:cs="Times New Roman"/>
                <w:b/>
                <w:bCs/>
                <w:szCs w:val="22"/>
              </w:rPr>
              <w:t>2,324,895</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cs/>
              </w:rPr>
            </w:pPr>
            <w:r w:rsidRPr="007923FC">
              <w:rPr>
                <w:rFonts w:ascii="Times New Roman" w:hAnsi="Times New Roman" w:cs="Times New Roman"/>
                <w:b/>
                <w:bCs/>
                <w:szCs w:val="22"/>
              </w:rPr>
              <w:t>(2,029,519)</w:t>
            </w:r>
          </w:p>
        </w:tc>
        <w:tc>
          <w:tcPr>
            <w:tcW w:w="270" w:type="dxa"/>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7769C4" w:rsidRPr="007923FC" w:rsidRDefault="007769C4" w:rsidP="00B918EE">
            <w:pPr>
              <w:tabs>
                <w:tab w:val="decimal" w:pos="1040"/>
              </w:tabs>
              <w:spacing w:after="0" w:line="240" w:lineRule="atLeast"/>
              <w:ind w:left="-93" w:right="-96"/>
              <w:jc w:val="both"/>
              <w:rPr>
                <w:rFonts w:ascii="Times New Roman" w:hAnsi="Times New Roman" w:cs="Times New Roman"/>
                <w:b/>
                <w:bCs/>
                <w:szCs w:val="22"/>
              </w:rPr>
            </w:pPr>
            <w:r w:rsidRPr="007923FC">
              <w:rPr>
                <w:rFonts w:ascii="Times New Roman" w:hAnsi="Times New Roman" w:cs="Times New Roman"/>
                <w:b/>
                <w:bCs/>
                <w:szCs w:val="22"/>
              </w:rPr>
              <w:t>2,324,895</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346825" w:rsidRDefault="007769C4" w:rsidP="007769C4">
      <w:pPr>
        <w:spacing w:after="0" w:line="240" w:lineRule="auto"/>
        <w:ind w:left="540" w:right="-25"/>
        <w:jc w:val="thaiDistribute"/>
        <w:rPr>
          <w:rFonts w:ascii="Times New Roman" w:hAnsi="Times New Roman" w:cs="Times New Roman"/>
          <w:szCs w:val="22"/>
        </w:rPr>
      </w:pPr>
      <w:r w:rsidRPr="00346825">
        <w:rPr>
          <w:rFonts w:ascii="Times New Roman" w:hAnsi="Times New Roman" w:cs="Times New Roman"/>
          <w:szCs w:val="22"/>
        </w:rPr>
        <w:lastRenderedPageBreak/>
        <w:t>Reconciliation of effective tax rate</w:t>
      </w:r>
    </w:p>
    <w:p w:rsidR="007769C4" w:rsidRDefault="007769C4" w:rsidP="007769C4">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5986" w:type="dxa"/>
            <w:gridSpan w:val="8"/>
          </w:tcPr>
          <w:p w:rsidR="007769C4" w:rsidRPr="007A1BD5" w:rsidRDefault="007769C4" w:rsidP="00B918EE">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Consolidated</w:t>
            </w:r>
            <w:r w:rsidRPr="007A1BD5">
              <w:rPr>
                <w:rFonts w:ascii="Times New Roman" w:hAnsi="Times New Roman" w:cs="Times New Roman"/>
                <w:b/>
                <w:bCs/>
                <w:szCs w:val="22"/>
              </w:rPr>
              <w:t xml:space="preserve"> financial statements</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2838" w:type="dxa"/>
            <w:gridSpan w:val="3"/>
          </w:tcPr>
          <w:p w:rsidR="007769C4" w:rsidRPr="00287E4A" w:rsidRDefault="007769C4" w:rsidP="00B918EE">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2021</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7769C4" w:rsidRPr="00287E4A" w:rsidRDefault="007769C4" w:rsidP="00B918EE">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2020</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1134" w:type="dxa"/>
          </w:tcPr>
          <w:p w:rsidR="007769C4" w:rsidRPr="00533E43" w:rsidRDefault="007769C4" w:rsidP="00B918EE">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Pr="00533E43">
              <w:rPr>
                <w:rFonts w:ascii="Times New Roman" w:hAnsi="Times New Roman" w:cs="Times New Roman"/>
                <w:sz w:val="20"/>
                <w:szCs w:val="20"/>
                <w:cs/>
              </w:rPr>
              <w:t>(</w:t>
            </w:r>
            <w:r w:rsidRPr="00533E43">
              <w:rPr>
                <w:rFonts w:ascii="Times New Roman" w:hAnsi="Times New Roman" w:cs="Times New Roman"/>
                <w:sz w:val="20"/>
                <w:szCs w:val="20"/>
              </w:rPr>
              <w:t>%</w:t>
            </w:r>
            <w:r w:rsidRPr="00533E43">
              <w:rPr>
                <w:rFonts w:ascii="Times New Roman" w:hAnsi="Times New Roman" w:cs="Times New Roman"/>
                <w:sz w:val="20"/>
                <w:szCs w:val="20"/>
                <w:cs/>
              </w:rPr>
              <w:t>)</w:t>
            </w:r>
          </w:p>
        </w:tc>
        <w:tc>
          <w:tcPr>
            <w:tcW w:w="236" w:type="dxa"/>
          </w:tcPr>
          <w:p w:rsidR="007769C4" w:rsidRPr="00533E43" w:rsidRDefault="007769C4" w:rsidP="00B918EE">
            <w:pPr>
              <w:spacing w:after="0" w:line="240" w:lineRule="atLeast"/>
              <w:ind w:left="162" w:right="-25" w:hanging="162"/>
              <w:rPr>
                <w:rFonts w:ascii="Times New Roman" w:hAnsi="Times New Roman" w:cs="Times New Roman"/>
                <w:b/>
                <w:bCs/>
                <w:sz w:val="20"/>
                <w:szCs w:val="20"/>
              </w:rPr>
            </w:pPr>
          </w:p>
        </w:tc>
        <w:tc>
          <w:tcPr>
            <w:tcW w:w="1468" w:type="dxa"/>
          </w:tcPr>
          <w:p w:rsidR="007769C4" w:rsidRPr="00533E43" w:rsidRDefault="007769C4" w:rsidP="00B918EE">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 Baht</w:t>
            </w:r>
            <w:r w:rsidRPr="00533E43">
              <w:rPr>
                <w:rFonts w:ascii="Times New Roman" w:hAnsi="Times New Roman" w:cs="Times New Roman"/>
                <w:i/>
                <w:iCs/>
                <w:sz w:val="20"/>
                <w:szCs w:val="20"/>
                <w:cs/>
              </w:rPr>
              <w:t>)</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7769C4" w:rsidRPr="00533E43" w:rsidRDefault="007769C4" w:rsidP="00B918EE">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Pr="00533E43">
              <w:rPr>
                <w:rFonts w:ascii="Times New Roman" w:hAnsi="Times New Roman" w:cs="Times New Roman"/>
                <w:sz w:val="20"/>
                <w:szCs w:val="20"/>
                <w:cs/>
              </w:rPr>
              <w:t>(</w:t>
            </w:r>
            <w:r w:rsidRPr="00533E43">
              <w:rPr>
                <w:rFonts w:ascii="Times New Roman" w:hAnsi="Times New Roman" w:cs="Times New Roman"/>
                <w:sz w:val="20"/>
                <w:szCs w:val="20"/>
              </w:rPr>
              <w:t>%</w:t>
            </w:r>
            <w:r w:rsidRPr="00533E43">
              <w:rPr>
                <w:rFonts w:ascii="Times New Roman" w:hAnsi="Times New Roman" w:cs="Times New Roman"/>
                <w:sz w:val="20"/>
                <w:szCs w:val="20"/>
                <w:cs/>
              </w:rPr>
              <w:t>)</w:t>
            </w:r>
          </w:p>
        </w:tc>
        <w:tc>
          <w:tcPr>
            <w:tcW w:w="236" w:type="dxa"/>
          </w:tcPr>
          <w:p w:rsidR="007769C4" w:rsidRPr="00533E43" w:rsidRDefault="007769C4" w:rsidP="00B918EE">
            <w:pPr>
              <w:spacing w:after="0" w:line="240" w:lineRule="atLeast"/>
              <w:ind w:left="162" w:right="-25" w:hanging="162"/>
              <w:rPr>
                <w:rFonts w:ascii="Times New Roman" w:hAnsi="Times New Roman" w:cs="Times New Roman"/>
                <w:b/>
                <w:bCs/>
                <w:sz w:val="20"/>
                <w:szCs w:val="20"/>
              </w:rPr>
            </w:pPr>
          </w:p>
        </w:tc>
        <w:tc>
          <w:tcPr>
            <w:tcW w:w="1498" w:type="dxa"/>
          </w:tcPr>
          <w:p w:rsidR="007769C4" w:rsidRPr="00533E43" w:rsidRDefault="007769C4" w:rsidP="00B918EE">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 Baht</w:t>
            </w:r>
            <w:r w:rsidRPr="00533E43">
              <w:rPr>
                <w:rFonts w:ascii="Times New Roman" w:hAnsi="Times New Roman" w:cs="Times New Roman"/>
                <w:i/>
                <w:iCs/>
                <w:sz w:val="20"/>
                <w:szCs w:val="20"/>
                <w:cs/>
              </w:rPr>
              <w:t>)</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highlight w:val="darkGreen"/>
                <w:cs/>
              </w:rPr>
            </w:pPr>
            <w:r w:rsidRPr="00287E4A">
              <w:rPr>
                <w:rFonts w:ascii="Times New Roman" w:hAnsi="Times New Roman" w:cs="Times New Roman"/>
                <w:szCs w:val="22"/>
              </w:rPr>
              <w:t>Profit</w:t>
            </w:r>
            <w:r>
              <w:rPr>
                <w:rFonts w:ascii="Times New Roman" w:hAnsi="Times New Roman" w:cs="Times New Roman"/>
                <w:szCs w:val="22"/>
              </w:rPr>
              <w:t xml:space="preserve"> </w:t>
            </w:r>
            <w:r w:rsidRPr="00287E4A">
              <w:rPr>
                <w:rFonts w:ascii="Times New Roman" w:hAnsi="Times New Roman" w:cs="Times New Roman"/>
                <w:szCs w:val="22"/>
              </w:rPr>
              <w:t>(loss)</w:t>
            </w:r>
            <w:r>
              <w:rPr>
                <w:rFonts w:ascii="Times New Roman" w:hAnsi="Times New Roman" w:cs="Times New Roman"/>
                <w:szCs w:val="22"/>
              </w:rPr>
              <w:t xml:space="preserve"> </w:t>
            </w:r>
            <w:r w:rsidRPr="00287E4A">
              <w:rPr>
                <w:rFonts w:ascii="Times New Roman" w:hAnsi="Times New Roman" w:cs="Times New Roman"/>
                <w:szCs w:val="22"/>
              </w:rPr>
              <w:t xml:space="preserve">before income </w:t>
            </w:r>
          </w:p>
        </w:tc>
        <w:tc>
          <w:tcPr>
            <w:tcW w:w="1134" w:type="dxa"/>
          </w:tcPr>
          <w:p w:rsidR="007769C4" w:rsidRPr="00287E4A" w:rsidRDefault="007769C4" w:rsidP="00B918EE">
            <w:pPr>
              <w:spacing w:after="0" w:line="240" w:lineRule="atLeast"/>
              <w:ind w:right="-25"/>
              <w:jc w:val="center"/>
              <w:rPr>
                <w:rFonts w:ascii="Times New Roman" w:hAnsi="Times New Roman" w:cs="Times New Roman"/>
                <w:szCs w:val="22"/>
              </w:rPr>
            </w:pP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68" w:type="dxa"/>
          </w:tcPr>
          <w:p w:rsidR="007769C4" w:rsidRPr="00287E4A" w:rsidRDefault="007769C4" w:rsidP="00B918EE">
            <w:pPr>
              <w:tabs>
                <w:tab w:val="decimal" w:pos="567"/>
              </w:tabs>
              <w:spacing w:after="0" w:line="240" w:lineRule="atLeast"/>
              <w:ind w:left="162" w:right="-25" w:hanging="162"/>
              <w:rPr>
                <w:rFonts w:ascii="Times New Roman" w:hAnsi="Times New Roman" w:cs="Times New Roman"/>
                <w:szCs w:val="22"/>
                <w:cs/>
              </w:rPr>
            </w:pP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7769C4" w:rsidRPr="00287E4A" w:rsidRDefault="007769C4" w:rsidP="00B918EE">
            <w:pPr>
              <w:spacing w:after="0" w:line="240" w:lineRule="atLeast"/>
              <w:ind w:right="-25"/>
              <w:jc w:val="center"/>
              <w:rPr>
                <w:rFonts w:ascii="Times New Roman" w:hAnsi="Times New Roman" w:cs="Times New Roman"/>
                <w:szCs w:val="22"/>
              </w:rPr>
            </w:pP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98" w:type="dxa"/>
          </w:tcPr>
          <w:p w:rsidR="007769C4" w:rsidRPr="00287E4A" w:rsidRDefault="007769C4" w:rsidP="00B918EE">
            <w:pPr>
              <w:tabs>
                <w:tab w:val="decimal" w:pos="567"/>
              </w:tabs>
              <w:spacing w:after="0" w:line="240" w:lineRule="atLeast"/>
              <w:ind w:left="162" w:right="-25" w:hanging="162"/>
              <w:rPr>
                <w:rFonts w:ascii="Times New Roman" w:hAnsi="Times New Roman" w:cs="Times New Roman"/>
                <w:szCs w:val="22"/>
              </w:rPr>
            </w:pP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287E4A">
              <w:rPr>
                <w:rFonts w:ascii="Times New Roman" w:hAnsi="Times New Roman" w:cs="Times New Roman"/>
                <w:szCs w:val="22"/>
              </w:rPr>
              <w:t>tax expenses</w:t>
            </w:r>
          </w:p>
        </w:tc>
        <w:tc>
          <w:tcPr>
            <w:tcW w:w="1134" w:type="dxa"/>
            <w:tcBorders>
              <w:bottom w:val="double" w:sz="4" w:space="0" w:color="auto"/>
            </w:tcBorders>
            <w:shd w:val="clear" w:color="auto" w:fill="auto"/>
          </w:tcPr>
          <w:p w:rsidR="007769C4" w:rsidRPr="00287E4A" w:rsidRDefault="007769C4" w:rsidP="00B918EE">
            <w:pPr>
              <w:spacing w:after="0" w:line="240" w:lineRule="atLeast"/>
              <w:ind w:right="-25"/>
              <w:jc w:val="center"/>
              <w:rPr>
                <w:rFonts w:ascii="Times New Roman" w:hAnsi="Times New Roman" w:cs="Times New Roman"/>
                <w:szCs w:val="22"/>
              </w:rPr>
            </w:pPr>
            <w:r w:rsidRPr="00287E4A">
              <w:rPr>
                <w:rFonts w:ascii="Times New Roman" w:hAnsi="Times New Roman" w:cs="Times New Roman"/>
                <w:szCs w:val="22"/>
                <w:cs/>
              </w:rPr>
              <w:t>20</w:t>
            </w:r>
            <w:r>
              <w:rPr>
                <w:rFonts w:ascii="Times New Roman" w:hAnsi="Times New Roman" w:cs="Times New Roman"/>
                <w:szCs w:val="22"/>
              </w:rPr>
              <w:t xml:space="preserve"> and 25</w:t>
            </w:r>
          </w:p>
        </w:tc>
        <w:tc>
          <w:tcPr>
            <w:tcW w:w="236" w:type="dxa"/>
            <w:shd w:val="clear" w:color="auto" w:fill="auto"/>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7769C4" w:rsidRPr="00A01D04" w:rsidRDefault="007769C4" w:rsidP="00B918EE">
            <w:pPr>
              <w:tabs>
                <w:tab w:val="decimal" w:pos="567"/>
              </w:tabs>
              <w:spacing w:after="0" w:line="240" w:lineRule="atLeast"/>
              <w:ind w:left="162" w:right="-25" w:hanging="162"/>
              <w:rPr>
                <w:rFonts w:ascii="Times New Roman" w:hAnsi="Times New Roman" w:cstheme="minorBidi"/>
                <w:szCs w:val="22"/>
              </w:rPr>
            </w:pPr>
            <w:r>
              <w:rPr>
                <w:rFonts w:ascii="Times New Roman" w:hAnsi="Times New Roman" w:cs="Times New Roman"/>
                <w:szCs w:val="22"/>
              </w:rPr>
              <w:t>(</w:t>
            </w:r>
            <w:r>
              <w:rPr>
                <w:rFonts w:ascii="Times New Roman" w:hAnsi="Times New Roman" w:cstheme="minorBidi"/>
                <w:szCs w:val="22"/>
              </w:rPr>
              <w:t>70)</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7769C4" w:rsidRPr="00287E4A" w:rsidRDefault="007769C4" w:rsidP="00B918EE">
            <w:pPr>
              <w:spacing w:after="0" w:line="240" w:lineRule="atLeast"/>
              <w:ind w:right="-25"/>
              <w:jc w:val="center"/>
              <w:rPr>
                <w:rFonts w:ascii="Times New Roman" w:hAnsi="Times New Roman" w:cs="Times New Roman"/>
                <w:szCs w:val="22"/>
              </w:rPr>
            </w:pPr>
            <w:r w:rsidRPr="00287E4A">
              <w:rPr>
                <w:rFonts w:ascii="Times New Roman" w:hAnsi="Times New Roman" w:cs="Times New Roman"/>
                <w:szCs w:val="22"/>
                <w:cs/>
              </w:rPr>
              <w:t>20</w:t>
            </w:r>
            <w:r>
              <w:rPr>
                <w:rFonts w:ascii="Times New Roman" w:hAnsi="Times New Roman" w:cs="Times New Roman"/>
                <w:szCs w:val="22"/>
              </w:rPr>
              <w:t xml:space="preserve"> and 25</w:t>
            </w: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7769C4" w:rsidRPr="00287E4A"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197</w:t>
            </w:r>
          </w:p>
        </w:tc>
      </w:tr>
      <w:tr w:rsidR="007769C4" w:rsidRPr="00FA2BD3" w:rsidTr="00B918EE">
        <w:tc>
          <w:tcPr>
            <w:tcW w:w="3918" w:type="dxa"/>
          </w:tcPr>
          <w:p w:rsidR="007769C4" w:rsidRPr="00FA2BD3" w:rsidRDefault="007769C4" w:rsidP="00B918EE">
            <w:pPr>
              <w:spacing w:after="0" w:line="240" w:lineRule="atLeast"/>
              <w:ind w:left="549" w:right="43"/>
              <w:rPr>
                <w:rFonts w:ascii="Times New Roman" w:hAnsi="Times New Roman" w:cstheme="minorBidi"/>
                <w:szCs w:val="22"/>
                <w:highlight w:val="darkGreen"/>
                <w:cs/>
                <w:lang w:val="en-GB"/>
              </w:rPr>
            </w:pPr>
            <w:r w:rsidRPr="00FA2BD3">
              <w:rPr>
                <w:rFonts w:ascii="Times New Roman" w:hAnsi="Times New Roman" w:cs="Times New Roman"/>
                <w:szCs w:val="22"/>
              </w:rPr>
              <w:t>Income tax using th</w:t>
            </w:r>
            <w:r w:rsidRPr="00A01D04">
              <w:rPr>
                <w:rFonts w:ascii="Times New Roman" w:hAnsi="Times New Roman" w:cs="Times New Roman"/>
                <w:szCs w:val="22"/>
              </w:rPr>
              <w:t>e</w:t>
            </w:r>
            <w:r w:rsidRPr="00A01D04">
              <w:rPr>
                <w:rFonts w:ascii="Times New Roman" w:hAnsi="Times New Roman" w:cstheme="minorBidi" w:hint="cs"/>
                <w:szCs w:val="22"/>
                <w:cs/>
                <w:lang w:val="en-GB"/>
              </w:rPr>
              <w:t xml:space="preserve"> </w:t>
            </w:r>
            <w:r w:rsidR="00D55B2A">
              <w:rPr>
                <w:rFonts w:ascii="Times New Roman" w:hAnsi="Times New Roman" w:cs="Times New Roman"/>
                <w:szCs w:val="22"/>
              </w:rPr>
              <w:t>c</w:t>
            </w:r>
            <w:r w:rsidRPr="00FA2BD3">
              <w:rPr>
                <w:rFonts w:ascii="Times New Roman" w:hAnsi="Times New Roman" w:cs="Times New Roman"/>
                <w:szCs w:val="22"/>
              </w:rPr>
              <w:t>orporation</w:t>
            </w:r>
          </w:p>
        </w:tc>
        <w:tc>
          <w:tcPr>
            <w:tcW w:w="1134" w:type="dxa"/>
            <w:tcBorders>
              <w:top w:val="double" w:sz="4" w:space="0" w:color="auto"/>
            </w:tcBorders>
            <w:shd w:val="clear" w:color="auto" w:fill="auto"/>
          </w:tcPr>
          <w:p w:rsidR="007769C4" w:rsidRPr="00A01D04" w:rsidRDefault="007769C4" w:rsidP="00B918EE">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szCs w:val="22"/>
              </w:rPr>
            </w:pP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7769C4" w:rsidRPr="00FA2BD3" w:rsidRDefault="007769C4" w:rsidP="00B918EE">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Borders>
              <w:top w:val="double" w:sz="4" w:space="0" w:color="auto"/>
            </w:tcBorders>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FA2BD3" w:rsidTr="00B918EE">
        <w:tc>
          <w:tcPr>
            <w:tcW w:w="3918" w:type="dxa"/>
          </w:tcPr>
          <w:p w:rsidR="007769C4" w:rsidRPr="00FA2BD3" w:rsidRDefault="007769C4" w:rsidP="00B918EE">
            <w:pPr>
              <w:spacing w:after="0" w:line="240" w:lineRule="atLeast"/>
              <w:ind w:left="549" w:right="43"/>
              <w:rPr>
                <w:rFonts w:ascii="Times New Roman" w:hAnsi="Times New Roman" w:cstheme="minorBidi"/>
                <w:szCs w:val="22"/>
                <w:cs/>
              </w:rPr>
            </w:pPr>
            <w:r>
              <w:rPr>
                <w:rFonts w:ascii="Times New Roman" w:hAnsi="Times New Roman" w:cs="Times New Roman"/>
                <w:szCs w:val="22"/>
              </w:rPr>
              <w:t xml:space="preserve">  </w:t>
            </w:r>
            <w:r w:rsidRPr="00FA2BD3">
              <w:rPr>
                <w:rFonts w:ascii="Times New Roman" w:hAnsi="Times New Roman" w:cs="Times New Roman"/>
                <w:szCs w:val="22"/>
              </w:rPr>
              <w:t>tax rate</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r w:rsidRPr="00A01D04">
              <w:rPr>
                <w:rFonts w:ascii="Times New Roman" w:hAnsi="Times New Roman" w:cstheme="minorBidi"/>
                <w:szCs w:val="22"/>
              </w:rPr>
              <w:t>(13)</w:t>
            </w: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45</w:t>
            </w:r>
          </w:p>
        </w:tc>
      </w:tr>
      <w:tr w:rsidR="007769C4" w:rsidRPr="00182543" w:rsidTr="00B918EE">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Increased taxable expenses</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w:t>
            </w: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(11)</w:t>
            </w:r>
          </w:p>
        </w:tc>
      </w:tr>
      <w:tr w:rsidR="007769C4" w:rsidRPr="00FA2BD3" w:rsidTr="00D55B2A">
        <w:tc>
          <w:tcPr>
            <w:tcW w:w="3918" w:type="dxa"/>
          </w:tcPr>
          <w:p w:rsidR="007769C4" w:rsidRPr="00154928" w:rsidRDefault="007769C4" w:rsidP="00B918EE">
            <w:pPr>
              <w:spacing w:after="0" w:line="240" w:lineRule="atLeast"/>
              <w:ind w:left="549" w:right="43"/>
              <w:rPr>
                <w:rFonts w:ascii="Times New Roman" w:hAnsi="Times New Roman" w:cs="Times New Roman"/>
                <w:szCs w:val="22"/>
              </w:rPr>
            </w:pPr>
            <w:r w:rsidRPr="00154928">
              <w:rPr>
                <w:rFonts w:ascii="Times New Roman" w:hAnsi="Times New Roman" w:cs="Times New Roman"/>
                <w:szCs w:val="22"/>
              </w:rPr>
              <w:t xml:space="preserve">Expenses not </w:t>
            </w:r>
            <w:r>
              <w:rPr>
                <w:rFonts w:ascii="Times New Roman" w:hAnsi="Times New Roman" w:cs="Times New Roman"/>
                <w:szCs w:val="22"/>
              </w:rPr>
              <w:t>deductible for</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FA2BD3" w:rsidTr="00D55B2A">
        <w:tc>
          <w:tcPr>
            <w:tcW w:w="3918" w:type="dxa"/>
          </w:tcPr>
          <w:p w:rsidR="007769C4" w:rsidRPr="00154928" w:rsidRDefault="007769C4" w:rsidP="00B918EE">
            <w:pPr>
              <w:spacing w:after="0" w:line="240" w:lineRule="atLeast"/>
              <w:ind w:left="549" w:right="43"/>
              <w:rPr>
                <w:rFonts w:ascii="Times New Roman" w:hAnsi="Times New Roman" w:cs="Times New Roman"/>
                <w:szCs w:val="22"/>
              </w:rPr>
            </w:pPr>
            <w:r>
              <w:rPr>
                <w:rFonts w:ascii="Times New Roman" w:hAnsi="Times New Roman" w:cs="Times New Roman"/>
                <w:szCs w:val="22"/>
              </w:rPr>
              <w:t xml:space="preserve">  </w:t>
            </w:r>
            <w:r w:rsidRPr="00154928">
              <w:rPr>
                <w:rFonts w:ascii="Times New Roman" w:hAnsi="Times New Roman" w:cs="Times New Roman"/>
                <w:szCs w:val="22"/>
              </w:rPr>
              <w:t>tax purposes</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2</w:t>
            </w: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11</w:t>
            </w:r>
          </w:p>
        </w:tc>
      </w:tr>
      <w:tr w:rsidR="007769C4" w:rsidRPr="00182543" w:rsidTr="00D55B2A">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rPr>
            </w:pPr>
            <w:r w:rsidRPr="00182543">
              <w:rPr>
                <w:rFonts w:ascii="Times New Roman" w:hAnsi="Times New Roman" w:cs="Times New Roman"/>
                <w:szCs w:val="22"/>
                <w:lang w:val="en-GB"/>
              </w:rPr>
              <w:t>Temporary difference initially</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497"/>
              </w:tabs>
              <w:spacing w:after="0" w:line="240" w:lineRule="atLeast"/>
              <w:ind w:left="-74" w:right="-108"/>
              <w:jc w:val="thaiDistribute"/>
              <w:rPr>
                <w:rFonts w:ascii="Times New Roman" w:hAnsi="Times New Roman" w:cs="Times New Roman"/>
                <w:szCs w:val="22"/>
              </w:rPr>
            </w:pP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182543" w:rsidTr="00B918EE">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rPr>
            </w:pPr>
            <w:r>
              <w:rPr>
                <w:rFonts w:ascii="Times New Roman" w:hAnsi="Times New Roman" w:cs="Times New Roman"/>
                <w:szCs w:val="22"/>
                <w:lang w:val="en-GB"/>
              </w:rPr>
              <w:t xml:space="preserve">  </w:t>
            </w:r>
            <w:r w:rsidRPr="00182543">
              <w:rPr>
                <w:rFonts w:ascii="Times New Roman" w:hAnsi="Times New Roman" w:cs="Times New Roman"/>
                <w:szCs w:val="22"/>
                <w:lang w:val="en-GB"/>
              </w:rPr>
              <w:t xml:space="preserve">perceived </w:t>
            </w:r>
            <w:r w:rsidRPr="00182543">
              <w:rPr>
                <w:rFonts w:ascii="Times New Roman" w:hAnsi="Times New Roman" w:cs="Times New Roman"/>
                <w:szCs w:val="22"/>
              </w:rPr>
              <w:t>and reversed</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49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w:t>
            </w:r>
          </w:p>
        </w:tc>
        <w:tc>
          <w:tcPr>
            <w:tcW w:w="278" w:type="dxa"/>
            <w:gridSpan w:val="2"/>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3</w:t>
            </w:r>
          </w:p>
        </w:tc>
      </w:tr>
      <w:tr w:rsidR="007769C4" w:rsidRPr="00182543" w:rsidTr="00B918EE">
        <w:tc>
          <w:tcPr>
            <w:tcW w:w="3918" w:type="dxa"/>
            <w:vAlign w:val="center"/>
          </w:tcPr>
          <w:p w:rsidR="007769C4" w:rsidRPr="00182543" w:rsidRDefault="007769C4" w:rsidP="00B918EE">
            <w:pPr>
              <w:spacing w:after="0" w:line="240" w:lineRule="atLeast"/>
              <w:ind w:left="549" w:right="43"/>
              <w:jc w:val="thaiDistribute"/>
              <w:rPr>
                <w:rFonts w:ascii="Times New Roman" w:hAnsi="Times New Roman" w:cs="Times New Roman"/>
                <w:b/>
                <w:bCs/>
                <w:szCs w:val="22"/>
                <w:cs/>
                <w:lang w:val="en-GB"/>
              </w:rPr>
            </w:pPr>
            <w:r w:rsidRPr="00182543">
              <w:rPr>
                <w:rFonts w:ascii="Times New Roman" w:hAnsi="Times New Roman" w:cs="Times New Roman"/>
                <w:b/>
                <w:bCs/>
                <w:szCs w:val="22"/>
              </w:rPr>
              <w:t>Income tax expense (income)</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(11)</w:t>
            </w:r>
          </w:p>
        </w:tc>
        <w:tc>
          <w:tcPr>
            <w:tcW w:w="278" w:type="dxa"/>
            <w:gridSpan w:val="2"/>
          </w:tcPr>
          <w:p w:rsidR="007769C4" w:rsidRPr="00A01D04" w:rsidRDefault="007769C4" w:rsidP="00B918EE">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7769C4" w:rsidRPr="0061635D"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498" w:type="dxa"/>
            <w:tcBorders>
              <w:top w:val="single" w:sz="4" w:space="0" w:color="auto"/>
              <w:bottom w:val="double" w:sz="4" w:space="0" w:color="auto"/>
            </w:tcBorders>
            <w:shd w:val="clear" w:color="auto" w:fill="auto"/>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b/>
                <w:bCs/>
                <w:szCs w:val="22"/>
                <w:cs/>
              </w:rPr>
            </w:pPr>
            <w:r>
              <w:rPr>
                <w:rFonts w:ascii="Times New Roman" w:hAnsi="Times New Roman" w:cs="Times New Roman"/>
                <w:b/>
                <w:bCs/>
                <w:szCs w:val="22"/>
              </w:rPr>
              <w:t>48</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5986" w:type="dxa"/>
            <w:gridSpan w:val="8"/>
          </w:tcPr>
          <w:p w:rsidR="007769C4" w:rsidRPr="007A1BD5" w:rsidRDefault="007769C4" w:rsidP="00B918EE">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 xml:space="preserve">Separate </w:t>
            </w:r>
            <w:r w:rsidRPr="007A1BD5">
              <w:rPr>
                <w:rFonts w:ascii="Times New Roman" w:hAnsi="Times New Roman" w:cs="Times New Roman"/>
                <w:b/>
                <w:bCs/>
                <w:szCs w:val="22"/>
              </w:rPr>
              <w:t>financial statements</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2838" w:type="dxa"/>
            <w:gridSpan w:val="3"/>
          </w:tcPr>
          <w:p w:rsidR="007769C4" w:rsidRPr="00287E4A" w:rsidRDefault="007769C4" w:rsidP="00B918EE">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2021</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7769C4" w:rsidRPr="00287E4A" w:rsidRDefault="007769C4" w:rsidP="00B918EE">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2020</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p>
        </w:tc>
        <w:tc>
          <w:tcPr>
            <w:tcW w:w="1134" w:type="dxa"/>
          </w:tcPr>
          <w:p w:rsidR="007769C4" w:rsidRPr="00533E43" w:rsidRDefault="007769C4" w:rsidP="00B918EE">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Pr="00533E43">
              <w:rPr>
                <w:rFonts w:ascii="Times New Roman" w:hAnsi="Times New Roman" w:cs="Times New Roman"/>
                <w:sz w:val="20"/>
                <w:szCs w:val="20"/>
                <w:cs/>
              </w:rPr>
              <w:t>(</w:t>
            </w:r>
            <w:r w:rsidRPr="00533E43">
              <w:rPr>
                <w:rFonts w:ascii="Times New Roman" w:hAnsi="Times New Roman" w:cs="Times New Roman"/>
                <w:sz w:val="20"/>
                <w:szCs w:val="20"/>
              </w:rPr>
              <w:t>%</w:t>
            </w:r>
            <w:r w:rsidRPr="00533E43">
              <w:rPr>
                <w:rFonts w:ascii="Times New Roman" w:hAnsi="Times New Roman" w:cs="Times New Roman"/>
                <w:sz w:val="20"/>
                <w:szCs w:val="20"/>
                <w:cs/>
              </w:rPr>
              <w:t>)</w:t>
            </w:r>
          </w:p>
        </w:tc>
        <w:tc>
          <w:tcPr>
            <w:tcW w:w="236" w:type="dxa"/>
          </w:tcPr>
          <w:p w:rsidR="007769C4" w:rsidRPr="00533E43" w:rsidRDefault="007769C4" w:rsidP="00B918EE">
            <w:pPr>
              <w:spacing w:after="0" w:line="240" w:lineRule="atLeast"/>
              <w:ind w:left="162" w:right="-25" w:hanging="162"/>
              <w:rPr>
                <w:rFonts w:ascii="Times New Roman" w:hAnsi="Times New Roman" w:cs="Times New Roman"/>
                <w:b/>
                <w:bCs/>
                <w:sz w:val="20"/>
                <w:szCs w:val="20"/>
              </w:rPr>
            </w:pPr>
          </w:p>
        </w:tc>
        <w:tc>
          <w:tcPr>
            <w:tcW w:w="1468" w:type="dxa"/>
          </w:tcPr>
          <w:p w:rsidR="007769C4" w:rsidRPr="00533E43" w:rsidRDefault="007769C4" w:rsidP="00B918EE">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 Baht</w:t>
            </w:r>
            <w:r w:rsidRPr="00533E43">
              <w:rPr>
                <w:rFonts w:ascii="Times New Roman" w:hAnsi="Times New Roman" w:cs="Times New Roman"/>
                <w:i/>
                <w:iCs/>
                <w:sz w:val="20"/>
                <w:szCs w:val="20"/>
                <w:cs/>
              </w:rPr>
              <w:t>)</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7769C4" w:rsidRPr="00533E43" w:rsidRDefault="007769C4" w:rsidP="00B918EE">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Pr="00533E43">
              <w:rPr>
                <w:rFonts w:ascii="Times New Roman" w:hAnsi="Times New Roman" w:cs="Times New Roman"/>
                <w:sz w:val="20"/>
                <w:szCs w:val="20"/>
                <w:cs/>
              </w:rPr>
              <w:t>(</w:t>
            </w:r>
            <w:r w:rsidRPr="00533E43">
              <w:rPr>
                <w:rFonts w:ascii="Times New Roman" w:hAnsi="Times New Roman" w:cs="Times New Roman"/>
                <w:sz w:val="20"/>
                <w:szCs w:val="20"/>
              </w:rPr>
              <w:t>%</w:t>
            </w:r>
            <w:r w:rsidRPr="00533E43">
              <w:rPr>
                <w:rFonts w:ascii="Times New Roman" w:hAnsi="Times New Roman" w:cs="Times New Roman"/>
                <w:sz w:val="20"/>
                <w:szCs w:val="20"/>
                <w:cs/>
              </w:rPr>
              <w:t>)</w:t>
            </w:r>
          </w:p>
        </w:tc>
        <w:tc>
          <w:tcPr>
            <w:tcW w:w="236" w:type="dxa"/>
          </w:tcPr>
          <w:p w:rsidR="007769C4" w:rsidRPr="00533E43" w:rsidRDefault="007769C4" w:rsidP="00B918EE">
            <w:pPr>
              <w:spacing w:after="0" w:line="240" w:lineRule="atLeast"/>
              <w:ind w:left="162" w:right="-25" w:hanging="162"/>
              <w:rPr>
                <w:rFonts w:ascii="Times New Roman" w:hAnsi="Times New Roman" w:cs="Times New Roman"/>
                <w:b/>
                <w:bCs/>
                <w:sz w:val="20"/>
                <w:szCs w:val="20"/>
              </w:rPr>
            </w:pPr>
          </w:p>
        </w:tc>
        <w:tc>
          <w:tcPr>
            <w:tcW w:w="1498" w:type="dxa"/>
          </w:tcPr>
          <w:p w:rsidR="007769C4" w:rsidRPr="00533E43" w:rsidRDefault="007769C4" w:rsidP="00B918EE">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 Baht</w:t>
            </w:r>
            <w:r w:rsidRPr="00533E43">
              <w:rPr>
                <w:rFonts w:ascii="Times New Roman" w:hAnsi="Times New Roman" w:cs="Times New Roman"/>
                <w:i/>
                <w:iCs/>
                <w:sz w:val="20"/>
                <w:szCs w:val="20"/>
                <w:cs/>
              </w:rPr>
              <w:t>)</w:t>
            </w: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highlight w:val="darkGreen"/>
                <w:cs/>
              </w:rPr>
            </w:pPr>
            <w:r w:rsidRPr="00287E4A">
              <w:rPr>
                <w:rFonts w:ascii="Times New Roman" w:hAnsi="Times New Roman" w:cs="Times New Roman"/>
                <w:szCs w:val="22"/>
              </w:rPr>
              <w:t>Profit</w:t>
            </w:r>
            <w:r>
              <w:rPr>
                <w:rFonts w:ascii="Times New Roman" w:hAnsi="Times New Roman" w:cs="Times New Roman"/>
                <w:szCs w:val="22"/>
              </w:rPr>
              <w:t xml:space="preserve"> </w:t>
            </w:r>
            <w:r w:rsidRPr="00287E4A">
              <w:rPr>
                <w:rFonts w:ascii="Times New Roman" w:hAnsi="Times New Roman" w:cs="Times New Roman"/>
                <w:szCs w:val="22"/>
              </w:rPr>
              <w:t>(loss)</w:t>
            </w:r>
            <w:r>
              <w:rPr>
                <w:rFonts w:ascii="Times New Roman" w:hAnsi="Times New Roman" w:cs="Times New Roman"/>
                <w:szCs w:val="22"/>
              </w:rPr>
              <w:t xml:space="preserve"> </w:t>
            </w:r>
            <w:r w:rsidRPr="00287E4A">
              <w:rPr>
                <w:rFonts w:ascii="Times New Roman" w:hAnsi="Times New Roman" w:cs="Times New Roman"/>
                <w:szCs w:val="22"/>
              </w:rPr>
              <w:t xml:space="preserve">before income </w:t>
            </w:r>
          </w:p>
        </w:tc>
        <w:tc>
          <w:tcPr>
            <w:tcW w:w="1134" w:type="dxa"/>
          </w:tcPr>
          <w:p w:rsidR="007769C4" w:rsidRPr="00287E4A" w:rsidRDefault="007769C4" w:rsidP="00B918EE">
            <w:pPr>
              <w:spacing w:after="0" w:line="240" w:lineRule="atLeast"/>
              <w:ind w:right="-25"/>
              <w:jc w:val="center"/>
              <w:rPr>
                <w:rFonts w:ascii="Times New Roman" w:hAnsi="Times New Roman" w:cs="Times New Roman"/>
                <w:szCs w:val="22"/>
              </w:rPr>
            </w:pP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68" w:type="dxa"/>
          </w:tcPr>
          <w:p w:rsidR="007769C4" w:rsidRPr="00287E4A" w:rsidRDefault="007769C4" w:rsidP="00B918EE">
            <w:pPr>
              <w:tabs>
                <w:tab w:val="decimal" w:pos="567"/>
              </w:tabs>
              <w:spacing w:after="0" w:line="240" w:lineRule="atLeast"/>
              <w:ind w:left="162" w:right="-25" w:hanging="162"/>
              <w:rPr>
                <w:rFonts w:ascii="Times New Roman" w:hAnsi="Times New Roman" w:cs="Times New Roman"/>
                <w:szCs w:val="22"/>
                <w:cs/>
              </w:rPr>
            </w:pP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7769C4" w:rsidRPr="00287E4A" w:rsidRDefault="007769C4" w:rsidP="00B918EE">
            <w:pPr>
              <w:spacing w:after="0" w:line="240" w:lineRule="atLeast"/>
              <w:ind w:right="-25"/>
              <w:jc w:val="center"/>
              <w:rPr>
                <w:rFonts w:ascii="Times New Roman" w:hAnsi="Times New Roman" w:cs="Times New Roman"/>
                <w:szCs w:val="22"/>
              </w:rPr>
            </w:pP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98" w:type="dxa"/>
          </w:tcPr>
          <w:p w:rsidR="007769C4" w:rsidRPr="00287E4A" w:rsidRDefault="007769C4" w:rsidP="00B918EE">
            <w:pPr>
              <w:tabs>
                <w:tab w:val="decimal" w:pos="567"/>
              </w:tabs>
              <w:spacing w:after="0" w:line="240" w:lineRule="atLeast"/>
              <w:ind w:left="162" w:right="-25" w:hanging="162"/>
              <w:rPr>
                <w:rFonts w:ascii="Times New Roman" w:hAnsi="Times New Roman" w:cs="Times New Roman"/>
                <w:szCs w:val="22"/>
              </w:rPr>
            </w:pPr>
          </w:p>
        </w:tc>
      </w:tr>
      <w:tr w:rsidR="007769C4" w:rsidRPr="00FA2BD3" w:rsidTr="00B918EE">
        <w:tc>
          <w:tcPr>
            <w:tcW w:w="3918" w:type="dxa"/>
          </w:tcPr>
          <w:p w:rsidR="007769C4" w:rsidRPr="00287E4A" w:rsidRDefault="007769C4" w:rsidP="00B918EE">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287E4A">
              <w:rPr>
                <w:rFonts w:ascii="Times New Roman" w:hAnsi="Times New Roman" w:cs="Times New Roman"/>
                <w:szCs w:val="22"/>
              </w:rPr>
              <w:t>tax expenses</w:t>
            </w:r>
          </w:p>
        </w:tc>
        <w:tc>
          <w:tcPr>
            <w:tcW w:w="1134" w:type="dxa"/>
            <w:tcBorders>
              <w:bottom w:val="double" w:sz="4" w:space="0" w:color="auto"/>
            </w:tcBorders>
            <w:shd w:val="clear" w:color="auto" w:fill="auto"/>
          </w:tcPr>
          <w:p w:rsidR="007769C4" w:rsidRPr="00A01D04" w:rsidRDefault="007769C4" w:rsidP="00B918EE">
            <w:pPr>
              <w:spacing w:after="0" w:line="240" w:lineRule="atLeast"/>
              <w:ind w:right="-25"/>
              <w:jc w:val="center"/>
              <w:rPr>
                <w:rFonts w:ascii="Times New Roman" w:hAnsi="Times New Roman" w:cs="Times New Roman"/>
                <w:szCs w:val="22"/>
              </w:rPr>
            </w:pPr>
            <w:r w:rsidRPr="00A01D04">
              <w:rPr>
                <w:rFonts w:ascii="Times New Roman" w:hAnsi="Times New Roman" w:cs="Times New Roman"/>
                <w:szCs w:val="22"/>
                <w:cs/>
              </w:rPr>
              <w:t>20</w:t>
            </w:r>
          </w:p>
        </w:tc>
        <w:tc>
          <w:tcPr>
            <w:tcW w:w="236" w:type="dxa"/>
            <w:shd w:val="clear" w:color="auto" w:fill="auto"/>
          </w:tcPr>
          <w:p w:rsidR="007769C4" w:rsidRPr="00A01D04"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7769C4" w:rsidRPr="00A01D04" w:rsidRDefault="007769C4" w:rsidP="00B918EE">
            <w:pPr>
              <w:tabs>
                <w:tab w:val="decimal" w:pos="567"/>
              </w:tabs>
              <w:spacing w:after="0" w:line="240" w:lineRule="atLeast"/>
              <w:ind w:left="162" w:right="-25" w:hanging="162"/>
              <w:rPr>
                <w:rFonts w:ascii="Times New Roman" w:hAnsi="Times New Roman" w:cs="Times New Roman"/>
                <w:szCs w:val="22"/>
                <w:cs/>
              </w:rPr>
            </w:pPr>
            <w:r>
              <w:rPr>
                <w:rFonts w:ascii="Times New Roman" w:hAnsi="Times New Roman" w:cs="Times New Roman"/>
                <w:szCs w:val="22"/>
              </w:rPr>
              <w:t>(57)</w:t>
            </w:r>
          </w:p>
        </w:tc>
        <w:tc>
          <w:tcPr>
            <w:tcW w:w="261"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7769C4" w:rsidRPr="00287E4A" w:rsidRDefault="007769C4" w:rsidP="00B918EE">
            <w:pPr>
              <w:spacing w:after="0" w:line="240" w:lineRule="atLeast"/>
              <w:ind w:right="-25"/>
              <w:jc w:val="center"/>
              <w:rPr>
                <w:rFonts w:ascii="Times New Roman" w:hAnsi="Times New Roman" w:cs="Times New Roman"/>
                <w:szCs w:val="22"/>
              </w:rPr>
            </w:pPr>
            <w:r w:rsidRPr="00287E4A">
              <w:rPr>
                <w:rFonts w:ascii="Times New Roman" w:hAnsi="Times New Roman" w:cs="Times New Roman"/>
                <w:szCs w:val="22"/>
                <w:cs/>
              </w:rPr>
              <w:t>20</w:t>
            </w:r>
          </w:p>
        </w:tc>
        <w:tc>
          <w:tcPr>
            <w:tcW w:w="236" w:type="dxa"/>
          </w:tcPr>
          <w:p w:rsidR="007769C4" w:rsidRPr="00287E4A" w:rsidRDefault="007769C4" w:rsidP="00B918EE">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7769C4" w:rsidRPr="00287E4A"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197</w:t>
            </w:r>
          </w:p>
        </w:tc>
      </w:tr>
      <w:tr w:rsidR="007769C4" w:rsidRPr="00FA2BD3" w:rsidTr="00B918EE">
        <w:tc>
          <w:tcPr>
            <w:tcW w:w="3918" w:type="dxa"/>
          </w:tcPr>
          <w:p w:rsidR="007769C4" w:rsidRPr="00FA2BD3" w:rsidRDefault="007769C4" w:rsidP="00D55B2A">
            <w:pPr>
              <w:spacing w:after="0" w:line="240" w:lineRule="atLeast"/>
              <w:ind w:left="549" w:right="43"/>
              <w:rPr>
                <w:rFonts w:ascii="Times New Roman" w:hAnsi="Times New Roman" w:cstheme="minorBidi"/>
                <w:szCs w:val="22"/>
                <w:highlight w:val="darkGreen"/>
                <w:cs/>
                <w:lang w:val="en-GB"/>
              </w:rPr>
            </w:pPr>
            <w:r w:rsidRPr="00FA2BD3">
              <w:rPr>
                <w:rFonts w:ascii="Times New Roman" w:hAnsi="Times New Roman" w:cs="Times New Roman"/>
                <w:szCs w:val="22"/>
              </w:rPr>
              <w:t xml:space="preserve">Income tax using the </w:t>
            </w:r>
          </w:p>
        </w:tc>
        <w:tc>
          <w:tcPr>
            <w:tcW w:w="1134" w:type="dxa"/>
            <w:tcBorders>
              <w:top w:val="double" w:sz="4" w:space="0" w:color="auto"/>
            </w:tcBorders>
            <w:shd w:val="clear" w:color="auto" w:fill="auto"/>
          </w:tcPr>
          <w:p w:rsidR="007769C4" w:rsidRPr="00A01D04" w:rsidRDefault="007769C4" w:rsidP="00B918EE">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szCs w:val="22"/>
              </w:rPr>
            </w:pPr>
          </w:p>
        </w:tc>
        <w:tc>
          <w:tcPr>
            <w:tcW w:w="278" w:type="dxa"/>
            <w:gridSpan w:val="2"/>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Borders>
              <w:top w:val="double" w:sz="4" w:space="0" w:color="auto"/>
            </w:tcBorders>
          </w:tcPr>
          <w:p w:rsidR="007769C4" w:rsidRPr="00FA2BD3" w:rsidRDefault="007769C4" w:rsidP="00B918EE">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Borders>
              <w:top w:val="double" w:sz="4" w:space="0" w:color="auto"/>
            </w:tcBorders>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FA2BD3" w:rsidTr="00B918EE">
        <w:tc>
          <w:tcPr>
            <w:tcW w:w="3918" w:type="dxa"/>
          </w:tcPr>
          <w:p w:rsidR="007769C4" w:rsidRPr="00FA2BD3" w:rsidRDefault="007769C4" w:rsidP="00D55B2A">
            <w:pPr>
              <w:spacing w:after="0" w:line="240" w:lineRule="atLeast"/>
              <w:ind w:left="549" w:right="43"/>
              <w:rPr>
                <w:rFonts w:ascii="Times New Roman" w:hAnsi="Times New Roman" w:cstheme="minorBidi"/>
                <w:szCs w:val="22"/>
                <w:cs/>
              </w:rPr>
            </w:pPr>
            <w:r>
              <w:rPr>
                <w:rFonts w:ascii="Times New Roman" w:hAnsi="Times New Roman" w:cs="Times New Roman"/>
                <w:szCs w:val="22"/>
              </w:rPr>
              <w:t xml:space="preserve">  </w:t>
            </w:r>
            <w:r w:rsidR="00D55B2A">
              <w:rPr>
                <w:rFonts w:ascii="Times New Roman" w:hAnsi="Times New Roman" w:cs="Times New Roman"/>
                <w:szCs w:val="22"/>
              </w:rPr>
              <w:t>c</w:t>
            </w:r>
            <w:r w:rsidRPr="00FA2BD3">
              <w:rPr>
                <w:rFonts w:ascii="Times New Roman" w:hAnsi="Times New Roman" w:cs="Times New Roman"/>
                <w:szCs w:val="22"/>
              </w:rPr>
              <w:t>orporation tax rate</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(11)</w:t>
            </w:r>
          </w:p>
        </w:tc>
        <w:tc>
          <w:tcPr>
            <w:tcW w:w="278" w:type="dxa"/>
            <w:gridSpan w:val="2"/>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40</w:t>
            </w:r>
          </w:p>
        </w:tc>
      </w:tr>
      <w:tr w:rsidR="007769C4" w:rsidRPr="00182543" w:rsidTr="00B918EE">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Increased taxable expenses</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w:t>
            </w:r>
          </w:p>
        </w:tc>
        <w:tc>
          <w:tcPr>
            <w:tcW w:w="278" w:type="dxa"/>
            <w:gridSpan w:val="2"/>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(11)</w:t>
            </w:r>
          </w:p>
        </w:tc>
      </w:tr>
      <w:tr w:rsidR="007769C4" w:rsidRPr="00FA2BD3" w:rsidTr="00B918EE">
        <w:tc>
          <w:tcPr>
            <w:tcW w:w="3918" w:type="dxa"/>
          </w:tcPr>
          <w:p w:rsidR="007769C4" w:rsidRPr="00154928" w:rsidRDefault="007769C4" w:rsidP="00B918EE">
            <w:pPr>
              <w:spacing w:after="0" w:line="240" w:lineRule="atLeast"/>
              <w:ind w:left="549" w:right="43"/>
              <w:rPr>
                <w:rFonts w:ascii="Times New Roman" w:hAnsi="Times New Roman" w:cs="Times New Roman"/>
                <w:szCs w:val="22"/>
              </w:rPr>
            </w:pPr>
            <w:r w:rsidRPr="00154928">
              <w:rPr>
                <w:rFonts w:ascii="Times New Roman" w:hAnsi="Times New Roman" w:cs="Times New Roman"/>
                <w:szCs w:val="22"/>
              </w:rPr>
              <w:t xml:space="preserve">Expenses not </w:t>
            </w:r>
            <w:r>
              <w:rPr>
                <w:rFonts w:ascii="Times New Roman" w:hAnsi="Times New Roman" w:cs="Times New Roman"/>
                <w:szCs w:val="22"/>
              </w:rPr>
              <w:t>deductible for</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p>
        </w:tc>
        <w:tc>
          <w:tcPr>
            <w:tcW w:w="278" w:type="dxa"/>
            <w:gridSpan w:val="2"/>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013174"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FA2BD3" w:rsidTr="00B918EE">
        <w:tc>
          <w:tcPr>
            <w:tcW w:w="3918" w:type="dxa"/>
          </w:tcPr>
          <w:p w:rsidR="007769C4" w:rsidRPr="00154928" w:rsidRDefault="007769C4" w:rsidP="00B918EE">
            <w:pPr>
              <w:spacing w:after="0" w:line="240" w:lineRule="atLeast"/>
              <w:ind w:left="549" w:right="43"/>
              <w:rPr>
                <w:rFonts w:ascii="Times New Roman" w:hAnsi="Times New Roman" w:cs="Times New Roman"/>
                <w:szCs w:val="22"/>
              </w:rPr>
            </w:pPr>
            <w:r>
              <w:rPr>
                <w:rFonts w:ascii="Times New Roman" w:hAnsi="Times New Roman" w:cs="Times New Roman"/>
                <w:szCs w:val="22"/>
              </w:rPr>
              <w:t xml:space="preserve">  </w:t>
            </w:r>
            <w:r w:rsidRPr="00154928">
              <w:rPr>
                <w:rFonts w:ascii="Times New Roman" w:hAnsi="Times New Roman" w:cs="Times New Roman"/>
                <w:szCs w:val="22"/>
              </w:rPr>
              <w:t>tax purposes</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2</w:t>
            </w:r>
          </w:p>
        </w:tc>
        <w:tc>
          <w:tcPr>
            <w:tcW w:w="278" w:type="dxa"/>
            <w:gridSpan w:val="2"/>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FA2BD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FA2BD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11</w:t>
            </w:r>
          </w:p>
        </w:tc>
      </w:tr>
      <w:tr w:rsidR="007769C4" w:rsidRPr="00182543" w:rsidTr="00B918EE">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rPr>
            </w:pPr>
            <w:r w:rsidRPr="00182543">
              <w:rPr>
                <w:rFonts w:ascii="Times New Roman" w:hAnsi="Times New Roman" w:cs="Times New Roman"/>
                <w:szCs w:val="22"/>
                <w:lang w:val="en-GB"/>
              </w:rPr>
              <w:t>Temporary difference initially</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497"/>
              </w:tabs>
              <w:spacing w:after="0" w:line="240" w:lineRule="atLeast"/>
              <w:ind w:left="-74" w:right="-108"/>
              <w:jc w:val="thaiDistribute"/>
              <w:rPr>
                <w:rFonts w:ascii="Times New Roman" w:hAnsi="Times New Roman" w:cs="Times New Roman"/>
                <w:szCs w:val="22"/>
              </w:rPr>
            </w:pPr>
          </w:p>
        </w:tc>
        <w:tc>
          <w:tcPr>
            <w:tcW w:w="278" w:type="dxa"/>
            <w:gridSpan w:val="2"/>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p>
        </w:tc>
      </w:tr>
      <w:tr w:rsidR="007769C4" w:rsidRPr="00182543" w:rsidTr="00B918EE">
        <w:tc>
          <w:tcPr>
            <w:tcW w:w="3918" w:type="dxa"/>
          </w:tcPr>
          <w:p w:rsidR="007769C4" w:rsidRPr="00182543" w:rsidRDefault="007769C4" w:rsidP="00B918EE">
            <w:pPr>
              <w:spacing w:after="0" w:line="240" w:lineRule="atLeast"/>
              <w:ind w:left="549" w:right="43"/>
              <w:jc w:val="thaiDistribute"/>
              <w:rPr>
                <w:rFonts w:ascii="Times New Roman" w:hAnsi="Times New Roman" w:cs="Times New Roman"/>
                <w:szCs w:val="22"/>
              </w:rPr>
            </w:pPr>
            <w:r>
              <w:rPr>
                <w:rFonts w:ascii="Times New Roman" w:hAnsi="Times New Roman" w:cs="Times New Roman"/>
                <w:szCs w:val="22"/>
                <w:lang w:val="en-GB"/>
              </w:rPr>
              <w:t xml:space="preserve">  </w:t>
            </w:r>
            <w:r w:rsidRPr="00182543">
              <w:rPr>
                <w:rFonts w:ascii="Times New Roman" w:hAnsi="Times New Roman" w:cs="Times New Roman"/>
                <w:szCs w:val="22"/>
                <w:lang w:val="en-GB"/>
              </w:rPr>
              <w:t xml:space="preserve">perceived </w:t>
            </w:r>
            <w:r w:rsidRPr="00182543">
              <w:rPr>
                <w:rFonts w:ascii="Times New Roman" w:hAnsi="Times New Roman" w:cs="Times New Roman"/>
                <w:szCs w:val="22"/>
              </w:rPr>
              <w:t>and reversed</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7769C4" w:rsidRPr="00A01D04" w:rsidRDefault="007769C4" w:rsidP="00B918EE">
            <w:pPr>
              <w:tabs>
                <w:tab w:val="decimal" w:pos="49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w:t>
            </w:r>
          </w:p>
        </w:tc>
        <w:tc>
          <w:tcPr>
            <w:tcW w:w="278" w:type="dxa"/>
            <w:gridSpan w:val="2"/>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136" w:type="dxa"/>
          </w:tcPr>
          <w:p w:rsidR="007769C4" w:rsidRPr="00182543"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98" w:type="dxa"/>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3</w:t>
            </w:r>
          </w:p>
        </w:tc>
      </w:tr>
      <w:tr w:rsidR="007769C4" w:rsidRPr="00182543" w:rsidTr="00B918EE">
        <w:tc>
          <w:tcPr>
            <w:tcW w:w="3918" w:type="dxa"/>
            <w:vAlign w:val="center"/>
          </w:tcPr>
          <w:p w:rsidR="007769C4" w:rsidRPr="00182543" w:rsidRDefault="007769C4" w:rsidP="00B918EE">
            <w:pPr>
              <w:spacing w:after="0" w:line="240" w:lineRule="atLeast"/>
              <w:ind w:left="549" w:right="43"/>
              <w:jc w:val="thaiDistribute"/>
              <w:rPr>
                <w:rFonts w:ascii="Times New Roman" w:hAnsi="Times New Roman" w:cs="Times New Roman"/>
                <w:b/>
                <w:bCs/>
                <w:szCs w:val="22"/>
                <w:cs/>
                <w:lang w:val="en-GB"/>
              </w:rPr>
            </w:pPr>
            <w:r w:rsidRPr="00182543">
              <w:rPr>
                <w:rFonts w:ascii="Times New Roman" w:hAnsi="Times New Roman" w:cs="Times New Roman"/>
                <w:b/>
                <w:bCs/>
                <w:szCs w:val="22"/>
              </w:rPr>
              <w:t>Income tax expense (income)</w:t>
            </w:r>
          </w:p>
        </w:tc>
        <w:tc>
          <w:tcPr>
            <w:tcW w:w="1134" w:type="dxa"/>
            <w:shd w:val="clear" w:color="auto" w:fill="auto"/>
          </w:tcPr>
          <w:p w:rsidR="007769C4" w:rsidRPr="00A01D04" w:rsidRDefault="007769C4" w:rsidP="00B918EE">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7769C4" w:rsidRPr="00A01D04" w:rsidRDefault="007769C4" w:rsidP="00B918EE">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7769C4" w:rsidRPr="00A01D04" w:rsidRDefault="007769C4" w:rsidP="00B918EE">
            <w:pPr>
              <w:tabs>
                <w:tab w:val="decimal" w:pos="532"/>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(9)</w:t>
            </w:r>
          </w:p>
        </w:tc>
        <w:tc>
          <w:tcPr>
            <w:tcW w:w="278" w:type="dxa"/>
            <w:gridSpan w:val="2"/>
          </w:tcPr>
          <w:p w:rsidR="007769C4" w:rsidRPr="00182543" w:rsidRDefault="007769C4" w:rsidP="00B918EE">
            <w:pPr>
              <w:tabs>
                <w:tab w:val="decimal" w:pos="882"/>
              </w:tabs>
              <w:spacing w:after="0" w:line="240" w:lineRule="atLeast"/>
              <w:ind w:left="2" w:right="-45"/>
              <w:jc w:val="thaiDistribute"/>
              <w:rPr>
                <w:rFonts w:ascii="Times New Roman" w:hAnsi="Times New Roman" w:cs="Times New Roman"/>
                <w:b/>
                <w:bCs/>
                <w:szCs w:val="22"/>
                <w:highlight w:val="darkGreen"/>
              </w:rPr>
            </w:pPr>
          </w:p>
        </w:tc>
        <w:tc>
          <w:tcPr>
            <w:tcW w:w="1136" w:type="dxa"/>
          </w:tcPr>
          <w:p w:rsidR="007769C4" w:rsidRPr="0061635D" w:rsidRDefault="007769C4" w:rsidP="00B918EE">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7769C4" w:rsidRPr="00182543" w:rsidRDefault="007769C4" w:rsidP="00B918EE">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498" w:type="dxa"/>
            <w:tcBorders>
              <w:top w:val="single" w:sz="4" w:space="0" w:color="auto"/>
              <w:bottom w:val="double" w:sz="4" w:space="0" w:color="auto"/>
            </w:tcBorders>
            <w:shd w:val="clear" w:color="auto" w:fill="auto"/>
          </w:tcPr>
          <w:p w:rsidR="007769C4" w:rsidRPr="00182543" w:rsidRDefault="007769C4" w:rsidP="00B918EE">
            <w:pPr>
              <w:tabs>
                <w:tab w:val="decimal" w:pos="790"/>
              </w:tabs>
              <w:spacing w:after="0" w:line="240" w:lineRule="atLeast"/>
              <w:ind w:left="-74" w:right="-108"/>
              <w:jc w:val="thaiDistribute"/>
              <w:rPr>
                <w:rFonts w:ascii="Times New Roman" w:hAnsi="Times New Roman" w:cs="Times New Roman"/>
                <w:b/>
                <w:bCs/>
                <w:szCs w:val="22"/>
                <w:cs/>
              </w:rPr>
            </w:pPr>
            <w:r>
              <w:rPr>
                <w:rFonts w:ascii="Times New Roman" w:hAnsi="Times New Roman" w:cs="Times New Roman"/>
                <w:b/>
                <w:bCs/>
                <w:szCs w:val="22"/>
              </w:rPr>
              <w:t>43</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935001" w:rsidRDefault="00362E55"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Basic e</w:t>
      </w:r>
      <w:r w:rsidR="007769C4" w:rsidRPr="00935001">
        <w:rPr>
          <w:rFonts w:ascii="Times New Roman" w:hAnsi="Times New Roman" w:cs="Times New Roman"/>
          <w:b/>
          <w:bCs/>
          <w:szCs w:val="22"/>
        </w:rPr>
        <w:t>arnings (losses) per share</w:t>
      </w:r>
    </w:p>
    <w:p w:rsidR="007769C4" w:rsidRPr="00935001"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935001" w:rsidRDefault="007769C4" w:rsidP="007769C4">
      <w:pPr>
        <w:tabs>
          <w:tab w:val="left" w:pos="567"/>
        </w:tabs>
        <w:spacing w:after="0" w:line="240" w:lineRule="atLeast"/>
        <w:ind w:left="540" w:right="-25"/>
        <w:jc w:val="thaiDistribute"/>
        <w:rPr>
          <w:rFonts w:ascii="Times New Roman" w:hAnsi="Times New Roman" w:cs="Times New Roman"/>
          <w:szCs w:val="22"/>
        </w:rPr>
      </w:pPr>
      <w:r w:rsidRPr="00935001">
        <w:rPr>
          <w:rFonts w:ascii="Times New Roman" w:hAnsi="Times New Roman" w:cs="Times New Roman"/>
          <w:szCs w:val="22"/>
        </w:rPr>
        <w:t>Basic earnings (losses) per share for the years ended 31 December is calculated by dividing the profit (loss) for the year attributable to ordinary shareholders of the Company by the number of shares issuing during the year as follows: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633" w:type="dxa"/>
        <w:tblInd w:w="18" w:type="dxa"/>
        <w:tblLook w:val="01E0"/>
      </w:tblPr>
      <w:tblGrid>
        <w:gridCol w:w="3870"/>
        <w:gridCol w:w="1255"/>
        <w:gridCol w:w="236"/>
        <w:gridCol w:w="1263"/>
        <w:gridCol w:w="236"/>
        <w:gridCol w:w="1263"/>
        <w:gridCol w:w="247"/>
        <w:gridCol w:w="1263"/>
      </w:tblGrid>
      <w:tr w:rsidR="007769C4" w:rsidRPr="006F56F6" w:rsidTr="00B918EE">
        <w:tc>
          <w:tcPr>
            <w:tcW w:w="3870" w:type="dxa"/>
          </w:tcPr>
          <w:p w:rsidR="007769C4" w:rsidRPr="006F56F6" w:rsidRDefault="007769C4" w:rsidP="00B918EE">
            <w:pPr>
              <w:spacing w:after="0" w:line="240" w:lineRule="atLeast"/>
              <w:ind w:left="549" w:right="-25"/>
              <w:rPr>
                <w:rFonts w:ascii="Times New Roman" w:hAnsi="Times New Roman" w:cs="Times New Roman"/>
                <w:szCs w:val="22"/>
              </w:rPr>
            </w:pPr>
          </w:p>
        </w:tc>
        <w:tc>
          <w:tcPr>
            <w:tcW w:w="2754" w:type="dxa"/>
            <w:gridSpan w:val="3"/>
          </w:tcPr>
          <w:p w:rsidR="007769C4" w:rsidRPr="006F56F6" w:rsidRDefault="007769C4" w:rsidP="00B918EE">
            <w:pPr>
              <w:spacing w:after="0" w:line="240" w:lineRule="atLeast"/>
              <w:ind w:left="-108" w:right="-25"/>
              <w:jc w:val="center"/>
              <w:rPr>
                <w:rFonts w:ascii="Times New Roman" w:hAnsi="Times New Roman" w:cs="Times New Roman"/>
                <w:b/>
                <w:bCs/>
                <w:szCs w:val="22"/>
              </w:rPr>
            </w:pPr>
            <w:r w:rsidRPr="006F56F6">
              <w:rPr>
                <w:rFonts w:ascii="Times New Roman" w:hAnsi="Times New Roman" w:cs="Times New Roman"/>
                <w:b/>
                <w:bCs/>
                <w:szCs w:val="22"/>
              </w:rPr>
              <w:t>Consolidated</w:t>
            </w:r>
          </w:p>
          <w:p w:rsidR="007769C4" w:rsidRPr="006F56F6" w:rsidRDefault="007769C4" w:rsidP="00B918EE">
            <w:pPr>
              <w:spacing w:after="0" w:line="240" w:lineRule="atLeast"/>
              <w:ind w:left="-108" w:right="-25"/>
              <w:jc w:val="center"/>
              <w:rPr>
                <w:rFonts w:ascii="Times New Roman" w:hAnsi="Times New Roman" w:cs="Times New Roman"/>
                <w:bCs/>
                <w:szCs w:val="22"/>
              </w:rPr>
            </w:pPr>
            <w:r w:rsidRPr="006F56F6">
              <w:rPr>
                <w:rFonts w:ascii="Times New Roman" w:hAnsi="Times New Roman" w:cs="Times New Roman"/>
                <w:b/>
                <w:bCs/>
                <w:szCs w:val="22"/>
              </w:rPr>
              <w:t>financial</w:t>
            </w:r>
            <w:r w:rsidRPr="006F56F6">
              <w:rPr>
                <w:rFonts w:ascii="Times New Roman" w:hAnsi="Times New Roman" w:cs="Times New Roman"/>
                <w:szCs w:val="22"/>
              </w:rPr>
              <w:t xml:space="preserve"> </w:t>
            </w:r>
            <w:r w:rsidRPr="006F56F6">
              <w:rPr>
                <w:rFonts w:ascii="Times New Roman" w:hAnsi="Times New Roman" w:cs="Times New Roman"/>
                <w:b/>
                <w:szCs w:val="22"/>
              </w:rPr>
              <w:t>statements</w:t>
            </w:r>
          </w:p>
        </w:tc>
        <w:tc>
          <w:tcPr>
            <w:tcW w:w="236" w:type="dxa"/>
          </w:tcPr>
          <w:p w:rsidR="007769C4" w:rsidRPr="006F56F6" w:rsidRDefault="007769C4" w:rsidP="00B918EE">
            <w:pPr>
              <w:spacing w:after="0" w:line="240" w:lineRule="atLeast"/>
              <w:ind w:left="162" w:right="-25" w:hanging="162"/>
              <w:rPr>
                <w:rFonts w:ascii="Times New Roman" w:hAnsi="Times New Roman" w:cs="Times New Roman"/>
                <w:szCs w:val="22"/>
              </w:rPr>
            </w:pPr>
          </w:p>
        </w:tc>
        <w:tc>
          <w:tcPr>
            <w:tcW w:w="2773" w:type="dxa"/>
            <w:gridSpan w:val="3"/>
          </w:tcPr>
          <w:p w:rsidR="007769C4" w:rsidRPr="006F56F6" w:rsidRDefault="007769C4" w:rsidP="00B918EE">
            <w:pPr>
              <w:spacing w:after="0" w:line="240" w:lineRule="atLeast"/>
              <w:ind w:left="-108" w:right="-25"/>
              <w:jc w:val="center"/>
              <w:rPr>
                <w:rFonts w:ascii="Times New Roman" w:hAnsi="Times New Roman" w:cs="Times New Roman"/>
                <w:b/>
                <w:szCs w:val="22"/>
              </w:rPr>
            </w:pPr>
            <w:r w:rsidRPr="006F56F6">
              <w:rPr>
                <w:rFonts w:ascii="Times New Roman" w:hAnsi="Times New Roman" w:cs="Times New Roman"/>
                <w:b/>
                <w:szCs w:val="22"/>
              </w:rPr>
              <w:t xml:space="preserve">Separate </w:t>
            </w:r>
          </w:p>
          <w:p w:rsidR="007769C4" w:rsidRPr="006F56F6" w:rsidRDefault="007769C4" w:rsidP="00B918EE">
            <w:pPr>
              <w:spacing w:after="0" w:line="240" w:lineRule="atLeast"/>
              <w:ind w:left="-108" w:right="-25"/>
              <w:jc w:val="center"/>
              <w:rPr>
                <w:rFonts w:ascii="Times New Roman" w:hAnsi="Times New Roman" w:cs="Times New Roman"/>
                <w:bCs/>
                <w:szCs w:val="22"/>
              </w:rPr>
            </w:pPr>
            <w:r w:rsidRPr="006F56F6">
              <w:rPr>
                <w:rFonts w:ascii="Times New Roman" w:hAnsi="Times New Roman" w:cs="Times New Roman"/>
                <w:b/>
                <w:szCs w:val="22"/>
              </w:rPr>
              <w:t>financial statements</w:t>
            </w:r>
          </w:p>
        </w:tc>
      </w:tr>
      <w:tr w:rsidR="007769C4" w:rsidRPr="006F56F6" w:rsidTr="00B918EE">
        <w:tc>
          <w:tcPr>
            <w:tcW w:w="3870" w:type="dxa"/>
          </w:tcPr>
          <w:p w:rsidR="007769C4" w:rsidRPr="006F56F6" w:rsidRDefault="007769C4" w:rsidP="00B918EE">
            <w:pPr>
              <w:spacing w:after="0" w:line="240" w:lineRule="atLeast"/>
              <w:ind w:left="549" w:right="-25"/>
              <w:rPr>
                <w:rFonts w:ascii="Times New Roman" w:hAnsi="Times New Roman" w:cs="Times New Roman"/>
                <w:szCs w:val="22"/>
              </w:rPr>
            </w:pPr>
          </w:p>
        </w:tc>
        <w:tc>
          <w:tcPr>
            <w:tcW w:w="1255" w:type="dxa"/>
          </w:tcPr>
          <w:p w:rsidR="007769C4" w:rsidRPr="006F56F6" w:rsidRDefault="007769C4" w:rsidP="00B918EE">
            <w:pPr>
              <w:spacing w:after="0" w:line="240" w:lineRule="atLeast"/>
              <w:ind w:right="-25"/>
              <w:jc w:val="center"/>
              <w:rPr>
                <w:rFonts w:ascii="Times New Roman" w:hAnsi="Times New Roman" w:cs="Times New Roman"/>
                <w:b/>
                <w:szCs w:val="22"/>
              </w:rPr>
            </w:pPr>
            <w:r w:rsidRPr="006F56F6">
              <w:rPr>
                <w:rFonts w:ascii="Times New Roman" w:hAnsi="Times New Roman" w:cs="Times New Roman"/>
                <w:bCs/>
                <w:szCs w:val="22"/>
              </w:rPr>
              <w:t>2021</w:t>
            </w:r>
          </w:p>
        </w:tc>
        <w:tc>
          <w:tcPr>
            <w:tcW w:w="236" w:type="dxa"/>
          </w:tcPr>
          <w:p w:rsidR="007769C4" w:rsidRPr="006F56F6" w:rsidRDefault="007769C4" w:rsidP="00B918EE">
            <w:pPr>
              <w:spacing w:after="0" w:line="240" w:lineRule="atLeast"/>
              <w:ind w:right="-25"/>
              <w:jc w:val="center"/>
              <w:rPr>
                <w:rFonts w:ascii="Times New Roman" w:hAnsi="Times New Roman" w:cs="Times New Roman"/>
                <w:b/>
                <w:szCs w:val="22"/>
              </w:rPr>
            </w:pPr>
          </w:p>
        </w:tc>
        <w:tc>
          <w:tcPr>
            <w:tcW w:w="1263" w:type="dxa"/>
          </w:tcPr>
          <w:p w:rsidR="007769C4" w:rsidRPr="006F56F6" w:rsidRDefault="007769C4" w:rsidP="00B918EE">
            <w:pPr>
              <w:spacing w:after="0" w:line="240" w:lineRule="atLeast"/>
              <w:ind w:right="-25"/>
              <w:jc w:val="center"/>
              <w:rPr>
                <w:rFonts w:ascii="Times New Roman" w:hAnsi="Times New Roman" w:cs="Times New Roman"/>
                <w:b/>
                <w:szCs w:val="22"/>
              </w:rPr>
            </w:pPr>
            <w:r w:rsidRPr="006F56F6">
              <w:rPr>
                <w:rFonts w:ascii="Times New Roman" w:hAnsi="Times New Roman" w:cs="Times New Roman"/>
                <w:bCs/>
                <w:szCs w:val="22"/>
              </w:rPr>
              <w:t>2020</w:t>
            </w:r>
          </w:p>
        </w:tc>
        <w:tc>
          <w:tcPr>
            <w:tcW w:w="236" w:type="dxa"/>
          </w:tcPr>
          <w:p w:rsidR="007769C4" w:rsidRPr="006F56F6" w:rsidRDefault="007769C4" w:rsidP="00B918EE">
            <w:pPr>
              <w:spacing w:after="0" w:line="240" w:lineRule="atLeast"/>
              <w:ind w:right="-25"/>
              <w:jc w:val="center"/>
              <w:rPr>
                <w:rFonts w:ascii="Times New Roman" w:hAnsi="Times New Roman" w:cs="Times New Roman"/>
                <w:b/>
                <w:szCs w:val="22"/>
              </w:rPr>
            </w:pPr>
          </w:p>
        </w:tc>
        <w:tc>
          <w:tcPr>
            <w:tcW w:w="1263" w:type="dxa"/>
          </w:tcPr>
          <w:p w:rsidR="007769C4" w:rsidRPr="006F56F6" w:rsidRDefault="007769C4" w:rsidP="00B918EE">
            <w:pPr>
              <w:spacing w:after="0" w:line="240" w:lineRule="atLeast"/>
              <w:ind w:right="-25"/>
              <w:jc w:val="center"/>
              <w:rPr>
                <w:rFonts w:ascii="Times New Roman" w:hAnsi="Times New Roman" w:cs="Times New Roman"/>
                <w:b/>
                <w:szCs w:val="22"/>
              </w:rPr>
            </w:pPr>
            <w:r w:rsidRPr="006F56F6">
              <w:rPr>
                <w:rFonts w:ascii="Times New Roman" w:hAnsi="Times New Roman" w:cs="Times New Roman"/>
                <w:bCs/>
                <w:szCs w:val="22"/>
              </w:rPr>
              <w:t>2021</w:t>
            </w:r>
          </w:p>
        </w:tc>
        <w:tc>
          <w:tcPr>
            <w:tcW w:w="247" w:type="dxa"/>
          </w:tcPr>
          <w:p w:rsidR="007769C4" w:rsidRPr="006F56F6" w:rsidRDefault="007769C4" w:rsidP="00B918EE">
            <w:pPr>
              <w:spacing w:after="0" w:line="240" w:lineRule="atLeast"/>
              <w:ind w:left="162" w:right="-25" w:hanging="162"/>
              <w:rPr>
                <w:rFonts w:ascii="Times New Roman" w:hAnsi="Times New Roman" w:cs="Times New Roman"/>
                <w:szCs w:val="22"/>
              </w:rPr>
            </w:pPr>
          </w:p>
        </w:tc>
        <w:tc>
          <w:tcPr>
            <w:tcW w:w="1263" w:type="dxa"/>
          </w:tcPr>
          <w:p w:rsidR="007769C4" w:rsidRPr="006F56F6" w:rsidRDefault="007769C4" w:rsidP="00B918EE">
            <w:pPr>
              <w:spacing w:after="0" w:line="240" w:lineRule="atLeast"/>
              <w:ind w:left="162" w:right="-25" w:hanging="162"/>
              <w:jc w:val="center"/>
              <w:rPr>
                <w:rFonts w:ascii="Times New Roman" w:hAnsi="Times New Roman" w:cs="Times New Roman"/>
                <w:szCs w:val="22"/>
              </w:rPr>
            </w:pPr>
            <w:r w:rsidRPr="006F56F6">
              <w:rPr>
                <w:rFonts w:ascii="Times New Roman" w:hAnsi="Times New Roman" w:cs="Times New Roman"/>
                <w:szCs w:val="22"/>
              </w:rPr>
              <w:t>2020</w:t>
            </w:r>
          </w:p>
        </w:tc>
      </w:tr>
      <w:tr w:rsidR="007769C4" w:rsidRPr="006F56F6" w:rsidTr="00B918EE">
        <w:tc>
          <w:tcPr>
            <w:tcW w:w="3870" w:type="dxa"/>
          </w:tcPr>
          <w:p w:rsidR="007769C4" w:rsidRPr="006F56F6" w:rsidRDefault="007769C4" w:rsidP="00B918EE">
            <w:pPr>
              <w:spacing w:after="0" w:line="240" w:lineRule="atLeast"/>
              <w:ind w:left="549" w:right="-25"/>
              <w:rPr>
                <w:rFonts w:ascii="Times New Roman" w:hAnsi="Times New Roman" w:cs="Times New Roman"/>
                <w:szCs w:val="22"/>
              </w:rPr>
            </w:pPr>
          </w:p>
        </w:tc>
        <w:tc>
          <w:tcPr>
            <w:tcW w:w="5763" w:type="dxa"/>
            <w:gridSpan w:val="7"/>
          </w:tcPr>
          <w:p w:rsidR="007769C4" w:rsidRPr="006F56F6" w:rsidRDefault="007769C4" w:rsidP="00B918EE">
            <w:pPr>
              <w:tabs>
                <w:tab w:val="left" w:pos="405"/>
              </w:tabs>
              <w:spacing w:after="0" w:line="240" w:lineRule="atLeast"/>
              <w:ind w:left="522" w:right="-25" w:hanging="117"/>
              <w:jc w:val="center"/>
              <w:rPr>
                <w:rFonts w:ascii="Times New Roman" w:hAnsi="Times New Roman" w:cs="Times New Roman"/>
                <w:i/>
                <w:iCs/>
                <w:szCs w:val="22"/>
                <w:cs/>
              </w:rPr>
            </w:pPr>
            <w:r w:rsidRPr="006F56F6">
              <w:rPr>
                <w:rFonts w:ascii="Times New Roman" w:hAnsi="Times New Roman" w:cs="Times New Roman"/>
                <w:i/>
                <w:iCs/>
                <w:szCs w:val="22"/>
                <w:cs/>
              </w:rPr>
              <w:t>(</w:t>
            </w:r>
            <w:r w:rsidRPr="006F56F6">
              <w:rPr>
                <w:rFonts w:ascii="Times New Roman" w:hAnsi="Times New Roman" w:cs="Times New Roman"/>
                <w:i/>
                <w:iCs/>
                <w:szCs w:val="22"/>
              </w:rPr>
              <w:t>in Baht / in share</w:t>
            </w:r>
            <w:r w:rsidRPr="006F56F6">
              <w:rPr>
                <w:rFonts w:ascii="Times New Roman" w:hAnsi="Times New Roman" w:cs="Times New Roman"/>
                <w:i/>
                <w:iCs/>
                <w:szCs w:val="22"/>
                <w:cs/>
              </w:rPr>
              <w:t>)</w:t>
            </w:r>
          </w:p>
        </w:tc>
      </w:tr>
      <w:tr w:rsidR="007769C4" w:rsidRPr="006F56F6" w:rsidTr="00B918EE">
        <w:tc>
          <w:tcPr>
            <w:tcW w:w="3870" w:type="dxa"/>
            <w:shd w:val="clear" w:color="auto" w:fill="auto"/>
          </w:tcPr>
          <w:p w:rsidR="007769C4" w:rsidRPr="00D0783A" w:rsidRDefault="007769C4" w:rsidP="00B918EE">
            <w:pPr>
              <w:spacing w:after="0" w:line="240" w:lineRule="atLeast"/>
              <w:ind w:left="549" w:right="-25"/>
              <w:rPr>
                <w:rFonts w:ascii="Times New Roman" w:hAnsi="Times New Roman" w:cs="Times New Roman"/>
                <w:szCs w:val="22"/>
                <w:cs/>
              </w:rPr>
            </w:pPr>
            <w:r w:rsidRPr="00D0783A">
              <w:rPr>
                <w:rFonts w:ascii="Times New Roman" w:hAnsi="Times New Roman" w:cs="Times New Roman"/>
                <w:szCs w:val="22"/>
              </w:rPr>
              <w:t>Profit (loss) for the period</w:t>
            </w:r>
          </w:p>
        </w:tc>
        <w:tc>
          <w:tcPr>
            <w:tcW w:w="1255"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968"/>
              </w:tabs>
              <w:spacing w:after="0" w:line="240" w:lineRule="atLeast"/>
              <w:ind w:left="-93" w:right="-96"/>
              <w:jc w:val="thaiDistribute"/>
              <w:rPr>
                <w:rFonts w:ascii="Times New Roman" w:hAnsi="Times New Roman" w:cs="Times New Roman"/>
                <w:szCs w:val="22"/>
              </w:rPr>
            </w:pPr>
          </w:p>
        </w:tc>
      </w:tr>
      <w:tr w:rsidR="007769C4" w:rsidRPr="006F56F6" w:rsidTr="00B918EE">
        <w:tc>
          <w:tcPr>
            <w:tcW w:w="3870" w:type="dxa"/>
            <w:shd w:val="clear" w:color="auto" w:fill="auto"/>
          </w:tcPr>
          <w:p w:rsidR="007769C4" w:rsidRPr="00D0783A" w:rsidRDefault="007769C4" w:rsidP="00B918EE">
            <w:pPr>
              <w:spacing w:after="0" w:line="240" w:lineRule="atLeast"/>
              <w:ind w:left="549" w:right="-25"/>
              <w:rPr>
                <w:rFonts w:ascii="Times New Roman" w:hAnsi="Times New Roman" w:cs="Times New Roman"/>
                <w:szCs w:val="22"/>
              </w:rPr>
            </w:pPr>
            <w:r w:rsidRPr="00D0783A">
              <w:rPr>
                <w:rFonts w:ascii="Times New Roman" w:hAnsi="Times New Roman" w:cs="Times New Roman"/>
                <w:szCs w:val="22"/>
              </w:rPr>
              <w:t xml:space="preserve">  attributable to shareholders of </w:t>
            </w:r>
          </w:p>
        </w:tc>
        <w:tc>
          <w:tcPr>
            <w:tcW w:w="1255"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968"/>
              </w:tabs>
              <w:spacing w:after="0" w:line="240" w:lineRule="atLeast"/>
              <w:ind w:left="-93" w:right="-96"/>
              <w:jc w:val="thaiDistribute"/>
              <w:rPr>
                <w:rFonts w:ascii="Times New Roman" w:hAnsi="Times New Roman" w:cs="Times New Roman"/>
                <w:szCs w:val="22"/>
              </w:rPr>
            </w:pPr>
          </w:p>
        </w:tc>
      </w:tr>
      <w:tr w:rsidR="007769C4" w:rsidRPr="006F56F6" w:rsidTr="00B918EE">
        <w:tc>
          <w:tcPr>
            <w:tcW w:w="3870" w:type="dxa"/>
            <w:shd w:val="clear" w:color="auto" w:fill="auto"/>
          </w:tcPr>
          <w:p w:rsidR="007769C4" w:rsidRPr="00D0783A" w:rsidRDefault="007769C4" w:rsidP="00B918EE">
            <w:pPr>
              <w:spacing w:after="0" w:line="240" w:lineRule="atLeast"/>
              <w:ind w:left="549" w:right="-25"/>
              <w:rPr>
                <w:rFonts w:ascii="Times New Roman" w:hAnsi="Times New Roman" w:cs="Times New Roman"/>
                <w:szCs w:val="22"/>
              </w:rPr>
            </w:pPr>
            <w:r w:rsidRPr="00D0783A">
              <w:rPr>
                <w:rFonts w:ascii="Times New Roman" w:hAnsi="Times New Roman" w:cs="Times New Roman"/>
                <w:szCs w:val="22"/>
              </w:rPr>
              <w:t xml:space="preserve">  the Company </w:t>
            </w:r>
            <w:r w:rsidRPr="00D0783A">
              <w:rPr>
                <w:rFonts w:ascii="Times New Roman" w:hAnsi="Times New Roman" w:cs="Times New Roman"/>
                <w:szCs w:val="22"/>
                <w:cs/>
              </w:rPr>
              <w:t>(</w:t>
            </w:r>
            <w:r w:rsidRPr="00D0783A">
              <w:rPr>
                <w:rFonts w:ascii="Times New Roman" w:hAnsi="Times New Roman" w:cs="Times New Roman"/>
                <w:szCs w:val="22"/>
              </w:rPr>
              <w:t>basic</w:t>
            </w:r>
            <w:r w:rsidRPr="00D0783A">
              <w:rPr>
                <w:rFonts w:ascii="Times New Roman" w:hAnsi="Times New Roman" w:cs="Times New Roman"/>
                <w:szCs w:val="22"/>
                <w:cs/>
              </w:rPr>
              <w:t>)</w:t>
            </w:r>
          </w:p>
        </w:tc>
        <w:tc>
          <w:tcPr>
            <w:tcW w:w="1255"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Pr="00D0783A">
              <w:rPr>
                <w:rFonts w:ascii="Times New Roman" w:hAnsi="Times New Roman" w:cs="Times New Roman"/>
                <w:szCs w:val="22"/>
              </w:rPr>
              <w:t>5</w:t>
            </w:r>
            <w:r>
              <w:rPr>
                <w:rFonts w:ascii="Times New Roman" w:hAnsi="Times New Roman" w:cs="Times New Roman"/>
                <w:szCs w:val="22"/>
              </w:rPr>
              <w:t>6,641,192)</w:t>
            </w: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sidRPr="00D0783A">
              <w:rPr>
                <w:rFonts w:ascii="Times New Roman" w:hAnsi="Times New Roman" w:cs="Times New Roman"/>
                <w:szCs w:val="22"/>
              </w:rPr>
              <w:t>154,414,632</w:t>
            </w: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(47,813,001)</w:t>
            </w:r>
          </w:p>
        </w:tc>
        <w:tc>
          <w:tcPr>
            <w:tcW w:w="247"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sidRPr="00D0783A">
              <w:rPr>
                <w:rFonts w:ascii="Times New Roman" w:hAnsi="Times New Roman" w:cs="Times New Roman"/>
                <w:szCs w:val="22"/>
              </w:rPr>
              <w:t>154,838,948</w:t>
            </w:r>
          </w:p>
        </w:tc>
      </w:tr>
      <w:tr w:rsidR="007769C4" w:rsidRPr="006F56F6" w:rsidTr="00B918EE">
        <w:tc>
          <w:tcPr>
            <w:tcW w:w="3870" w:type="dxa"/>
            <w:shd w:val="clear" w:color="auto" w:fill="auto"/>
          </w:tcPr>
          <w:p w:rsidR="007769C4" w:rsidRPr="00D0783A" w:rsidRDefault="00D55B2A" w:rsidP="00B918EE">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007769C4" w:rsidRPr="00D0783A">
              <w:rPr>
                <w:rFonts w:ascii="Times New Roman" w:hAnsi="Times New Roman" w:cs="Times New Roman"/>
                <w:szCs w:val="22"/>
              </w:rPr>
              <w:t xml:space="preserve"> number of </w:t>
            </w:r>
            <w:r w:rsidRPr="00D0783A">
              <w:rPr>
                <w:rFonts w:ascii="Times New Roman" w:hAnsi="Times New Roman" w:cs="Times New Roman"/>
                <w:szCs w:val="22"/>
              </w:rPr>
              <w:t>ordinary</w:t>
            </w:r>
          </w:p>
        </w:tc>
        <w:tc>
          <w:tcPr>
            <w:tcW w:w="1255"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919"/>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p>
        </w:tc>
      </w:tr>
      <w:tr w:rsidR="007769C4" w:rsidRPr="006F56F6" w:rsidTr="00B918EE">
        <w:tc>
          <w:tcPr>
            <w:tcW w:w="3870" w:type="dxa"/>
            <w:shd w:val="clear" w:color="auto" w:fill="auto"/>
          </w:tcPr>
          <w:p w:rsidR="007769C4" w:rsidRPr="00D0783A" w:rsidRDefault="007769C4" w:rsidP="00D55B2A">
            <w:pPr>
              <w:spacing w:after="0" w:line="240" w:lineRule="atLeast"/>
              <w:ind w:left="549" w:right="-25"/>
              <w:rPr>
                <w:rFonts w:ascii="Times New Roman" w:hAnsi="Times New Roman" w:cs="Times New Roman"/>
                <w:szCs w:val="22"/>
              </w:rPr>
            </w:pPr>
            <w:r w:rsidRPr="00D0783A">
              <w:rPr>
                <w:rFonts w:ascii="Times New Roman" w:hAnsi="Times New Roman" w:cs="Times New Roman"/>
                <w:szCs w:val="22"/>
              </w:rPr>
              <w:t xml:space="preserve">  shares outstanding </w:t>
            </w:r>
          </w:p>
        </w:tc>
        <w:tc>
          <w:tcPr>
            <w:tcW w:w="1255"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739,707,908</w:t>
            </w: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sidRPr="00D0783A">
              <w:rPr>
                <w:rFonts w:ascii="Times New Roman" w:hAnsi="Times New Roman" w:cs="Times New Roman"/>
                <w:szCs w:val="22"/>
              </w:rPr>
              <w:t>739,707,908</w:t>
            </w:r>
          </w:p>
        </w:tc>
        <w:tc>
          <w:tcPr>
            <w:tcW w:w="236"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739,707,908</w:t>
            </w:r>
          </w:p>
        </w:tc>
        <w:tc>
          <w:tcPr>
            <w:tcW w:w="247" w:type="dxa"/>
            <w:shd w:val="clear" w:color="auto" w:fill="auto"/>
          </w:tcPr>
          <w:p w:rsidR="007769C4" w:rsidRPr="00D0783A" w:rsidRDefault="007769C4" w:rsidP="00B918EE">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rsidR="007769C4" w:rsidRPr="00D0783A" w:rsidRDefault="007769C4" w:rsidP="00B918EE">
            <w:pPr>
              <w:tabs>
                <w:tab w:val="decimal" w:pos="858"/>
              </w:tabs>
              <w:spacing w:after="0" w:line="240" w:lineRule="atLeast"/>
              <w:ind w:left="-93" w:right="-96"/>
              <w:jc w:val="thaiDistribute"/>
              <w:rPr>
                <w:rFonts w:ascii="Times New Roman" w:hAnsi="Times New Roman" w:cs="Times New Roman"/>
                <w:szCs w:val="22"/>
              </w:rPr>
            </w:pPr>
            <w:r w:rsidRPr="00D0783A">
              <w:rPr>
                <w:rFonts w:ascii="Times New Roman" w:hAnsi="Times New Roman" w:cs="Times New Roman"/>
                <w:szCs w:val="22"/>
              </w:rPr>
              <w:t>739,707,908</w:t>
            </w:r>
          </w:p>
        </w:tc>
      </w:tr>
      <w:tr w:rsidR="00D55B2A" w:rsidRPr="006F56F6" w:rsidTr="00B918EE">
        <w:tc>
          <w:tcPr>
            <w:tcW w:w="3870" w:type="dxa"/>
            <w:shd w:val="clear" w:color="auto" w:fill="auto"/>
          </w:tcPr>
          <w:p w:rsidR="00D55B2A" w:rsidRPr="00D0783A" w:rsidRDefault="00D55B2A" w:rsidP="00B918EE">
            <w:pPr>
              <w:spacing w:after="0" w:line="240" w:lineRule="atLeast"/>
              <w:ind w:left="549" w:right="-25"/>
              <w:rPr>
                <w:rFonts w:ascii="Times New Roman" w:hAnsi="Times New Roman" w:cs="Times New Roman"/>
                <w:szCs w:val="22"/>
              </w:rPr>
            </w:pPr>
            <w:r w:rsidRPr="00D0783A">
              <w:rPr>
                <w:rFonts w:ascii="Times New Roman" w:hAnsi="Times New Roman" w:cs="Times New Roman"/>
                <w:b/>
                <w:bCs/>
                <w:szCs w:val="22"/>
              </w:rPr>
              <w:t>Basic earnings (loss) per share</w:t>
            </w:r>
          </w:p>
        </w:tc>
        <w:tc>
          <w:tcPr>
            <w:tcW w:w="1255" w:type="dxa"/>
            <w:shd w:val="clear" w:color="auto" w:fill="auto"/>
          </w:tcPr>
          <w:p w:rsidR="00D55B2A" w:rsidRPr="00D0783A" w:rsidRDefault="00D55B2A" w:rsidP="00EC374B">
            <w:pPr>
              <w:tabs>
                <w:tab w:val="decimal" w:pos="57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shd w:val="clear" w:color="auto" w:fill="auto"/>
          </w:tcPr>
          <w:p w:rsidR="00D55B2A" w:rsidRPr="00D0783A" w:rsidRDefault="00D55B2A" w:rsidP="00EC374B">
            <w:pPr>
              <w:tabs>
                <w:tab w:val="decimal" w:pos="756"/>
              </w:tabs>
              <w:spacing w:after="0" w:line="240" w:lineRule="atLeast"/>
              <w:ind w:left="-93" w:right="-96"/>
              <w:jc w:val="thaiDistribute"/>
              <w:rPr>
                <w:rFonts w:ascii="Times New Roman" w:hAnsi="Times New Roman" w:cs="Times New Roman"/>
                <w:b/>
                <w:bCs/>
                <w:szCs w:val="22"/>
              </w:rPr>
            </w:pPr>
          </w:p>
        </w:tc>
        <w:tc>
          <w:tcPr>
            <w:tcW w:w="1263" w:type="dxa"/>
            <w:shd w:val="clear" w:color="auto" w:fill="auto"/>
          </w:tcPr>
          <w:p w:rsidR="00D55B2A" w:rsidRPr="00D0783A" w:rsidRDefault="00D55B2A" w:rsidP="00EC374B">
            <w:pPr>
              <w:tabs>
                <w:tab w:val="decimal" w:pos="575"/>
              </w:tabs>
              <w:spacing w:after="0" w:line="240" w:lineRule="atLeast"/>
              <w:ind w:left="-93" w:right="-96"/>
              <w:jc w:val="thaiDistribute"/>
              <w:rPr>
                <w:rFonts w:ascii="Times New Roman" w:hAnsi="Times New Roman" w:cs="Times New Roman"/>
                <w:b/>
                <w:bCs/>
                <w:szCs w:val="22"/>
              </w:rPr>
            </w:pPr>
            <w:r w:rsidRPr="00D0783A">
              <w:rPr>
                <w:rFonts w:ascii="Times New Roman" w:hAnsi="Times New Roman" w:cs="Times New Roman"/>
                <w:b/>
                <w:bCs/>
                <w:szCs w:val="22"/>
              </w:rPr>
              <w:t>0.21</w:t>
            </w:r>
          </w:p>
        </w:tc>
        <w:tc>
          <w:tcPr>
            <w:tcW w:w="236" w:type="dxa"/>
            <w:shd w:val="clear" w:color="auto" w:fill="auto"/>
          </w:tcPr>
          <w:p w:rsidR="00D55B2A" w:rsidRPr="00D0783A" w:rsidRDefault="00D55B2A" w:rsidP="00EC374B">
            <w:pPr>
              <w:tabs>
                <w:tab w:val="decimal" w:pos="756"/>
              </w:tabs>
              <w:spacing w:after="0" w:line="240" w:lineRule="atLeast"/>
              <w:ind w:left="-93" w:right="-96"/>
              <w:jc w:val="thaiDistribute"/>
              <w:rPr>
                <w:rFonts w:ascii="Times New Roman" w:hAnsi="Times New Roman" w:cs="Times New Roman"/>
                <w:b/>
                <w:bCs/>
                <w:szCs w:val="22"/>
              </w:rPr>
            </w:pPr>
          </w:p>
        </w:tc>
        <w:tc>
          <w:tcPr>
            <w:tcW w:w="1263" w:type="dxa"/>
            <w:shd w:val="clear" w:color="auto" w:fill="auto"/>
          </w:tcPr>
          <w:p w:rsidR="00D55B2A" w:rsidRPr="00D0783A" w:rsidRDefault="00D55B2A" w:rsidP="00EC374B">
            <w:pPr>
              <w:tabs>
                <w:tab w:val="decimal" w:pos="49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(0.06)</w:t>
            </w:r>
          </w:p>
        </w:tc>
        <w:tc>
          <w:tcPr>
            <w:tcW w:w="247" w:type="dxa"/>
            <w:shd w:val="clear" w:color="auto" w:fill="auto"/>
          </w:tcPr>
          <w:p w:rsidR="00D55B2A" w:rsidRPr="00D0783A" w:rsidRDefault="00D55B2A" w:rsidP="00EC374B">
            <w:pPr>
              <w:tabs>
                <w:tab w:val="decimal" w:pos="756"/>
              </w:tabs>
              <w:spacing w:after="0" w:line="240" w:lineRule="atLeast"/>
              <w:ind w:left="-93" w:right="-96"/>
              <w:jc w:val="thaiDistribute"/>
              <w:rPr>
                <w:rFonts w:ascii="Times New Roman" w:hAnsi="Times New Roman" w:cs="Times New Roman"/>
                <w:b/>
                <w:bCs/>
                <w:szCs w:val="22"/>
              </w:rPr>
            </w:pPr>
          </w:p>
        </w:tc>
        <w:tc>
          <w:tcPr>
            <w:tcW w:w="1263" w:type="dxa"/>
            <w:shd w:val="clear" w:color="auto" w:fill="auto"/>
          </w:tcPr>
          <w:p w:rsidR="00D55B2A" w:rsidRPr="00D0783A" w:rsidRDefault="00D55B2A" w:rsidP="00EC374B">
            <w:pPr>
              <w:tabs>
                <w:tab w:val="decimal" w:pos="575"/>
              </w:tabs>
              <w:spacing w:after="0" w:line="240" w:lineRule="atLeast"/>
              <w:ind w:left="-93" w:right="-96"/>
              <w:jc w:val="thaiDistribute"/>
              <w:rPr>
                <w:rFonts w:ascii="Times New Roman" w:hAnsi="Times New Roman" w:cs="Times New Roman"/>
                <w:b/>
                <w:bCs/>
                <w:szCs w:val="22"/>
              </w:rPr>
            </w:pPr>
            <w:r w:rsidRPr="00D0783A">
              <w:rPr>
                <w:rFonts w:ascii="Times New Roman" w:hAnsi="Times New Roman" w:cs="Times New Roman"/>
                <w:b/>
                <w:bCs/>
                <w:szCs w:val="22"/>
              </w:rPr>
              <w:t>0.21</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3C60F7" w:rsidRDefault="003C60F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769C4" w:rsidRPr="00337AB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37ABA">
        <w:rPr>
          <w:rFonts w:ascii="Times New Roman" w:hAnsi="Times New Roman" w:cs="Times New Roman"/>
          <w:b/>
          <w:bCs/>
          <w:szCs w:val="22"/>
        </w:rPr>
        <w:lastRenderedPageBreak/>
        <w:t>Dividends</w:t>
      </w: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b/>
          <w:bCs/>
          <w:i/>
          <w:iCs/>
          <w:szCs w:val="22"/>
        </w:rPr>
      </w:pPr>
      <w:r w:rsidRPr="00337ABA">
        <w:rPr>
          <w:rFonts w:ascii="Times New Roman" w:hAnsi="Times New Roman" w:cs="Times New Roman"/>
          <w:b/>
          <w:bCs/>
          <w:i/>
          <w:iCs/>
          <w:szCs w:val="22"/>
        </w:rPr>
        <w:t>Interim dividends for 2020</w:t>
      </w: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r w:rsidRPr="00337ABA">
        <w:rPr>
          <w:rFonts w:ascii="Times New Roman" w:hAnsi="Times New Roman" w:cs="Times New Roman"/>
          <w:szCs w:val="22"/>
        </w:rPr>
        <w:t>The Board of Directors’ meeting of the Company held on 10 November 2020 passed a resolution</w:t>
      </w:r>
      <w:r w:rsidRPr="00337ABA">
        <w:rPr>
          <w:rFonts w:ascii="Times New Roman" w:hAnsi="Times New Roman" w:cs="Times New Roman" w:hint="cs"/>
          <w:szCs w:val="22"/>
          <w:cs/>
        </w:rPr>
        <w:t xml:space="preserve"> </w:t>
      </w:r>
      <w:r w:rsidRPr="00337ABA">
        <w:rPr>
          <w:rFonts w:ascii="Times New Roman" w:hAnsi="Times New Roman" w:cs="Times New Roman"/>
          <w:szCs w:val="22"/>
        </w:rPr>
        <w:t xml:space="preserve">to pay an interim dividend for the </w:t>
      </w:r>
      <w:r>
        <w:rPr>
          <w:rFonts w:ascii="Times New Roman" w:hAnsi="Times New Roman" w:cs="Times New Roman"/>
          <w:szCs w:val="22"/>
        </w:rPr>
        <w:t>three</w:t>
      </w:r>
      <w:r w:rsidRPr="00337ABA">
        <w:rPr>
          <w:rFonts w:ascii="Times New Roman" w:hAnsi="Times New Roman" w:cs="Times New Roman"/>
          <w:szCs w:val="22"/>
        </w:rPr>
        <w:t xml:space="preserve">-month </w:t>
      </w:r>
      <w:r>
        <w:rPr>
          <w:rFonts w:ascii="Times New Roman" w:hAnsi="Times New Roman" w:cs="Times New Roman"/>
          <w:szCs w:val="22"/>
        </w:rPr>
        <w:t xml:space="preserve">period ended 30 September </w:t>
      </w:r>
      <w:r w:rsidRPr="00337ABA">
        <w:rPr>
          <w:rFonts w:ascii="Times New Roman" w:hAnsi="Times New Roman" w:cs="Times New Roman"/>
          <w:szCs w:val="22"/>
        </w:rPr>
        <w:t>2020 to the share</w:t>
      </w:r>
      <w:r>
        <w:rPr>
          <w:rFonts w:ascii="Times New Roman" w:hAnsi="Times New Roman" w:cs="Times New Roman"/>
          <w:szCs w:val="22"/>
        </w:rPr>
        <w:t>holders at the rate of Baht 0.03</w:t>
      </w:r>
      <w:r w:rsidRPr="00337ABA">
        <w:rPr>
          <w:rFonts w:ascii="Times New Roman" w:hAnsi="Times New Roman" w:cs="Times New Roman"/>
          <w:szCs w:val="22"/>
        </w:rPr>
        <w:t xml:space="preserve"> per share, totaling of Baht </w:t>
      </w:r>
      <w:r>
        <w:rPr>
          <w:rFonts w:ascii="Times New Roman" w:hAnsi="Times New Roman" w:cs="Times New Roman"/>
          <w:szCs w:val="22"/>
        </w:rPr>
        <w:t>22.19</w:t>
      </w:r>
      <w:r w:rsidRPr="00337ABA">
        <w:rPr>
          <w:rFonts w:ascii="Times New Roman" w:hAnsi="Times New Roman" w:cs="Times New Roman"/>
          <w:szCs w:val="22"/>
        </w:rPr>
        <w:t xml:space="preserve"> million. </w:t>
      </w:r>
      <w:r w:rsidRPr="00337ABA">
        <w:rPr>
          <w:rFonts w:ascii="Times New Roman" w:hAnsi="Times New Roman" w:cstheme="minorBidi"/>
          <w:szCs w:val="22"/>
          <w:lang w:val="en-GB"/>
        </w:rPr>
        <w:t xml:space="preserve"> </w:t>
      </w:r>
      <w:r w:rsidRPr="00337ABA">
        <w:rPr>
          <w:rFonts w:ascii="Times New Roman" w:hAnsi="Times New Roman" w:cs="Times New Roman"/>
          <w:szCs w:val="22"/>
        </w:rPr>
        <w:t xml:space="preserve">The Company made the payment to the shareholders on </w:t>
      </w:r>
      <w:r>
        <w:rPr>
          <w:rFonts w:ascii="Times New Roman" w:hAnsi="Times New Roman" w:cs="Times New Roman"/>
          <w:szCs w:val="22"/>
        </w:rPr>
        <w:t xml:space="preserve">9 December </w:t>
      </w:r>
      <w:r w:rsidRPr="00337ABA">
        <w:rPr>
          <w:rFonts w:ascii="Times New Roman" w:hAnsi="Times New Roman" w:cs="Times New Roman"/>
          <w:szCs w:val="22"/>
        </w:rPr>
        <w:t>2020.</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r w:rsidRPr="00337ABA">
        <w:rPr>
          <w:rFonts w:ascii="Times New Roman" w:hAnsi="Times New Roman" w:cs="Times New Roman"/>
          <w:szCs w:val="22"/>
        </w:rPr>
        <w:t>The Board of Directors’ meeting of the Company held on 13 August 2020 passed a resolution</w:t>
      </w:r>
      <w:r w:rsidRPr="00337ABA">
        <w:rPr>
          <w:rFonts w:ascii="Times New Roman" w:hAnsi="Times New Roman" w:cs="Times New Roman" w:hint="cs"/>
          <w:szCs w:val="22"/>
          <w:cs/>
        </w:rPr>
        <w:t xml:space="preserve"> </w:t>
      </w:r>
      <w:r w:rsidRPr="00337ABA">
        <w:rPr>
          <w:rFonts w:ascii="Times New Roman" w:hAnsi="Times New Roman" w:cs="Times New Roman"/>
          <w:szCs w:val="22"/>
        </w:rPr>
        <w:t xml:space="preserve">to pay an interim dividend for the </w:t>
      </w:r>
      <w:r w:rsidR="00D55B2A">
        <w:rPr>
          <w:rFonts w:ascii="Times New Roman" w:hAnsi="Times New Roman" w:cs="Times New Roman"/>
          <w:szCs w:val="22"/>
        </w:rPr>
        <w:t>three</w:t>
      </w:r>
      <w:r w:rsidRPr="00337ABA">
        <w:rPr>
          <w:rFonts w:ascii="Times New Roman" w:hAnsi="Times New Roman" w:cs="Times New Roman"/>
          <w:szCs w:val="22"/>
        </w:rPr>
        <w:t xml:space="preserve">-month </w:t>
      </w:r>
      <w:r w:rsidR="00D55B2A">
        <w:rPr>
          <w:rFonts w:ascii="Times New Roman" w:hAnsi="Times New Roman" w:cs="Times New Roman"/>
          <w:szCs w:val="22"/>
        </w:rPr>
        <w:t xml:space="preserve">period ended 30 June </w:t>
      </w:r>
      <w:r w:rsidRPr="00337ABA">
        <w:rPr>
          <w:rFonts w:ascii="Times New Roman" w:hAnsi="Times New Roman" w:cs="Times New Roman"/>
          <w:szCs w:val="22"/>
        </w:rPr>
        <w:t xml:space="preserve">2020 to the shareholders at the rate of Baht 0.04 per share, totaling of Baht 29.59 million. </w:t>
      </w:r>
      <w:r w:rsidRPr="00337ABA">
        <w:rPr>
          <w:rFonts w:ascii="Times New Roman" w:hAnsi="Times New Roman" w:cstheme="minorBidi"/>
          <w:szCs w:val="22"/>
          <w:lang w:val="en-GB"/>
        </w:rPr>
        <w:t xml:space="preserve"> </w:t>
      </w:r>
      <w:r w:rsidRPr="00337ABA">
        <w:rPr>
          <w:rFonts w:ascii="Times New Roman" w:hAnsi="Times New Roman" w:cs="Times New Roman"/>
          <w:szCs w:val="22"/>
        </w:rPr>
        <w:t>The Company made the payment to the shareholders on 10 September 2020.</w:t>
      </w: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337ABA" w:rsidRDefault="007769C4" w:rsidP="007769C4">
      <w:pPr>
        <w:tabs>
          <w:tab w:val="left" w:pos="567"/>
        </w:tabs>
        <w:spacing w:after="0" w:line="240" w:lineRule="atLeast"/>
        <w:ind w:left="540" w:right="-25"/>
        <w:jc w:val="thaiDistribute"/>
        <w:rPr>
          <w:rFonts w:ascii="Times New Roman" w:hAnsi="Times New Roman" w:cs="Times New Roman"/>
          <w:szCs w:val="22"/>
        </w:rPr>
      </w:pPr>
      <w:r w:rsidRPr="00337ABA">
        <w:rPr>
          <w:rFonts w:ascii="Times New Roman" w:hAnsi="Times New Roman" w:cs="Times New Roman"/>
          <w:szCs w:val="22"/>
        </w:rPr>
        <w:t>The Board of Directors’ meeting of the Company held on 13 May 2020 passed a resolution</w:t>
      </w:r>
      <w:r w:rsidRPr="00337ABA">
        <w:rPr>
          <w:rFonts w:ascii="Times New Roman" w:hAnsi="Times New Roman" w:cs="Times New Roman" w:hint="cs"/>
          <w:szCs w:val="22"/>
          <w:cs/>
        </w:rPr>
        <w:t xml:space="preserve"> </w:t>
      </w:r>
      <w:r w:rsidRPr="00337ABA">
        <w:rPr>
          <w:rFonts w:ascii="Times New Roman" w:hAnsi="Times New Roman" w:cs="Times New Roman"/>
          <w:szCs w:val="22"/>
        </w:rPr>
        <w:t xml:space="preserve">to pay an interim dividend for the 1st three months of 2020 to the shareholders at the rate of Baht 0.03 per share, totaling of Baht 22.19 million. </w:t>
      </w:r>
      <w:r w:rsidRPr="00337ABA">
        <w:rPr>
          <w:rFonts w:ascii="Times New Roman" w:hAnsi="Times New Roman" w:cstheme="minorBidi"/>
          <w:szCs w:val="22"/>
          <w:lang w:val="en-GB"/>
        </w:rPr>
        <w:t xml:space="preserve"> </w:t>
      </w:r>
      <w:r w:rsidRPr="00337ABA">
        <w:rPr>
          <w:rFonts w:ascii="Times New Roman" w:hAnsi="Times New Roman" w:cs="Times New Roman"/>
          <w:szCs w:val="22"/>
        </w:rPr>
        <w:t>The Company made the payment to the shareholders on 11 June 2020.</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3C7B4C" w:rsidRDefault="007769C4" w:rsidP="007769C4">
      <w:pPr>
        <w:tabs>
          <w:tab w:val="left" w:pos="567"/>
        </w:tabs>
        <w:spacing w:after="0" w:line="240" w:lineRule="atLeast"/>
        <w:ind w:left="540" w:right="-25"/>
        <w:jc w:val="thaiDistribute"/>
        <w:rPr>
          <w:rFonts w:ascii="Times New Roman" w:hAnsi="Times New Roman" w:cs="Times New Roman"/>
          <w:b/>
          <w:bCs/>
          <w:i/>
          <w:iCs/>
          <w:szCs w:val="22"/>
        </w:rPr>
      </w:pPr>
      <w:r w:rsidRPr="003C7B4C">
        <w:rPr>
          <w:rFonts w:ascii="Times New Roman" w:hAnsi="Times New Roman" w:cs="Times New Roman"/>
          <w:b/>
          <w:bCs/>
          <w:i/>
          <w:iCs/>
          <w:szCs w:val="22"/>
        </w:rPr>
        <w:t>Dividends for the year 2019</w:t>
      </w:r>
    </w:p>
    <w:p w:rsidR="007769C4" w:rsidRPr="003C7B4C"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3C7B4C" w:rsidRDefault="007769C4" w:rsidP="007769C4">
      <w:pPr>
        <w:tabs>
          <w:tab w:val="left" w:pos="567"/>
        </w:tabs>
        <w:spacing w:after="0" w:line="240" w:lineRule="atLeast"/>
        <w:ind w:left="540" w:right="-25"/>
        <w:jc w:val="thaiDistribute"/>
        <w:rPr>
          <w:rFonts w:ascii="Times New Roman" w:hAnsi="Times New Roman" w:cs="Times New Roman"/>
          <w:szCs w:val="22"/>
        </w:rPr>
      </w:pPr>
      <w:r w:rsidRPr="003C7B4C">
        <w:rPr>
          <w:rFonts w:ascii="Times New Roman" w:hAnsi="Times New Roman" w:cs="Times New Roman"/>
          <w:szCs w:val="22"/>
        </w:rPr>
        <w:t>The Ordinary General Meeting of Shareholders of the Company held on 23 April 2020 approved a dividend payment at the rate of Baht 0.26 per share.  The Company has already paid the interim dividends at the rate of Baht 0.15 per share, therefore, remaining at the rate of</w:t>
      </w:r>
      <w:r w:rsidRPr="003C7B4C">
        <w:rPr>
          <w:rFonts w:ascii="Times New Roman" w:hAnsi="Times New Roman" w:cstheme="minorBidi"/>
          <w:szCs w:val="22"/>
          <w:lang w:val="en-GB"/>
        </w:rPr>
        <w:t xml:space="preserve"> Baht 0.11 per share, </w:t>
      </w:r>
      <w:r w:rsidRPr="003C7B4C">
        <w:rPr>
          <w:rFonts w:ascii="Times New Roman" w:hAnsi="Times New Roman" w:cs="Times New Roman"/>
          <w:szCs w:val="22"/>
        </w:rPr>
        <w:t>totaling of Baht 81.37 million.  The Company made the payment to the shareholders on 22 May 2020.</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F60B27"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60B27">
        <w:rPr>
          <w:rFonts w:ascii="Times New Roman" w:hAnsi="Times New Roman" w:cs="Times New Roman"/>
          <w:b/>
          <w:bCs/>
          <w:szCs w:val="22"/>
        </w:rPr>
        <w:t>Financial instruments</w:t>
      </w:r>
    </w:p>
    <w:p w:rsidR="007769C4" w:rsidRPr="00F60B2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6C685B" w:rsidRDefault="00D55B2A" w:rsidP="00D55B2A">
      <w:p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37.1</w:t>
      </w:r>
      <w:r>
        <w:rPr>
          <w:rFonts w:ascii="Times New Roman" w:hAnsi="Times New Roman" w:cs="Times New Roman"/>
          <w:b/>
          <w:bCs/>
          <w:szCs w:val="22"/>
        </w:rPr>
        <w:tab/>
      </w:r>
      <w:r w:rsidR="007769C4" w:rsidRPr="006C685B">
        <w:rPr>
          <w:rFonts w:ascii="Times New Roman" w:hAnsi="Times New Roman" w:cs="Times New Roman"/>
          <w:b/>
          <w:bCs/>
          <w:szCs w:val="22"/>
        </w:rPr>
        <w:t>Carrying amount and fair values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As at 31 December </w:t>
      </w:r>
      <w:r>
        <w:rPr>
          <w:rFonts w:ascii="Times New Roman" w:hAnsi="Times New Roman" w:cs="Times New Roman"/>
          <w:szCs w:val="22"/>
        </w:rPr>
        <w:t xml:space="preserve">2021 and </w:t>
      </w:r>
      <w:r w:rsidRPr="00CF39C4">
        <w:rPr>
          <w:rFonts w:ascii="Times New Roman" w:hAnsi="Times New Roman" w:cs="Times New Roman"/>
          <w:szCs w:val="22"/>
        </w:rPr>
        <w:t>2020</w:t>
      </w:r>
      <w:r>
        <w:rPr>
          <w:rFonts w:ascii="Times New Roman" w:hAnsi="Times New Roman" w:cs="Times New Roman"/>
          <w:szCs w:val="22"/>
        </w:rPr>
        <w:t>,</w:t>
      </w:r>
      <w:r w:rsidRPr="00CF39C4">
        <w:rPr>
          <w:rFonts w:ascii="Times New Roman" w:hAnsi="Times New Roman" w:cs="Times New Roman"/>
          <w:szCs w:val="22"/>
        </w:rPr>
        <w:t xml:space="preserve"> the fair value of financial assets and liabilities </w:t>
      </w:r>
      <w:r w:rsidR="00D55B2A">
        <w:rPr>
          <w:rFonts w:ascii="Times New Roman" w:hAnsi="Times New Roman" w:cs="Times New Roman"/>
          <w:szCs w:val="22"/>
        </w:rPr>
        <w:t xml:space="preserve">at amortized cost </w:t>
      </w:r>
      <w:r w:rsidRPr="00CF39C4">
        <w:rPr>
          <w:rFonts w:ascii="Times New Roman" w:hAnsi="Times New Roman" w:cs="Times New Roman"/>
          <w:szCs w:val="22"/>
        </w:rPr>
        <w:t>do not differ significantly from amount recorded in the statements of financial position.</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p>
    <w:p w:rsidR="007769C4" w:rsidRPr="006C685B"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7769C4" w:rsidRPr="00CF39C4" w:rsidTr="00B918EE">
        <w:trPr>
          <w:tblHeader/>
        </w:trPr>
        <w:tc>
          <w:tcPr>
            <w:tcW w:w="3634" w:type="dxa"/>
          </w:tcPr>
          <w:p w:rsidR="007769C4" w:rsidRPr="00CF39C4" w:rsidRDefault="007769C4" w:rsidP="00B918EE">
            <w:pPr>
              <w:spacing w:after="0" w:line="240" w:lineRule="atLeast"/>
              <w:ind w:left="549" w:right="-25"/>
              <w:rPr>
                <w:rFonts w:ascii="Times New Roman" w:hAnsi="Times New Roman" w:cs="Times New Roman"/>
                <w:szCs w:val="22"/>
                <w:cs/>
              </w:rPr>
            </w:pPr>
          </w:p>
        </w:tc>
        <w:tc>
          <w:tcPr>
            <w:tcW w:w="5675" w:type="dxa"/>
            <w:gridSpan w:val="9"/>
          </w:tcPr>
          <w:p w:rsidR="007769C4" w:rsidRPr="00CF39C4" w:rsidRDefault="007769C4" w:rsidP="00B918EE">
            <w:pPr>
              <w:spacing w:after="0" w:line="240" w:lineRule="atLeast"/>
              <w:ind w:left="34" w:right="-25"/>
              <w:jc w:val="center"/>
              <w:rPr>
                <w:rFonts w:ascii="Times New Roman" w:hAnsi="Times New Roman" w:cs="Times New Roman"/>
                <w:b/>
                <w:bCs/>
                <w:szCs w:val="22"/>
                <w:cs/>
              </w:rPr>
            </w:pPr>
            <w:r w:rsidRPr="00CF39C4">
              <w:rPr>
                <w:rFonts w:ascii="Times New Roman" w:hAnsi="Times New Roman" w:cs="Times New Roman"/>
                <w:b/>
                <w:bCs/>
                <w:szCs w:val="22"/>
              </w:rPr>
              <w:t>Consolidate and separate financial statement</w:t>
            </w:r>
          </w:p>
        </w:tc>
      </w:tr>
      <w:tr w:rsidR="007769C4" w:rsidRPr="00CF39C4" w:rsidTr="00B918EE">
        <w:trPr>
          <w:tblHeader/>
        </w:trPr>
        <w:tc>
          <w:tcPr>
            <w:tcW w:w="3634" w:type="dxa"/>
          </w:tcPr>
          <w:p w:rsidR="007769C4" w:rsidRPr="00CF39C4" w:rsidRDefault="007769C4" w:rsidP="00B918EE">
            <w:pPr>
              <w:spacing w:after="0" w:line="240" w:lineRule="atLeast"/>
              <w:ind w:left="549" w:right="-25"/>
              <w:rPr>
                <w:rFonts w:ascii="Times New Roman" w:hAnsi="Times New Roman" w:cs="Times New Roman"/>
                <w:szCs w:val="22"/>
                <w:cs/>
              </w:rPr>
            </w:pPr>
          </w:p>
        </w:tc>
        <w:tc>
          <w:tcPr>
            <w:tcW w:w="1134" w:type="dxa"/>
          </w:tcPr>
          <w:p w:rsidR="007769C4" w:rsidRPr="00CF39C4" w:rsidRDefault="007769C4" w:rsidP="00B918EE">
            <w:pPr>
              <w:spacing w:after="0" w:line="240" w:lineRule="atLeast"/>
              <w:ind w:left="34" w:right="-25"/>
              <w:jc w:val="center"/>
              <w:rPr>
                <w:rFonts w:ascii="Times New Roman" w:hAnsi="Times New Roman" w:cs="Times New Roman"/>
                <w:szCs w:val="22"/>
                <w:cs/>
              </w:rPr>
            </w:pPr>
            <w:r w:rsidRPr="00CF39C4">
              <w:rPr>
                <w:rFonts w:ascii="Times New Roman" w:hAnsi="Times New Roman" w:cs="Times New Roman"/>
                <w:szCs w:val="22"/>
              </w:rPr>
              <w:t>Carrying</w:t>
            </w:r>
          </w:p>
        </w:tc>
        <w:tc>
          <w:tcPr>
            <w:tcW w:w="283" w:type="dxa"/>
          </w:tcPr>
          <w:p w:rsidR="007769C4" w:rsidRPr="00CF39C4" w:rsidRDefault="007769C4" w:rsidP="00B918EE">
            <w:pPr>
              <w:spacing w:after="0" w:line="240" w:lineRule="atLeast"/>
              <w:ind w:left="549" w:right="-25"/>
              <w:rPr>
                <w:rFonts w:ascii="Times New Roman" w:hAnsi="Times New Roman" w:cs="Times New Roman"/>
                <w:szCs w:val="22"/>
                <w:cs/>
              </w:rPr>
            </w:pPr>
          </w:p>
        </w:tc>
        <w:tc>
          <w:tcPr>
            <w:tcW w:w="4258" w:type="dxa"/>
            <w:gridSpan w:val="7"/>
          </w:tcPr>
          <w:p w:rsidR="007769C4" w:rsidRPr="00CF39C4" w:rsidRDefault="007769C4" w:rsidP="00B918EE">
            <w:pPr>
              <w:spacing w:after="0" w:line="240" w:lineRule="atLeast"/>
              <w:ind w:left="34" w:right="-25"/>
              <w:jc w:val="center"/>
              <w:rPr>
                <w:rFonts w:ascii="Times New Roman" w:hAnsi="Times New Roman" w:cs="Times New Roman"/>
                <w:szCs w:val="22"/>
                <w:cs/>
              </w:rPr>
            </w:pPr>
            <w:r w:rsidRPr="00CF39C4">
              <w:rPr>
                <w:rFonts w:ascii="Times New Roman" w:hAnsi="Times New Roman" w:cs="Times New Roman"/>
                <w:szCs w:val="22"/>
              </w:rPr>
              <w:t>Fair value</w:t>
            </w:r>
          </w:p>
        </w:tc>
      </w:tr>
      <w:tr w:rsidR="007769C4" w:rsidRPr="00CF39C4" w:rsidTr="00B918EE">
        <w:trPr>
          <w:tblHeader/>
        </w:trPr>
        <w:tc>
          <w:tcPr>
            <w:tcW w:w="3634" w:type="dxa"/>
          </w:tcPr>
          <w:p w:rsidR="007769C4" w:rsidRPr="00CF39C4" w:rsidRDefault="007769C4" w:rsidP="00B918EE">
            <w:pPr>
              <w:spacing w:after="0" w:line="240" w:lineRule="atLeast"/>
              <w:ind w:left="549" w:right="-25"/>
              <w:rPr>
                <w:rFonts w:ascii="Times New Roman" w:hAnsi="Times New Roman" w:cs="Times New Roman"/>
                <w:szCs w:val="22"/>
                <w:cs/>
              </w:rPr>
            </w:pPr>
          </w:p>
        </w:tc>
        <w:tc>
          <w:tcPr>
            <w:tcW w:w="1134" w:type="dxa"/>
          </w:tcPr>
          <w:p w:rsidR="007769C4" w:rsidRPr="00CF39C4" w:rsidRDefault="007769C4" w:rsidP="00B918EE">
            <w:pPr>
              <w:spacing w:after="0" w:line="240" w:lineRule="atLeast"/>
              <w:ind w:left="34" w:right="-25"/>
              <w:jc w:val="center"/>
              <w:rPr>
                <w:rFonts w:ascii="Times New Roman" w:hAnsi="Times New Roman" w:cs="Times New Roman"/>
                <w:szCs w:val="22"/>
                <w:cs/>
              </w:rPr>
            </w:pPr>
            <w:r w:rsidRPr="00CF39C4">
              <w:rPr>
                <w:rFonts w:ascii="Times New Roman" w:hAnsi="Times New Roman" w:cs="Times New Roman"/>
                <w:szCs w:val="22"/>
              </w:rPr>
              <w:t>amount</w:t>
            </w:r>
          </w:p>
        </w:tc>
        <w:tc>
          <w:tcPr>
            <w:tcW w:w="283" w:type="dxa"/>
          </w:tcPr>
          <w:p w:rsidR="007769C4" w:rsidRPr="00CF39C4" w:rsidRDefault="007769C4" w:rsidP="00B918EE">
            <w:pPr>
              <w:spacing w:after="0" w:line="240" w:lineRule="atLeast"/>
              <w:ind w:left="549" w:right="-25"/>
              <w:rPr>
                <w:rFonts w:ascii="Times New Roman" w:hAnsi="Times New Roman" w:cs="Times New Roman"/>
                <w:szCs w:val="22"/>
                <w:cs/>
              </w:rPr>
            </w:pPr>
          </w:p>
        </w:tc>
        <w:tc>
          <w:tcPr>
            <w:tcW w:w="899" w:type="dxa"/>
          </w:tcPr>
          <w:p w:rsidR="007769C4" w:rsidRPr="00CF39C4" w:rsidRDefault="007769C4" w:rsidP="00B918EE">
            <w:pPr>
              <w:spacing w:after="0" w:line="240" w:lineRule="atLeast"/>
              <w:ind w:left="34" w:right="-25"/>
              <w:jc w:val="center"/>
              <w:rPr>
                <w:rFonts w:ascii="Times New Roman" w:hAnsi="Times New Roman" w:cs="Times New Roman"/>
                <w:szCs w:val="22"/>
                <w:cs/>
              </w:rPr>
            </w:pPr>
            <w:r w:rsidRPr="00CF39C4">
              <w:rPr>
                <w:rFonts w:ascii="Times New Roman" w:hAnsi="Times New Roman" w:cs="Times New Roman"/>
                <w:szCs w:val="22"/>
              </w:rPr>
              <w:t>Level 1</w:t>
            </w:r>
          </w:p>
        </w:tc>
        <w:tc>
          <w:tcPr>
            <w:tcW w:w="236" w:type="dxa"/>
          </w:tcPr>
          <w:p w:rsidR="007769C4" w:rsidRPr="00CF39C4" w:rsidRDefault="007769C4" w:rsidP="00B918EE">
            <w:pPr>
              <w:spacing w:after="0" w:line="240" w:lineRule="atLeast"/>
              <w:ind w:left="34" w:right="-25"/>
              <w:jc w:val="center"/>
              <w:rPr>
                <w:rFonts w:ascii="Times New Roman" w:hAnsi="Times New Roman" w:cs="Times New Roman"/>
                <w:szCs w:val="22"/>
              </w:rPr>
            </w:pPr>
          </w:p>
        </w:tc>
        <w:tc>
          <w:tcPr>
            <w:tcW w:w="915" w:type="dxa"/>
          </w:tcPr>
          <w:p w:rsidR="007769C4" w:rsidRPr="00CF39C4" w:rsidRDefault="007769C4" w:rsidP="00B918EE">
            <w:pPr>
              <w:spacing w:after="0" w:line="240" w:lineRule="atLeast"/>
              <w:ind w:left="34" w:right="-25"/>
              <w:jc w:val="center"/>
              <w:rPr>
                <w:rFonts w:ascii="Times New Roman" w:hAnsi="Times New Roman" w:cs="Times New Roman"/>
                <w:szCs w:val="22"/>
                <w:rtl/>
                <w:cs/>
              </w:rPr>
            </w:pPr>
            <w:r w:rsidRPr="00CF39C4">
              <w:rPr>
                <w:rFonts w:ascii="Times New Roman" w:hAnsi="Times New Roman" w:cs="Times New Roman"/>
                <w:szCs w:val="22"/>
              </w:rPr>
              <w:t>Level 2</w:t>
            </w:r>
          </w:p>
        </w:tc>
        <w:tc>
          <w:tcPr>
            <w:tcW w:w="259" w:type="dxa"/>
          </w:tcPr>
          <w:p w:rsidR="007769C4" w:rsidRPr="00CF39C4" w:rsidRDefault="007769C4" w:rsidP="00B918EE">
            <w:pPr>
              <w:spacing w:after="0" w:line="240" w:lineRule="atLeast"/>
              <w:ind w:left="34" w:right="-25"/>
              <w:jc w:val="center"/>
              <w:rPr>
                <w:rFonts w:ascii="Times New Roman" w:hAnsi="Times New Roman" w:cs="Times New Roman"/>
                <w:szCs w:val="22"/>
              </w:rPr>
            </w:pPr>
          </w:p>
        </w:tc>
        <w:tc>
          <w:tcPr>
            <w:tcW w:w="908" w:type="dxa"/>
          </w:tcPr>
          <w:p w:rsidR="007769C4" w:rsidRPr="00CF39C4" w:rsidRDefault="007769C4" w:rsidP="00B918EE">
            <w:pPr>
              <w:spacing w:after="0" w:line="240" w:lineRule="atLeast"/>
              <w:ind w:left="34" w:right="-25"/>
              <w:jc w:val="center"/>
              <w:rPr>
                <w:rFonts w:ascii="Times New Roman" w:hAnsi="Times New Roman" w:cs="Times New Roman"/>
                <w:szCs w:val="22"/>
              </w:rPr>
            </w:pPr>
            <w:r w:rsidRPr="00CF39C4">
              <w:rPr>
                <w:rFonts w:ascii="Times New Roman" w:hAnsi="Times New Roman" w:cs="Times New Roman"/>
                <w:szCs w:val="22"/>
              </w:rPr>
              <w:t>Level 3</w:t>
            </w:r>
          </w:p>
        </w:tc>
        <w:tc>
          <w:tcPr>
            <w:tcW w:w="236" w:type="dxa"/>
          </w:tcPr>
          <w:p w:rsidR="007769C4" w:rsidRPr="00CF39C4" w:rsidRDefault="007769C4" w:rsidP="00B918EE">
            <w:pPr>
              <w:spacing w:after="0" w:line="240" w:lineRule="atLeast"/>
              <w:ind w:left="34" w:right="-25"/>
              <w:jc w:val="center"/>
              <w:rPr>
                <w:rFonts w:ascii="Times New Roman" w:hAnsi="Times New Roman" w:cs="Times New Roman"/>
                <w:szCs w:val="22"/>
                <w:cs/>
              </w:rPr>
            </w:pPr>
          </w:p>
        </w:tc>
        <w:tc>
          <w:tcPr>
            <w:tcW w:w="805" w:type="dxa"/>
          </w:tcPr>
          <w:p w:rsidR="007769C4" w:rsidRPr="00CF39C4" w:rsidRDefault="007769C4" w:rsidP="00B918EE">
            <w:pPr>
              <w:spacing w:after="0" w:line="240" w:lineRule="atLeast"/>
              <w:ind w:left="34" w:right="-25"/>
              <w:jc w:val="center"/>
              <w:rPr>
                <w:rFonts w:ascii="Times New Roman" w:hAnsi="Times New Roman" w:cs="Times New Roman"/>
                <w:szCs w:val="22"/>
                <w:cs/>
              </w:rPr>
            </w:pPr>
            <w:r w:rsidRPr="00CF39C4">
              <w:rPr>
                <w:rFonts w:ascii="Times New Roman" w:hAnsi="Times New Roman" w:cs="Times New Roman"/>
                <w:szCs w:val="22"/>
              </w:rPr>
              <w:t>Total</w:t>
            </w: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szCs w:val="22"/>
              </w:rPr>
            </w:pPr>
          </w:p>
        </w:tc>
        <w:tc>
          <w:tcPr>
            <w:tcW w:w="5675" w:type="dxa"/>
            <w:gridSpan w:val="9"/>
          </w:tcPr>
          <w:p w:rsidR="007769C4" w:rsidRPr="00CF39C4" w:rsidRDefault="007769C4" w:rsidP="00B918EE">
            <w:pPr>
              <w:spacing w:after="0" w:line="240" w:lineRule="atLeast"/>
              <w:ind w:left="549" w:right="-25"/>
              <w:jc w:val="center"/>
              <w:rPr>
                <w:rFonts w:ascii="Times New Roman" w:hAnsi="Times New Roman" w:cs="Times New Roman"/>
                <w:i/>
                <w:iCs/>
                <w:szCs w:val="22"/>
              </w:rPr>
            </w:pPr>
            <w:r w:rsidRPr="00CF39C4">
              <w:rPr>
                <w:rFonts w:ascii="Times New Roman" w:hAnsi="Times New Roman" w:cs="Times New Roman"/>
                <w:i/>
                <w:iCs/>
                <w:szCs w:val="22"/>
                <w:cs/>
              </w:rPr>
              <w:t>(</w:t>
            </w:r>
            <w:r w:rsidRPr="00CF39C4">
              <w:rPr>
                <w:rFonts w:ascii="Times New Roman" w:hAnsi="Times New Roman" w:cs="Times New Roman"/>
                <w:i/>
                <w:iCs/>
                <w:szCs w:val="22"/>
              </w:rPr>
              <w:t>in thousand Baht</w:t>
            </w:r>
            <w:r w:rsidRPr="00CF39C4">
              <w:rPr>
                <w:rFonts w:ascii="Times New Roman" w:hAnsi="Times New Roman" w:cs="Times New Roman"/>
                <w:i/>
                <w:iCs/>
                <w:szCs w:val="22"/>
                <w:cs/>
              </w:rPr>
              <w:t>)</w:t>
            </w: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i/>
                <w:iCs/>
                <w:szCs w:val="22"/>
                <w:cs/>
              </w:rPr>
            </w:pPr>
            <w:r w:rsidRPr="00CF39C4">
              <w:rPr>
                <w:rFonts w:ascii="Times New Roman" w:hAnsi="Times New Roman" w:cs="Times New Roman"/>
                <w:b/>
                <w:bCs/>
                <w:i/>
                <w:iCs/>
                <w:szCs w:val="22"/>
              </w:rPr>
              <w:t>31 December 2021</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szCs w:val="22"/>
              </w:rPr>
            </w:pPr>
            <w:r w:rsidRPr="00CF39C4">
              <w:rPr>
                <w:rFonts w:ascii="Times New Roman" w:hAnsi="Times New Roman" w:cs="Times New Roman"/>
                <w:b/>
                <w:bCs/>
                <w:szCs w:val="22"/>
              </w:rPr>
              <w:t>Assets</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szCs w:val="22"/>
              </w:rPr>
            </w:pPr>
            <w:r w:rsidRPr="00CF39C4">
              <w:rPr>
                <w:rFonts w:ascii="Times New Roman" w:hAnsi="Times New Roman" w:cs="Times New Roman"/>
                <w:szCs w:val="22"/>
              </w:rPr>
              <w:t>Equity investment</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pStyle w:val="ListParagraph"/>
              <w:numPr>
                <w:ilvl w:val="0"/>
                <w:numId w:val="14"/>
              </w:numPr>
              <w:ind w:right="-25"/>
              <w:rPr>
                <w:rFonts w:ascii="Times New Roman" w:hAnsi="Times New Roman" w:cs="Times New Roman"/>
                <w:sz w:val="22"/>
                <w:szCs w:val="22"/>
                <w:cs/>
              </w:rPr>
            </w:pPr>
            <w:r w:rsidRPr="00CF39C4">
              <w:rPr>
                <w:rFonts w:ascii="Times New Roman" w:hAnsi="Times New Roman" w:cs="Times New Roman"/>
                <w:sz w:val="22"/>
                <w:szCs w:val="22"/>
              </w:rPr>
              <w:t>Equity investment –FVOCI</w:t>
            </w:r>
          </w:p>
        </w:tc>
        <w:tc>
          <w:tcPr>
            <w:tcW w:w="1134" w:type="dxa"/>
          </w:tcPr>
          <w:p w:rsidR="007769C4" w:rsidRPr="00CF038D" w:rsidRDefault="007769C4" w:rsidP="00B918EE">
            <w:pPr>
              <w:tabs>
                <w:tab w:val="decimal" w:pos="858"/>
              </w:tabs>
              <w:spacing w:after="0" w:line="240" w:lineRule="atLeast"/>
              <w:ind w:left="-93" w:right="-96"/>
              <w:jc w:val="both"/>
              <w:rPr>
                <w:rFonts w:ascii="Times New Roman" w:hAnsi="Times New Roman" w:cstheme="minorBidi"/>
                <w:szCs w:val="22"/>
                <w:lang w:val="en-GB"/>
              </w:rPr>
            </w:pPr>
            <w:r>
              <w:rPr>
                <w:rFonts w:ascii="Times New Roman" w:hAnsi="Times New Roman" w:cstheme="minorBidi"/>
                <w:szCs w:val="22"/>
                <w:lang w:val="en-GB"/>
              </w:rPr>
              <w:t>10,600</w:t>
            </w:r>
          </w:p>
        </w:tc>
        <w:tc>
          <w:tcPr>
            <w:tcW w:w="283"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7769C4" w:rsidRPr="00CF39C4" w:rsidRDefault="007769C4" w:rsidP="00B918EE">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10,600</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7769C4" w:rsidRPr="00CF39C4"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7769C4" w:rsidRPr="00CF39C4"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7769C4" w:rsidRPr="00CF39C4" w:rsidRDefault="007769C4" w:rsidP="00B918EE">
            <w:pPr>
              <w:tabs>
                <w:tab w:val="decimal" w:pos="58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10,600</w:t>
            </w: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szCs w:val="22"/>
                <w:cs/>
              </w:rPr>
            </w:pPr>
            <w:r w:rsidRPr="00CF39C4">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10,600</w:t>
            </w:r>
          </w:p>
        </w:tc>
        <w:tc>
          <w:tcPr>
            <w:tcW w:w="283"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7769C4" w:rsidRPr="00CF39C4" w:rsidRDefault="007769C4" w:rsidP="00B918EE">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10,600</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7769C4" w:rsidRPr="00CF39C4" w:rsidRDefault="007769C4" w:rsidP="00B918EE">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59"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7769C4" w:rsidRPr="00CF39C4" w:rsidRDefault="007769C4" w:rsidP="00B918EE">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7769C4" w:rsidRPr="00CF39C4" w:rsidRDefault="007769C4" w:rsidP="00B918EE">
            <w:pPr>
              <w:tabs>
                <w:tab w:val="decimal" w:pos="58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10,600</w:t>
            </w:r>
          </w:p>
        </w:tc>
      </w:tr>
    </w:tbl>
    <w:p w:rsidR="007769C4" w:rsidRPr="00CF39C4" w:rsidRDefault="007769C4" w:rsidP="007769C4">
      <w:pPr>
        <w:tabs>
          <w:tab w:val="left" w:pos="540"/>
        </w:tabs>
        <w:spacing w:after="0" w:line="240" w:lineRule="atLeast"/>
        <w:ind w:left="539" w:right="-25"/>
        <w:jc w:val="both"/>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i/>
                <w:iCs/>
                <w:szCs w:val="22"/>
                <w:cs/>
              </w:rPr>
            </w:pPr>
            <w:r w:rsidRPr="00CF39C4">
              <w:rPr>
                <w:rFonts w:ascii="Times New Roman" w:hAnsi="Times New Roman" w:cs="Times New Roman"/>
                <w:b/>
                <w:bCs/>
                <w:i/>
                <w:iCs/>
                <w:szCs w:val="22"/>
              </w:rPr>
              <w:t>31 December 2020</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szCs w:val="22"/>
              </w:rPr>
            </w:pPr>
            <w:r w:rsidRPr="00CF39C4">
              <w:rPr>
                <w:rFonts w:ascii="Times New Roman" w:hAnsi="Times New Roman" w:cs="Times New Roman"/>
                <w:b/>
                <w:bCs/>
                <w:szCs w:val="22"/>
              </w:rPr>
              <w:t>Assets</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spacing w:after="0" w:line="240" w:lineRule="atLeast"/>
              <w:ind w:left="549" w:right="-25"/>
              <w:rPr>
                <w:rFonts w:ascii="Times New Roman" w:hAnsi="Times New Roman" w:cs="Times New Roman"/>
                <w:szCs w:val="22"/>
              </w:rPr>
            </w:pPr>
            <w:r w:rsidRPr="00CF39C4">
              <w:rPr>
                <w:rFonts w:ascii="Times New Roman" w:hAnsi="Times New Roman" w:cs="Times New Roman"/>
                <w:szCs w:val="22"/>
              </w:rPr>
              <w:t>Equity investment</w:t>
            </w:r>
          </w:p>
        </w:tc>
        <w:tc>
          <w:tcPr>
            <w:tcW w:w="1134"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83"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9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1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59"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908"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236"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c>
          <w:tcPr>
            <w:tcW w:w="805" w:type="dxa"/>
            <w:vAlign w:val="center"/>
          </w:tcPr>
          <w:p w:rsidR="007769C4" w:rsidRPr="00CF39C4" w:rsidRDefault="007769C4" w:rsidP="00B918EE">
            <w:pPr>
              <w:spacing w:after="0" w:line="240" w:lineRule="atLeast"/>
              <w:ind w:left="549" w:right="-25"/>
              <w:rPr>
                <w:rFonts w:ascii="Times New Roman" w:hAnsi="Times New Roman" w:cs="Times New Roman"/>
                <w:szCs w:val="22"/>
              </w:rPr>
            </w:pPr>
          </w:p>
        </w:tc>
      </w:tr>
      <w:tr w:rsidR="007769C4" w:rsidRPr="00CF39C4" w:rsidTr="00B918EE">
        <w:tc>
          <w:tcPr>
            <w:tcW w:w="3634" w:type="dxa"/>
          </w:tcPr>
          <w:p w:rsidR="007769C4" w:rsidRPr="00CF39C4" w:rsidRDefault="007769C4" w:rsidP="00B918EE">
            <w:pPr>
              <w:pStyle w:val="ListParagraph"/>
              <w:numPr>
                <w:ilvl w:val="0"/>
                <w:numId w:val="14"/>
              </w:numPr>
              <w:ind w:right="-25"/>
              <w:rPr>
                <w:rFonts w:ascii="Times New Roman" w:hAnsi="Times New Roman" w:cs="Times New Roman"/>
                <w:sz w:val="22"/>
                <w:szCs w:val="22"/>
                <w:cs/>
              </w:rPr>
            </w:pPr>
            <w:r w:rsidRPr="00CF39C4">
              <w:rPr>
                <w:rFonts w:ascii="Times New Roman" w:hAnsi="Times New Roman" w:cs="Times New Roman"/>
                <w:sz w:val="22"/>
                <w:szCs w:val="22"/>
              </w:rPr>
              <w:t>Equity investment –FVOCI</w:t>
            </w:r>
          </w:p>
        </w:tc>
        <w:tc>
          <w:tcPr>
            <w:tcW w:w="1134"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r w:rsidRPr="00CF39C4">
              <w:rPr>
                <w:rFonts w:ascii="Times New Roman" w:hAnsi="Times New Roman" w:cs="Times New Roman"/>
                <w:szCs w:val="22"/>
              </w:rPr>
              <w:t>9,600</w:t>
            </w:r>
          </w:p>
        </w:tc>
        <w:tc>
          <w:tcPr>
            <w:tcW w:w="283"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7769C4" w:rsidRPr="00CF39C4" w:rsidRDefault="007769C4" w:rsidP="00B918EE">
            <w:pPr>
              <w:tabs>
                <w:tab w:val="decimal" w:pos="743"/>
              </w:tabs>
              <w:spacing w:after="0" w:line="240" w:lineRule="atLeast"/>
              <w:ind w:left="-93" w:right="-96"/>
              <w:jc w:val="thaiDistribute"/>
              <w:rPr>
                <w:rFonts w:ascii="Times New Roman" w:hAnsi="Times New Roman" w:cs="Times New Roman"/>
                <w:szCs w:val="22"/>
              </w:rPr>
            </w:pPr>
            <w:r w:rsidRPr="00CF39C4">
              <w:rPr>
                <w:rFonts w:ascii="Times New Roman" w:hAnsi="Times New Roman" w:cs="Times New Roman"/>
                <w:szCs w:val="22"/>
              </w:rPr>
              <w:t>9,600</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7769C4" w:rsidRPr="00CF39C4"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7769C4" w:rsidRPr="00CF39C4" w:rsidRDefault="007769C4" w:rsidP="00B918EE">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7769C4" w:rsidRPr="00CF39C4" w:rsidRDefault="007769C4" w:rsidP="00B918EE">
            <w:pPr>
              <w:tabs>
                <w:tab w:val="decimal" w:pos="589"/>
              </w:tabs>
              <w:spacing w:after="0" w:line="240" w:lineRule="atLeast"/>
              <w:ind w:left="-93" w:right="-96"/>
              <w:jc w:val="thaiDistribute"/>
              <w:rPr>
                <w:rFonts w:ascii="Times New Roman" w:hAnsi="Times New Roman" w:cs="Times New Roman"/>
                <w:szCs w:val="22"/>
              </w:rPr>
            </w:pPr>
            <w:r w:rsidRPr="00CF39C4">
              <w:rPr>
                <w:rFonts w:ascii="Times New Roman" w:hAnsi="Times New Roman" w:cs="Times New Roman"/>
                <w:szCs w:val="22"/>
              </w:rPr>
              <w:t>9,600</w:t>
            </w:r>
          </w:p>
        </w:tc>
      </w:tr>
      <w:tr w:rsidR="007769C4" w:rsidRPr="002A3993" w:rsidTr="00B918EE">
        <w:tc>
          <w:tcPr>
            <w:tcW w:w="3634" w:type="dxa"/>
          </w:tcPr>
          <w:p w:rsidR="007769C4" w:rsidRPr="00CF39C4" w:rsidRDefault="007769C4" w:rsidP="00B918EE">
            <w:pPr>
              <w:spacing w:after="0" w:line="240" w:lineRule="atLeast"/>
              <w:ind w:left="549" w:right="-25"/>
              <w:rPr>
                <w:rFonts w:ascii="Times New Roman" w:hAnsi="Times New Roman" w:cs="Times New Roman"/>
                <w:b/>
                <w:bCs/>
                <w:szCs w:val="22"/>
                <w:cs/>
              </w:rPr>
            </w:pPr>
            <w:r w:rsidRPr="00CF39C4">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r w:rsidRPr="00CF39C4">
              <w:rPr>
                <w:rFonts w:ascii="Times New Roman" w:hAnsi="Times New Roman" w:cs="Times New Roman"/>
                <w:b/>
                <w:bCs/>
                <w:szCs w:val="22"/>
              </w:rPr>
              <w:t>9,600</w:t>
            </w:r>
          </w:p>
        </w:tc>
        <w:tc>
          <w:tcPr>
            <w:tcW w:w="283"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7769C4" w:rsidRPr="00CF39C4" w:rsidRDefault="007769C4" w:rsidP="00B918EE">
            <w:pPr>
              <w:tabs>
                <w:tab w:val="decimal" w:pos="743"/>
              </w:tabs>
              <w:spacing w:after="0" w:line="240" w:lineRule="atLeast"/>
              <w:ind w:left="-93" w:right="-96"/>
              <w:jc w:val="thaiDistribute"/>
              <w:rPr>
                <w:rFonts w:ascii="Times New Roman" w:hAnsi="Times New Roman" w:cs="Times New Roman"/>
                <w:b/>
                <w:bCs/>
                <w:szCs w:val="22"/>
              </w:rPr>
            </w:pPr>
            <w:r w:rsidRPr="00CF39C4">
              <w:rPr>
                <w:rFonts w:ascii="Times New Roman" w:hAnsi="Times New Roman" w:cs="Times New Roman"/>
                <w:b/>
                <w:bCs/>
                <w:szCs w:val="22"/>
              </w:rPr>
              <w:t>9,600</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7769C4" w:rsidRPr="00CF39C4" w:rsidRDefault="007769C4" w:rsidP="00B918EE">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59"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7769C4" w:rsidRPr="00CF39C4" w:rsidRDefault="007769C4" w:rsidP="00B918EE">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36" w:type="dxa"/>
          </w:tcPr>
          <w:p w:rsidR="007769C4" w:rsidRPr="00CF39C4" w:rsidRDefault="007769C4" w:rsidP="00B918E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7769C4" w:rsidRPr="00CF39C4" w:rsidRDefault="007769C4" w:rsidP="00B918EE">
            <w:pPr>
              <w:tabs>
                <w:tab w:val="decimal" w:pos="589"/>
              </w:tabs>
              <w:spacing w:after="0" w:line="240" w:lineRule="atLeast"/>
              <w:ind w:left="-93" w:right="-96"/>
              <w:jc w:val="thaiDistribute"/>
              <w:rPr>
                <w:rFonts w:ascii="Times New Roman" w:hAnsi="Times New Roman" w:cs="Times New Roman"/>
                <w:b/>
                <w:bCs/>
                <w:szCs w:val="22"/>
              </w:rPr>
            </w:pPr>
            <w:r w:rsidRPr="00CF39C4">
              <w:rPr>
                <w:rFonts w:ascii="Times New Roman" w:hAnsi="Times New Roman" w:cs="Times New Roman"/>
                <w:b/>
                <w:bCs/>
                <w:szCs w:val="22"/>
              </w:rPr>
              <w:t>9,600</w:t>
            </w:r>
          </w:p>
        </w:tc>
      </w:tr>
    </w:tbl>
    <w:p w:rsidR="007769C4" w:rsidRDefault="007769C4" w:rsidP="007769C4">
      <w:pPr>
        <w:tabs>
          <w:tab w:val="left" w:pos="540"/>
        </w:tabs>
        <w:spacing w:after="0" w:line="240" w:lineRule="atLeast"/>
        <w:ind w:left="539" w:right="-25"/>
        <w:jc w:val="both"/>
        <w:rPr>
          <w:rFonts w:ascii="Times New Roman" w:hAnsi="Times New Roman" w:cs="Times New Roman"/>
          <w:szCs w:val="22"/>
          <w:highlight w:val="yellow"/>
        </w:rPr>
      </w:pPr>
    </w:p>
    <w:p w:rsidR="003C60F7" w:rsidRDefault="003C60F7">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lastRenderedPageBreak/>
        <w:t>During the current periods, there was no transfer within the fair value hierarchy.</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i/>
          <w:iCs/>
          <w:szCs w:val="22"/>
        </w:rPr>
      </w:pPr>
      <w:r w:rsidRPr="00CF39C4">
        <w:rPr>
          <w:rFonts w:ascii="Times New Roman" w:hAnsi="Times New Roman" w:cs="Times New Roman"/>
          <w:i/>
          <w:iCs/>
          <w:szCs w:val="22"/>
        </w:rPr>
        <w:t>Valuation techniques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fair value of equity investments which is listed on the Stock Exchange of Thailand, is determined by using current bid price from </w:t>
      </w:r>
      <w:r>
        <w:rPr>
          <w:rFonts w:ascii="Times New Roman" w:hAnsi="Times New Roman" w:cs="Times New Roman"/>
          <w:szCs w:val="22"/>
        </w:rPr>
        <w:t>the Stock Exchange of Thailand</w:t>
      </w:r>
      <w:r w:rsidRPr="00CF39C4">
        <w:rPr>
          <w:rFonts w:ascii="Times New Roman" w:hAnsi="Times New Roman" w:cs="Times New Roman"/>
          <w:szCs w:val="22"/>
        </w:rPr>
        <w:t>.</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The fair value of investments in unit trusts of open-end fund which are not listed on the Stock Exchange of Thailand, is determined by using the net assets value per unit as announced by the fund managers.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CF39C4" w:rsidRDefault="00D55B2A" w:rsidP="00D55B2A">
      <w:pPr>
        <w:tabs>
          <w:tab w:val="left" w:pos="567"/>
        </w:tabs>
        <w:spacing w:after="0" w:line="240" w:lineRule="atLeast"/>
        <w:ind w:right="-25"/>
        <w:jc w:val="thaiDistribute"/>
        <w:rPr>
          <w:rFonts w:ascii="Times New Roman" w:hAnsi="Times New Roman" w:cs="Times New Roman"/>
          <w:b/>
          <w:bCs/>
          <w:szCs w:val="22"/>
        </w:rPr>
      </w:pPr>
      <w:r w:rsidRPr="00367A26">
        <w:rPr>
          <w:rFonts w:ascii="Times New Roman" w:hAnsi="Times New Roman" w:cs="Times New Roman"/>
          <w:b/>
          <w:bCs/>
          <w:szCs w:val="22"/>
        </w:rPr>
        <w:t>37.2</w:t>
      </w:r>
      <w:r w:rsidRPr="00367A26">
        <w:rPr>
          <w:rFonts w:ascii="Times New Roman" w:hAnsi="Times New Roman" w:cs="Times New Roman"/>
          <w:b/>
          <w:bCs/>
          <w:szCs w:val="22"/>
        </w:rPr>
        <w:tab/>
      </w:r>
      <w:r w:rsidR="007769C4" w:rsidRPr="00367A26">
        <w:rPr>
          <w:rFonts w:ascii="Times New Roman" w:hAnsi="Times New Roman" w:cs="Times New Roman"/>
          <w:b/>
          <w:bCs/>
          <w:szCs w:val="22"/>
        </w:rPr>
        <w:t>Financial risk management policies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w:t>
      </w:r>
      <w:r>
        <w:rPr>
          <w:rFonts w:ascii="Times New Roman" w:hAnsi="Times New Roman" w:cs="Times New Roman"/>
          <w:szCs w:val="22"/>
        </w:rPr>
        <w:t>Group</w:t>
      </w:r>
      <w:r w:rsidRPr="00CF39C4">
        <w:rPr>
          <w:rFonts w:ascii="Times New Roman" w:hAnsi="Times New Roman" w:cs="Times New Roman"/>
          <w:szCs w:val="22"/>
        </w:rPr>
        <w:t>’s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w:t>
      </w:r>
      <w:r>
        <w:rPr>
          <w:rFonts w:ascii="Times New Roman" w:hAnsi="Times New Roman" w:cs="Times New Roman"/>
          <w:szCs w:val="22"/>
        </w:rPr>
        <w:t>Group</w:t>
      </w:r>
      <w:r w:rsidRPr="00CF39C4">
        <w:rPr>
          <w:rFonts w:ascii="Times New Roman" w:hAnsi="Times New Roman" w:cs="Times New Roman"/>
          <w:szCs w:val="22"/>
        </w:rPr>
        <w:t xml:space="preserve">’s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w:t>
      </w:r>
      <w:r>
        <w:rPr>
          <w:rFonts w:ascii="Times New Roman" w:hAnsi="Times New Roman" w:cs="Times New Roman"/>
          <w:szCs w:val="22"/>
        </w:rPr>
        <w:t>Group’s</w:t>
      </w:r>
      <w:r w:rsidRPr="00CF39C4">
        <w:rPr>
          <w:rFonts w:ascii="Times New Roman" w:hAnsi="Times New Roman" w:cs="Times New Roman"/>
          <w:szCs w:val="22"/>
        </w:rPr>
        <w:t xml:space="preserve"> audit committee oversees how management monitors compliance with the Company’s risk management policies and procedures, and reviews the adequacy of the risk management framework in relation to the risks faced by the </w:t>
      </w:r>
      <w:r>
        <w:rPr>
          <w:rFonts w:ascii="Times New Roman" w:hAnsi="Times New Roman" w:cs="Times New Roman"/>
          <w:szCs w:val="22"/>
        </w:rPr>
        <w:t>Group</w:t>
      </w:r>
      <w:r w:rsidRPr="00CF39C4">
        <w:rPr>
          <w:rFonts w:ascii="Times New Roman" w:hAnsi="Times New Roman" w:cs="Times New Roman"/>
          <w:szCs w:val="22"/>
        </w:rPr>
        <w:t xml:space="preserve">. </w:t>
      </w:r>
      <w:r>
        <w:rPr>
          <w:rFonts w:ascii="Times New Roman" w:hAnsi="Times New Roman" w:cs="Times New Roman"/>
          <w:szCs w:val="22"/>
        </w:rPr>
        <w:t xml:space="preserve"> </w:t>
      </w:r>
      <w:r w:rsidRPr="00CF39C4">
        <w:rPr>
          <w:rFonts w:ascii="Times New Roman" w:hAnsi="Times New Roman" w:cs="Times New Roman"/>
          <w:szCs w:val="22"/>
        </w:rPr>
        <w:t xml:space="preserve">The </w:t>
      </w:r>
      <w:r>
        <w:rPr>
          <w:rFonts w:ascii="Times New Roman" w:hAnsi="Times New Roman" w:cs="Times New Roman"/>
          <w:szCs w:val="22"/>
        </w:rPr>
        <w:t>Group’s</w:t>
      </w:r>
      <w:r w:rsidRPr="00CF39C4">
        <w:rPr>
          <w:rFonts w:ascii="Times New Roman" w:hAnsi="Times New Roman" w:cs="Times New Roman"/>
          <w:szCs w:val="22"/>
        </w:rPr>
        <w:t xml:space="preserve"> audit committee is assisted in its oversight role by internal audit. Internal audit undertakes both regular and ad hoc reviews of risk management controls and procedures, the results of which are reported to the audit committee.</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CF39C4" w:rsidRDefault="00367A26" w:rsidP="00367A26">
      <w:p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37.3</w:t>
      </w:r>
      <w:r>
        <w:rPr>
          <w:rFonts w:ascii="Times New Roman" w:hAnsi="Times New Roman" w:cs="Times New Roman"/>
          <w:b/>
          <w:bCs/>
          <w:szCs w:val="22"/>
        </w:rPr>
        <w:tab/>
      </w:r>
      <w:r w:rsidR="007769C4" w:rsidRPr="00CF39C4">
        <w:rPr>
          <w:rFonts w:ascii="Times New Roman" w:hAnsi="Times New Roman" w:cs="Times New Roman"/>
          <w:b/>
          <w:bCs/>
          <w:szCs w:val="22"/>
        </w:rPr>
        <w:t xml:space="preserve">Credit risk </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Credit risk is the risk of financial loss to the </w:t>
      </w:r>
      <w:r>
        <w:rPr>
          <w:rFonts w:ascii="Times New Roman" w:hAnsi="Times New Roman" w:cs="Times New Roman"/>
          <w:szCs w:val="22"/>
        </w:rPr>
        <w:t>Group</w:t>
      </w:r>
      <w:r w:rsidRPr="00CF39C4">
        <w:rPr>
          <w:rFonts w:ascii="Times New Roman" w:hAnsi="Times New Roman" w:cs="Times New Roman"/>
          <w:szCs w:val="22"/>
        </w:rPr>
        <w:t xml:space="preserve"> if a customer or counterparty to a financial instrument fails to meet its contractual obligations. </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w:t>
      </w:r>
      <w:r>
        <w:rPr>
          <w:rFonts w:ascii="Times New Roman" w:hAnsi="Times New Roman" w:cs="Times New Roman"/>
          <w:szCs w:val="22"/>
        </w:rPr>
        <w:t>Group</w:t>
      </w:r>
      <w:r w:rsidRPr="00CF39C4">
        <w:rPr>
          <w:rFonts w:ascii="Times New Roman" w:hAnsi="Times New Roman" w:cs="Times New Roman"/>
          <w:szCs w:val="22"/>
        </w:rPr>
        <w:t>’s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information about the exposure to credit risk and ECLs for trade accounts receivables and contract assets </w:t>
      </w:r>
      <w:r>
        <w:rPr>
          <w:rFonts w:ascii="Times New Roman" w:hAnsi="Times New Roman" w:cs="Times New Roman"/>
          <w:szCs w:val="22"/>
        </w:rPr>
        <w:t xml:space="preserve">as at 31 December 2021 and 2020 </w:t>
      </w:r>
      <w:r w:rsidRPr="00CF39C4">
        <w:rPr>
          <w:rFonts w:ascii="Times New Roman" w:hAnsi="Times New Roman" w:cs="Times New Roman"/>
          <w:szCs w:val="22"/>
        </w:rPr>
        <w:t>are as follows: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7769C4" w:rsidRPr="00621A67" w:rsidTr="00B918EE">
        <w:trPr>
          <w:cantSplit/>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tcPr>
          <w:p w:rsidR="007769C4" w:rsidRPr="00621A67" w:rsidRDefault="007769C4" w:rsidP="00B918EE">
            <w:pPr>
              <w:spacing w:after="0" w:line="240" w:lineRule="atLeast"/>
              <w:ind w:left="-61" w:right="-25"/>
              <w:jc w:val="center"/>
              <w:rPr>
                <w:rFonts w:ascii="Times New Roman" w:hAnsi="Times New Roman" w:cs="Times New Roman"/>
                <w:b/>
                <w:sz w:val="16"/>
                <w:szCs w:val="16"/>
              </w:rPr>
            </w:pPr>
            <w:r w:rsidRPr="00621A67">
              <w:rPr>
                <w:rFonts w:ascii="Times New Roman" w:hAnsi="Times New Roman" w:cs="Times New Roman"/>
                <w:b/>
                <w:bCs/>
                <w:sz w:val="16"/>
                <w:szCs w:val="16"/>
              </w:rPr>
              <w:t>Consolidated financial</w:t>
            </w:r>
            <w:r w:rsidRPr="00621A67">
              <w:rPr>
                <w:rFonts w:ascii="Times New Roman" w:hAnsi="Times New Roman" w:cs="Times New Roman"/>
                <w:sz w:val="16"/>
                <w:szCs w:val="16"/>
              </w:rPr>
              <w:t xml:space="preserve"> </w:t>
            </w:r>
            <w:r w:rsidRPr="00621A67">
              <w:rPr>
                <w:rFonts w:ascii="Times New Roman" w:hAnsi="Times New Roman" w:cs="Times New Roman"/>
                <w:b/>
                <w:sz w:val="16"/>
                <w:szCs w:val="16"/>
              </w:rPr>
              <w:t>statements</w:t>
            </w:r>
          </w:p>
        </w:tc>
      </w:tr>
      <w:tr w:rsidR="007769C4" w:rsidRPr="00621A67" w:rsidTr="00B918EE">
        <w:trPr>
          <w:cantSplit/>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3969"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sidRPr="00621A67">
              <w:rPr>
                <w:rFonts w:ascii="Times New Roman" w:hAnsi="Times New Roman" w:cs="Times New Roman"/>
                <w:b/>
                <w:bCs/>
                <w:sz w:val="16"/>
                <w:szCs w:val="16"/>
              </w:rPr>
              <w:t>202</w:t>
            </w:r>
            <w:r w:rsidR="00367A26">
              <w:rPr>
                <w:rFonts w:ascii="Times New Roman" w:hAnsi="Times New Roman" w:cs="Times New Roman"/>
                <w:b/>
                <w:bCs/>
                <w:sz w:val="16"/>
                <w:szCs w:val="16"/>
              </w:rPr>
              <w:t>1</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p>
        </w:tc>
        <w:tc>
          <w:tcPr>
            <w:tcW w:w="4216"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w:t>
            </w:r>
            <w:r w:rsidR="00367A26">
              <w:rPr>
                <w:rFonts w:ascii="Times New Roman" w:hAnsi="Times New Roman" w:cs="Times New Roman"/>
                <w:b/>
                <w:bCs/>
                <w:sz w:val="16"/>
                <w:szCs w:val="16"/>
              </w:rPr>
              <w:t>0</w:t>
            </w:r>
          </w:p>
        </w:tc>
      </w:tr>
      <w:tr w:rsidR="007769C4" w:rsidRPr="00621A67" w:rsidTr="00B918EE">
        <w:trPr>
          <w:cantSplit/>
          <w:trHeight w:val="170"/>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62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9"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39"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1"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r>
      <w:tr w:rsidR="007769C4" w:rsidRPr="00621A67" w:rsidTr="00B918EE">
        <w:trPr>
          <w:cantSplit/>
          <w:trHeight w:val="170"/>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7769C4" w:rsidRPr="00BF1D08" w:rsidRDefault="007769C4" w:rsidP="00B918EE">
            <w:pPr>
              <w:spacing w:after="0" w:line="240" w:lineRule="atLeast"/>
              <w:ind w:left="-61" w:right="-25"/>
              <w:jc w:val="center"/>
              <w:rPr>
                <w:rFonts w:ascii="Times New Roman" w:hAnsi="Times New Roman" w:cs="Times New Roman"/>
                <w:i/>
                <w:iCs/>
                <w:sz w:val="16"/>
                <w:szCs w:val="16"/>
              </w:rPr>
            </w:pPr>
            <w:r>
              <w:rPr>
                <w:rFonts w:ascii="Times New Roman" w:hAnsi="Times New Roman" w:cs="Times New Roman"/>
                <w:i/>
                <w:iCs/>
                <w:sz w:val="16"/>
                <w:szCs w:val="16"/>
              </w:rPr>
              <w:t>(in million Baht)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Within credit terms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290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276</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566</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sidRPr="00621A67">
              <w:rPr>
                <w:rFonts w:ascii="Times New Roman" w:hAnsi="Times New Roman" w:cstheme="minorBidi"/>
                <w:sz w:val="16"/>
                <w:szCs w:val="16"/>
                <w:lang w:val="en-GB"/>
              </w:rPr>
              <w:t>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430</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583</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1</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Overdue:</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1-30 days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cs/>
                <w:lang w:val="en-GB"/>
              </w:rPr>
            </w:pPr>
            <w:r w:rsidRPr="00621A67">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73</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cs/>
                <w:lang w:val="en-GB"/>
              </w:rPr>
            </w:pPr>
            <w:r>
              <w:rPr>
                <w:rFonts w:ascii="Times New Roman" w:hAnsi="Times New Roman" w:cstheme="minorBidi"/>
                <w:sz w:val="16"/>
                <w:szCs w:val="16"/>
                <w:lang w:val="en-GB"/>
              </w:rPr>
              <w:t>-</w:t>
            </w:r>
          </w:p>
        </w:tc>
      </w:tr>
      <w:tr w:rsidR="007769C4" w:rsidRPr="00621A67" w:rsidTr="003C60F7">
        <w:trPr>
          <w:cantSplit/>
        </w:trPr>
        <w:tc>
          <w:tcPr>
            <w:tcW w:w="2127" w:type="dxa"/>
            <w:tcBorders>
              <w:bottom w:val="nil"/>
            </w:tcBorders>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31-60 days</w:t>
            </w:r>
          </w:p>
        </w:tc>
        <w:tc>
          <w:tcPr>
            <w:tcW w:w="907"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p>
        </w:tc>
        <w:tc>
          <w:tcPr>
            <w:tcW w:w="178" w:type="dxa"/>
            <w:tcBorders>
              <w:bottom w:val="nil"/>
            </w:tcBorders>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54</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68</w:t>
            </w:r>
          </w:p>
        </w:tc>
        <w:tc>
          <w:tcPr>
            <w:tcW w:w="178" w:type="dxa"/>
            <w:tcBorders>
              <w:bottom w:val="nil"/>
            </w:tcBorders>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3C60F7">
        <w:trPr>
          <w:cantSplit/>
        </w:trPr>
        <w:tc>
          <w:tcPr>
            <w:tcW w:w="2127" w:type="dxa"/>
            <w:tcBorders>
              <w:bottom w:val="nil"/>
            </w:tcBorders>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61-90 days</w:t>
            </w:r>
          </w:p>
        </w:tc>
        <w:tc>
          <w:tcPr>
            <w:tcW w:w="907"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10</w:t>
            </w:r>
          </w:p>
        </w:tc>
        <w:tc>
          <w:tcPr>
            <w:tcW w:w="178" w:type="dxa"/>
            <w:tcBorders>
              <w:bottom w:val="nil"/>
            </w:tcBorders>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46</w:t>
            </w:r>
          </w:p>
        </w:tc>
        <w:tc>
          <w:tcPr>
            <w:tcW w:w="178" w:type="dxa"/>
            <w:tcBorders>
              <w:bottom w:val="nil"/>
            </w:tcBorders>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1</w:t>
            </w:r>
          </w:p>
        </w:tc>
      </w:tr>
    </w:tbl>
    <w:p w:rsidR="003C60F7" w:rsidRDefault="003C60F7">
      <w:r>
        <w:br w:type="page"/>
      </w: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3C60F7" w:rsidRPr="00621A67" w:rsidTr="009838C0">
        <w:trPr>
          <w:cantSplit/>
          <w:tblHeader/>
        </w:trPr>
        <w:tc>
          <w:tcPr>
            <w:tcW w:w="2127" w:type="dxa"/>
            <w:vAlign w:val="bottom"/>
            <w:hideMark/>
          </w:tcPr>
          <w:p w:rsidR="003C60F7" w:rsidRPr="00621A67" w:rsidRDefault="003C60F7" w:rsidP="009838C0">
            <w:pPr>
              <w:spacing w:after="0" w:line="240" w:lineRule="atLeast"/>
              <w:ind w:left="549" w:right="-25"/>
              <w:rPr>
                <w:rFonts w:ascii="Times New Roman" w:hAnsi="Times New Roman" w:cs="Times New Roman"/>
                <w:sz w:val="16"/>
                <w:szCs w:val="16"/>
              </w:rPr>
            </w:pPr>
          </w:p>
        </w:tc>
        <w:tc>
          <w:tcPr>
            <w:tcW w:w="8363" w:type="dxa"/>
            <w:gridSpan w:val="15"/>
          </w:tcPr>
          <w:p w:rsidR="003C60F7" w:rsidRPr="00621A67" w:rsidRDefault="003C60F7" w:rsidP="009838C0">
            <w:pPr>
              <w:spacing w:after="0" w:line="240" w:lineRule="atLeast"/>
              <w:ind w:left="-61" w:right="-25"/>
              <w:jc w:val="center"/>
              <w:rPr>
                <w:rFonts w:ascii="Times New Roman" w:hAnsi="Times New Roman" w:cs="Times New Roman"/>
                <w:b/>
                <w:sz w:val="16"/>
                <w:szCs w:val="16"/>
              </w:rPr>
            </w:pPr>
            <w:r w:rsidRPr="00621A67">
              <w:rPr>
                <w:rFonts w:ascii="Times New Roman" w:hAnsi="Times New Roman" w:cs="Times New Roman"/>
                <w:b/>
                <w:bCs/>
                <w:sz w:val="16"/>
                <w:szCs w:val="16"/>
              </w:rPr>
              <w:t>Consolidated financial</w:t>
            </w:r>
            <w:r w:rsidRPr="00621A67">
              <w:rPr>
                <w:rFonts w:ascii="Times New Roman" w:hAnsi="Times New Roman" w:cs="Times New Roman"/>
                <w:sz w:val="16"/>
                <w:szCs w:val="16"/>
              </w:rPr>
              <w:t xml:space="preserve"> </w:t>
            </w:r>
            <w:r w:rsidRPr="00621A67">
              <w:rPr>
                <w:rFonts w:ascii="Times New Roman" w:hAnsi="Times New Roman" w:cs="Times New Roman"/>
                <w:b/>
                <w:sz w:val="16"/>
                <w:szCs w:val="16"/>
              </w:rPr>
              <w:t>statements</w:t>
            </w:r>
          </w:p>
        </w:tc>
      </w:tr>
      <w:tr w:rsidR="003C60F7" w:rsidRPr="00621A67" w:rsidTr="009838C0">
        <w:trPr>
          <w:cantSplit/>
          <w:tblHeader/>
        </w:trPr>
        <w:tc>
          <w:tcPr>
            <w:tcW w:w="2127" w:type="dxa"/>
            <w:vAlign w:val="bottom"/>
            <w:hideMark/>
          </w:tcPr>
          <w:p w:rsidR="003C60F7" w:rsidRPr="00621A67" w:rsidRDefault="003C60F7" w:rsidP="009838C0">
            <w:pPr>
              <w:spacing w:after="0" w:line="240" w:lineRule="atLeast"/>
              <w:ind w:left="549" w:right="-25"/>
              <w:rPr>
                <w:rFonts w:ascii="Times New Roman" w:hAnsi="Times New Roman" w:cs="Times New Roman"/>
                <w:sz w:val="16"/>
                <w:szCs w:val="16"/>
              </w:rPr>
            </w:pPr>
          </w:p>
        </w:tc>
        <w:tc>
          <w:tcPr>
            <w:tcW w:w="3969" w:type="dxa"/>
            <w:gridSpan w:val="7"/>
          </w:tcPr>
          <w:p w:rsidR="003C60F7" w:rsidRPr="00621A67" w:rsidRDefault="003C60F7" w:rsidP="009838C0">
            <w:pPr>
              <w:spacing w:after="0" w:line="240" w:lineRule="atLeast"/>
              <w:ind w:left="-61" w:right="-25"/>
              <w:jc w:val="center"/>
              <w:rPr>
                <w:rFonts w:ascii="Times New Roman" w:hAnsi="Times New Roman" w:cs="Times New Roman"/>
                <w:b/>
                <w:bCs/>
                <w:sz w:val="16"/>
                <w:szCs w:val="16"/>
              </w:rPr>
            </w:pPr>
            <w:r w:rsidRPr="00621A67">
              <w:rPr>
                <w:rFonts w:ascii="Times New Roman" w:hAnsi="Times New Roman" w:cs="Times New Roman"/>
                <w:b/>
                <w:bCs/>
                <w:sz w:val="16"/>
                <w:szCs w:val="16"/>
              </w:rPr>
              <w:t>202</w:t>
            </w:r>
            <w:r>
              <w:rPr>
                <w:rFonts w:ascii="Times New Roman" w:hAnsi="Times New Roman" w:cs="Times New Roman"/>
                <w:b/>
                <w:bCs/>
                <w:sz w:val="16"/>
                <w:szCs w:val="16"/>
              </w:rPr>
              <w:t>1</w:t>
            </w:r>
          </w:p>
        </w:tc>
        <w:tc>
          <w:tcPr>
            <w:tcW w:w="178" w:type="dxa"/>
          </w:tcPr>
          <w:p w:rsidR="003C60F7" w:rsidRPr="00621A67" w:rsidRDefault="003C60F7" w:rsidP="009838C0">
            <w:pPr>
              <w:spacing w:after="0" w:line="240" w:lineRule="atLeast"/>
              <w:ind w:left="-61" w:right="-25"/>
              <w:jc w:val="center"/>
              <w:rPr>
                <w:rFonts w:ascii="Times New Roman" w:hAnsi="Times New Roman" w:cs="Times New Roman"/>
                <w:b/>
                <w:bCs/>
                <w:sz w:val="16"/>
                <w:szCs w:val="16"/>
              </w:rPr>
            </w:pPr>
          </w:p>
        </w:tc>
        <w:tc>
          <w:tcPr>
            <w:tcW w:w="4216" w:type="dxa"/>
            <w:gridSpan w:val="7"/>
          </w:tcPr>
          <w:p w:rsidR="003C60F7" w:rsidRPr="00621A67" w:rsidRDefault="003C60F7" w:rsidP="009838C0">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2020</w:t>
            </w:r>
          </w:p>
        </w:tc>
      </w:tr>
      <w:tr w:rsidR="003C60F7" w:rsidRPr="00621A67" w:rsidTr="009838C0">
        <w:trPr>
          <w:cantSplit/>
          <w:trHeight w:val="170"/>
          <w:tblHeader/>
        </w:trPr>
        <w:tc>
          <w:tcPr>
            <w:tcW w:w="2127" w:type="dxa"/>
            <w:vAlign w:val="bottom"/>
            <w:hideMark/>
          </w:tcPr>
          <w:p w:rsidR="003C60F7" w:rsidRPr="00621A67" w:rsidRDefault="003C60F7" w:rsidP="009838C0">
            <w:pPr>
              <w:spacing w:after="0" w:line="240" w:lineRule="atLeast"/>
              <w:ind w:left="549" w:right="-25"/>
              <w:rPr>
                <w:rFonts w:ascii="Times New Roman" w:hAnsi="Times New Roman" w:cs="Times New Roman"/>
                <w:sz w:val="16"/>
                <w:szCs w:val="16"/>
              </w:rPr>
            </w:pPr>
          </w:p>
        </w:tc>
        <w:tc>
          <w:tcPr>
            <w:tcW w:w="907" w:type="dxa"/>
            <w:vAlign w:val="bottom"/>
            <w:hideMark/>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624" w:type="dxa"/>
            <w:vAlign w:val="bottom"/>
            <w:hideMark/>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9" w:type="dxa"/>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64" w:type="dxa"/>
            <w:vAlign w:val="bottom"/>
            <w:hideMark/>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39" w:type="dxa"/>
            <w:vAlign w:val="bottom"/>
            <w:hideMark/>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c>
          <w:tcPr>
            <w:tcW w:w="178" w:type="dxa"/>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07"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07"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8" w:type="dxa"/>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07"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p>
        </w:tc>
        <w:tc>
          <w:tcPr>
            <w:tcW w:w="961" w:type="dxa"/>
            <w:vAlign w:val="bottom"/>
          </w:tcPr>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3C60F7" w:rsidRPr="00621A67" w:rsidRDefault="003C60F7" w:rsidP="009838C0">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r>
      <w:tr w:rsidR="003C60F7" w:rsidRPr="00621A67" w:rsidTr="009838C0">
        <w:trPr>
          <w:cantSplit/>
          <w:trHeight w:val="170"/>
          <w:tblHeader/>
        </w:trPr>
        <w:tc>
          <w:tcPr>
            <w:tcW w:w="2127" w:type="dxa"/>
            <w:vAlign w:val="bottom"/>
            <w:hideMark/>
          </w:tcPr>
          <w:p w:rsidR="003C60F7" w:rsidRPr="00621A67" w:rsidRDefault="003C60F7" w:rsidP="009838C0">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3C60F7" w:rsidRPr="00BF1D08" w:rsidRDefault="003C60F7" w:rsidP="009838C0">
            <w:pPr>
              <w:spacing w:after="0" w:line="240" w:lineRule="atLeast"/>
              <w:ind w:left="-61" w:right="-25"/>
              <w:jc w:val="center"/>
              <w:rPr>
                <w:rFonts w:ascii="Times New Roman" w:hAnsi="Times New Roman" w:cs="Times New Roman"/>
                <w:i/>
                <w:iCs/>
                <w:sz w:val="16"/>
                <w:szCs w:val="16"/>
              </w:rPr>
            </w:pPr>
            <w:r>
              <w:rPr>
                <w:rFonts w:ascii="Times New Roman" w:hAnsi="Times New Roman" w:cs="Times New Roman"/>
                <w:i/>
                <w:iCs/>
                <w:sz w:val="16"/>
                <w:szCs w:val="16"/>
              </w:rPr>
              <w:t>(in million Baht)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44</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106</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150</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60</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146</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130</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276</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85</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Under installment agreement</w:t>
            </w:r>
          </w:p>
        </w:tc>
        <w:tc>
          <w:tcPr>
            <w:tcW w:w="907"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12</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12</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tcPr>
          <w:p w:rsidR="007769C4"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BF1D08" w:rsidRDefault="007769C4" w:rsidP="00B918EE">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tcPr>
          <w:p w:rsidR="007769C4"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b/>
                <w:bCs/>
                <w:sz w:val="16"/>
                <w:szCs w:val="16"/>
              </w:rPr>
            </w:pPr>
            <w:r w:rsidRPr="00621A67">
              <w:rPr>
                <w:rFonts w:ascii="Times New Roman" w:hAnsi="Times New Roman" w:cs="Times New Roman"/>
                <w:b/>
                <w:bCs/>
                <w:sz w:val="16"/>
                <w:szCs w:val="16"/>
              </w:rPr>
              <w:t>Total</w:t>
            </w:r>
          </w:p>
        </w:tc>
        <w:tc>
          <w:tcPr>
            <w:tcW w:w="907" w:type="dxa"/>
            <w:tcBorders>
              <w:top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370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393</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tcBorders>
            <w:shd w:val="clear" w:color="auto" w:fill="auto"/>
            <w:vAlign w:val="bottom"/>
          </w:tcPr>
          <w:p w:rsidR="007769C4" w:rsidRPr="00BF1D08"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rPr>
            </w:pPr>
            <w:r>
              <w:rPr>
                <w:rFonts w:ascii="Times New Roman" w:hAnsi="Times New Roman" w:cstheme="minorBidi"/>
                <w:b/>
                <w:bCs/>
                <w:sz w:val="16"/>
                <w:szCs w:val="16"/>
                <w:lang w:val="en-GB"/>
              </w:rPr>
              <w:t>763</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b/>
                <w:bCs/>
                <w:sz w:val="16"/>
                <w:szCs w:val="16"/>
                <w:lang w:val="en-GB"/>
              </w:rPr>
            </w:pPr>
          </w:p>
        </w:tc>
        <w:tc>
          <w:tcPr>
            <w:tcW w:w="939" w:type="dxa"/>
            <w:tcBorders>
              <w:top w:val="single" w:sz="4" w:space="0" w:color="auto"/>
              <w:bottom w:val="double" w:sz="4" w:space="0" w:color="auto"/>
            </w:tcBorders>
            <w:shd w:val="clear" w:color="auto" w:fill="auto"/>
          </w:tcPr>
          <w:p w:rsidR="007769C4" w:rsidRPr="00BF1D08" w:rsidRDefault="007769C4" w:rsidP="00B918EE">
            <w:pPr>
              <w:tabs>
                <w:tab w:val="decimal" w:pos="435"/>
              </w:tabs>
              <w:spacing w:after="0" w:line="240" w:lineRule="atLeast"/>
              <w:ind w:left="-93" w:right="-96"/>
              <w:jc w:val="both"/>
              <w:rPr>
                <w:rFonts w:ascii="Times New Roman" w:hAnsi="Times New Roman" w:cstheme="minorBidi"/>
                <w:b/>
                <w:bCs/>
                <w:sz w:val="16"/>
                <w:szCs w:val="16"/>
              </w:rPr>
            </w:pPr>
            <w:r>
              <w:rPr>
                <w:rFonts w:ascii="Times New Roman" w:hAnsi="Times New Roman" w:cstheme="minorBidi"/>
                <w:b/>
                <w:bCs/>
                <w:sz w:val="16"/>
                <w:szCs w:val="16"/>
                <w:lang w:val="en-GB"/>
              </w:rPr>
              <w:t>61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467</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579</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1,046</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b/>
                <w:bCs/>
                <w:sz w:val="16"/>
                <w:szCs w:val="16"/>
                <w:lang w:val="en-GB"/>
              </w:rPr>
            </w:pPr>
          </w:p>
        </w:tc>
        <w:tc>
          <w:tcPr>
            <w:tcW w:w="961" w:type="dxa"/>
            <w:tcBorders>
              <w:top w:val="single" w:sz="4" w:space="0" w:color="auto"/>
              <w:bottom w:val="double" w:sz="4" w:space="0" w:color="auto"/>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b/>
                <w:bCs/>
                <w:sz w:val="16"/>
                <w:szCs w:val="16"/>
                <w:lang w:val="en-GB"/>
              </w:rPr>
            </w:pPr>
            <w:r>
              <w:rPr>
                <w:rFonts w:ascii="Times New Roman" w:hAnsi="Times New Roman" w:cstheme="minorBidi"/>
                <w:b/>
                <w:bCs/>
                <w:sz w:val="16"/>
                <w:szCs w:val="16"/>
                <w:lang w:val="en-GB"/>
              </w:rPr>
              <w:t>87</w:t>
            </w:r>
          </w:p>
        </w:tc>
      </w:tr>
      <w:tr w:rsidR="007769C4" w:rsidRPr="00621A67" w:rsidTr="00367A26">
        <w:trPr>
          <w:cantSplit/>
          <w:trHeight w:val="71"/>
        </w:trPr>
        <w:tc>
          <w:tcPr>
            <w:tcW w:w="2127" w:type="dxa"/>
            <w:tcBorders>
              <w:bottom w:val="nil"/>
            </w:tcBorders>
            <w:vAlign w:val="center"/>
            <w:hideMark/>
          </w:tcPr>
          <w:p w:rsidR="007769C4" w:rsidRPr="00BF1D08" w:rsidRDefault="007769C4" w:rsidP="00B918EE">
            <w:pPr>
              <w:spacing w:after="0" w:line="240" w:lineRule="atLeast"/>
              <w:ind w:left="549" w:right="-25"/>
              <w:rPr>
                <w:rFonts w:ascii="Times New Roman" w:hAnsi="Times New Roman" w:cstheme="minorBidi"/>
                <w:sz w:val="16"/>
                <w:szCs w:val="16"/>
              </w:rPr>
            </w:pPr>
            <w:r w:rsidRPr="00621A67">
              <w:rPr>
                <w:rFonts w:ascii="Times New Roman" w:hAnsi="Times New Roman" w:cs="Times New Roman"/>
                <w:sz w:val="16"/>
                <w:szCs w:val="16"/>
              </w:rPr>
              <w:t>Less allowance for</w:t>
            </w:r>
            <w:r w:rsidRPr="00621A67">
              <w:rPr>
                <w:rFonts w:ascii="Times New Roman" w:hAnsi="Times New Roman" w:cs="Times New Roman"/>
                <w:sz w:val="16"/>
                <w:szCs w:val="16"/>
                <w:cs/>
              </w:rPr>
              <w:t xml:space="preserve"> </w:t>
            </w:r>
            <w:r w:rsidR="00367A26">
              <w:rPr>
                <w:rFonts w:ascii="Times New Roman" w:hAnsi="Times New Roman" w:cs="Times New Roman"/>
                <w:sz w:val="16"/>
                <w:szCs w:val="16"/>
              </w:rPr>
              <w:br/>
              <w:t xml:space="preserve">  </w:t>
            </w:r>
            <w:r w:rsidRPr="00621A67">
              <w:rPr>
                <w:rFonts w:ascii="Times New Roman" w:hAnsi="Times New Roman" w:cs="Times New Roman"/>
                <w:sz w:val="16"/>
                <w:szCs w:val="16"/>
              </w:rPr>
              <w:t>expected credit loss</w:t>
            </w:r>
            <w:r w:rsidRPr="00621A67">
              <w:rPr>
                <w:rFonts w:ascii="Times New Roman" w:hAnsi="Times New Roman" w:cs="Times New Roman"/>
                <w:sz w:val="16"/>
                <w:szCs w:val="16"/>
                <w:cs/>
              </w:rPr>
              <w:t xml:space="preserve"> </w:t>
            </w:r>
          </w:p>
        </w:tc>
        <w:tc>
          <w:tcPr>
            <w:tcW w:w="907" w:type="dxa"/>
            <w:tcBorders>
              <w:bottom w:val="single" w:sz="4" w:space="0" w:color="auto"/>
            </w:tcBorders>
            <w:shd w:val="clear" w:color="auto" w:fill="auto"/>
            <w:vAlign w:val="bottom"/>
          </w:tcPr>
          <w:p w:rsidR="007769C4" w:rsidRPr="00BF1D08" w:rsidRDefault="007769C4" w:rsidP="00B918EE">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rPr>
              <w:t>(25)</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(36)</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(61)</w:t>
            </w:r>
          </w:p>
        </w:tc>
        <w:tc>
          <w:tcPr>
            <w:tcW w:w="178" w:type="dxa"/>
            <w:tcBorders>
              <w:bottom w:val="nil"/>
            </w:tcBorders>
            <w:shd w:val="clear" w:color="auto" w:fill="auto"/>
          </w:tcPr>
          <w:p w:rsidR="007769C4" w:rsidRPr="00621A67" w:rsidRDefault="007769C4" w:rsidP="00B918EE">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7769C4" w:rsidRPr="00621A67" w:rsidRDefault="007769C4" w:rsidP="00B918EE">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cs/>
                <w:lang w:val="en-GB"/>
              </w:rPr>
            </w:pPr>
          </w:p>
        </w:tc>
        <w:tc>
          <w:tcPr>
            <w:tcW w:w="907" w:type="dxa"/>
            <w:tcBorders>
              <w:bottom w:val="single" w:sz="4" w:space="0" w:color="auto"/>
            </w:tcBorders>
            <w:vAlign w:val="bottom"/>
          </w:tcPr>
          <w:p w:rsidR="007769C4" w:rsidRPr="00621A67" w:rsidRDefault="007769C4" w:rsidP="00023498">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r w:rsidR="00023498">
              <w:rPr>
                <w:rFonts w:ascii="Times New Roman" w:hAnsi="Times New Roman" w:cstheme="minorBidi"/>
                <w:sz w:val="16"/>
                <w:szCs w:val="16"/>
                <w:lang w:val="en-GB"/>
              </w:rPr>
              <w:t>8</w:t>
            </w:r>
            <w:r>
              <w:rPr>
                <w:rFonts w:ascii="Times New Roman" w:hAnsi="Times New Roman" w:cstheme="minorBidi"/>
                <w:sz w:val="16"/>
                <w:szCs w:val="16"/>
                <w:lang w:val="en-GB"/>
              </w:rPr>
              <w:t>)</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(30)</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023498">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(8</w:t>
            </w:r>
            <w:r w:rsidR="00023498">
              <w:rPr>
                <w:rFonts w:ascii="Times New Roman" w:hAnsi="Times New Roman" w:cstheme="minorBidi"/>
                <w:sz w:val="16"/>
                <w:szCs w:val="16"/>
                <w:lang w:val="en-GB"/>
              </w:rPr>
              <w:t>8</w:t>
            </w:r>
            <w:r>
              <w:rPr>
                <w:rFonts w:ascii="Times New Roman" w:hAnsi="Times New Roman" w:cstheme="minorBidi"/>
                <w:sz w:val="16"/>
                <w:szCs w:val="16"/>
                <w:lang w:val="en-GB"/>
              </w:rPr>
              <w:t>)</w:t>
            </w:r>
          </w:p>
        </w:tc>
        <w:tc>
          <w:tcPr>
            <w:tcW w:w="178" w:type="dxa"/>
            <w:tcBorders>
              <w:bottom w:val="nil"/>
            </w:tcBorders>
          </w:tcPr>
          <w:p w:rsidR="007769C4" w:rsidRPr="00621A67" w:rsidRDefault="007769C4" w:rsidP="00B918EE">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7769C4" w:rsidRPr="00621A67" w:rsidRDefault="007769C4" w:rsidP="00B918EE">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7769C4" w:rsidRPr="00367A26" w:rsidTr="00367A26">
        <w:trPr>
          <w:cantSplit/>
        </w:trPr>
        <w:tc>
          <w:tcPr>
            <w:tcW w:w="2127" w:type="dxa"/>
            <w:tcBorders>
              <w:bottom w:val="nil"/>
            </w:tcBorders>
            <w:vAlign w:val="center"/>
            <w:hideMark/>
          </w:tcPr>
          <w:p w:rsidR="007769C4" w:rsidRPr="00367A26" w:rsidRDefault="007769C4" w:rsidP="00B918EE">
            <w:pPr>
              <w:spacing w:after="0" w:line="240" w:lineRule="atLeast"/>
              <w:ind w:left="549" w:right="-25"/>
              <w:rPr>
                <w:rFonts w:ascii="Times New Roman" w:hAnsi="Times New Roman" w:cs="Times New Roman"/>
                <w:b/>
                <w:bCs/>
                <w:sz w:val="16"/>
                <w:szCs w:val="16"/>
              </w:rPr>
            </w:pPr>
            <w:r w:rsidRPr="00367A26">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345</w:t>
            </w:r>
          </w:p>
        </w:tc>
        <w:tc>
          <w:tcPr>
            <w:tcW w:w="178" w:type="dxa"/>
            <w:tcBorders>
              <w:bottom w:val="nil"/>
            </w:tcBorders>
            <w:shd w:val="clear" w:color="auto" w:fill="auto"/>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357</w:t>
            </w:r>
          </w:p>
        </w:tc>
        <w:tc>
          <w:tcPr>
            <w:tcW w:w="179" w:type="dxa"/>
            <w:tcBorders>
              <w:bottom w:val="nil"/>
            </w:tcBorders>
            <w:shd w:val="clear" w:color="auto" w:fill="auto"/>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7769C4" w:rsidRPr="00367A26"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702</w:t>
            </w:r>
          </w:p>
        </w:tc>
        <w:tc>
          <w:tcPr>
            <w:tcW w:w="178" w:type="dxa"/>
            <w:tcBorders>
              <w:bottom w:val="nil"/>
            </w:tcBorders>
            <w:shd w:val="clear" w:color="auto" w:fill="auto"/>
          </w:tcPr>
          <w:p w:rsidR="007769C4" w:rsidRPr="00367A26" w:rsidRDefault="007769C4" w:rsidP="00B918EE">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7769C4" w:rsidRPr="00367A26" w:rsidRDefault="007769C4" w:rsidP="00B918EE">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7769C4" w:rsidRPr="00367A26"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40</w:t>
            </w:r>
            <w:r w:rsidR="00023498">
              <w:rPr>
                <w:rFonts w:ascii="Times New Roman" w:hAnsi="Times New Roman" w:cstheme="minorBidi"/>
                <w:b/>
                <w:bCs/>
                <w:sz w:val="16"/>
                <w:szCs w:val="16"/>
                <w:lang w:val="en-GB"/>
              </w:rPr>
              <w:t>9</w:t>
            </w:r>
          </w:p>
        </w:tc>
        <w:tc>
          <w:tcPr>
            <w:tcW w:w="178" w:type="dxa"/>
            <w:tcBorders>
              <w:bottom w:val="nil"/>
            </w:tcBorders>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549</w:t>
            </w:r>
          </w:p>
        </w:tc>
        <w:tc>
          <w:tcPr>
            <w:tcW w:w="178" w:type="dxa"/>
            <w:tcBorders>
              <w:bottom w:val="nil"/>
            </w:tcBorders>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958</w:t>
            </w:r>
          </w:p>
        </w:tc>
        <w:tc>
          <w:tcPr>
            <w:tcW w:w="178" w:type="dxa"/>
            <w:tcBorders>
              <w:bottom w:val="nil"/>
            </w:tcBorders>
          </w:tcPr>
          <w:p w:rsidR="007769C4" w:rsidRPr="00367A26" w:rsidRDefault="007769C4" w:rsidP="00B918EE">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7769C4" w:rsidRPr="00367A26" w:rsidRDefault="007769C4" w:rsidP="00B918EE">
            <w:pPr>
              <w:tabs>
                <w:tab w:val="decimal" w:pos="435"/>
                <w:tab w:val="decimal" w:pos="976"/>
              </w:tabs>
              <w:spacing w:after="0" w:line="240" w:lineRule="atLeast"/>
              <w:ind w:left="549"/>
              <w:rPr>
                <w:rFonts w:ascii="Times New Roman" w:hAnsi="Times New Roman" w:cs="Times New Roman"/>
                <w:b/>
                <w:bCs/>
                <w:sz w:val="16"/>
                <w:szCs w:val="16"/>
              </w:rPr>
            </w:pP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7769C4" w:rsidRPr="00621A67" w:rsidTr="00B918EE">
        <w:trPr>
          <w:cantSplit/>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tcPr>
          <w:p w:rsidR="007769C4" w:rsidRPr="00621A67" w:rsidRDefault="007769C4" w:rsidP="00B918EE">
            <w:pPr>
              <w:spacing w:after="0" w:line="240" w:lineRule="atLeast"/>
              <w:ind w:left="-61" w:right="-25"/>
              <w:jc w:val="center"/>
              <w:rPr>
                <w:rFonts w:ascii="Times New Roman" w:hAnsi="Times New Roman" w:cs="Times New Roman"/>
                <w:b/>
                <w:sz w:val="16"/>
                <w:szCs w:val="16"/>
              </w:rPr>
            </w:pPr>
            <w:r>
              <w:rPr>
                <w:rFonts w:ascii="Times New Roman" w:hAnsi="Times New Roman" w:cs="Times New Roman"/>
                <w:b/>
                <w:bCs/>
                <w:sz w:val="16"/>
                <w:szCs w:val="16"/>
              </w:rPr>
              <w:t>Separate</w:t>
            </w:r>
            <w:r w:rsidRPr="00621A67">
              <w:rPr>
                <w:rFonts w:ascii="Times New Roman" w:hAnsi="Times New Roman" w:cs="Times New Roman"/>
                <w:b/>
                <w:bCs/>
                <w:sz w:val="16"/>
                <w:szCs w:val="16"/>
              </w:rPr>
              <w:t xml:space="preserve"> financial</w:t>
            </w:r>
            <w:r w:rsidRPr="00621A67">
              <w:rPr>
                <w:rFonts w:ascii="Times New Roman" w:hAnsi="Times New Roman" w:cs="Times New Roman"/>
                <w:sz w:val="16"/>
                <w:szCs w:val="16"/>
              </w:rPr>
              <w:t xml:space="preserve"> </w:t>
            </w:r>
            <w:r w:rsidRPr="00621A67">
              <w:rPr>
                <w:rFonts w:ascii="Times New Roman" w:hAnsi="Times New Roman" w:cs="Times New Roman"/>
                <w:b/>
                <w:sz w:val="16"/>
                <w:szCs w:val="16"/>
              </w:rPr>
              <w:t>statements</w:t>
            </w:r>
          </w:p>
        </w:tc>
      </w:tr>
      <w:tr w:rsidR="007769C4" w:rsidRPr="00621A67" w:rsidTr="00B918EE">
        <w:trPr>
          <w:cantSplit/>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3969"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sidRPr="00621A67">
              <w:rPr>
                <w:rFonts w:ascii="Times New Roman" w:hAnsi="Times New Roman" w:cs="Times New Roman"/>
                <w:b/>
                <w:bCs/>
                <w:sz w:val="16"/>
                <w:szCs w:val="16"/>
              </w:rPr>
              <w:t>202</w:t>
            </w:r>
            <w:r w:rsidR="00367A26">
              <w:rPr>
                <w:rFonts w:ascii="Times New Roman" w:hAnsi="Times New Roman" w:cs="Times New Roman"/>
                <w:b/>
                <w:bCs/>
                <w:sz w:val="16"/>
                <w:szCs w:val="16"/>
              </w:rPr>
              <w:t>1</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p>
        </w:tc>
        <w:tc>
          <w:tcPr>
            <w:tcW w:w="4216"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w:t>
            </w:r>
            <w:r w:rsidR="00367A26">
              <w:rPr>
                <w:rFonts w:ascii="Times New Roman" w:hAnsi="Times New Roman" w:cs="Times New Roman"/>
                <w:b/>
                <w:bCs/>
                <w:sz w:val="16"/>
                <w:szCs w:val="16"/>
              </w:rPr>
              <w:t>0</w:t>
            </w:r>
          </w:p>
        </w:tc>
      </w:tr>
      <w:tr w:rsidR="007769C4" w:rsidRPr="00621A67" w:rsidTr="00B918EE">
        <w:trPr>
          <w:cantSplit/>
          <w:trHeight w:val="170"/>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62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9"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39"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Trade accounts receivables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Contract assets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Total 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1"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 xml:space="preserve">Allowance </w:t>
            </w:r>
          </w:p>
          <w:p w:rsidR="007769C4" w:rsidRPr="00621A67" w:rsidRDefault="007769C4" w:rsidP="00B918EE">
            <w:pPr>
              <w:spacing w:after="0" w:line="240" w:lineRule="atLeast"/>
              <w:ind w:left="-61" w:right="-25"/>
              <w:jc w:val="center"/>
              <w:rPr>
                <w:rFonts w:ascii="Times New Roman" w:hAnsi="Times New Roman" w:cs="Times New Roman"/>
                <w:sz w:val="16"/>
                <w:szCs w:val="16"/>
              </w:rPr>
            </w:pPr>
            <w:r w:rsidRPr="00621A67">
              <w:rPr>
                <w:rFonts w:ascii="Times New Roman" w:hAnsi="Times New Roman" w:cs="Times New Roman"/>
                <w:sz w:val="16"/>
                <w:szCs w:val="16"/>
              </w:rPr>
              <w:t>for expected credit loss</w:t>
            </w:r>
          </w:p>
        </w:tc>
      </w:tr>
      <w:tr w:rsidR="007769C4" w:rsidRPr="00621A67" w:rsidTr="00B918EE">
        <w:trPr>
          <w:cantSplit/>
          <w:trHeight w:val="170"/>
          <w:tblHeader/>
        </w:trPr>
        <w:tc>
          <w:tcPr>
            <w:tcW w:w="2127"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7769C4" w:rsidRPr="00BF1D08" w:rsidRDefault="007769C4" w:rsidP="00B918EE">
            <w:pPr>
              <w:spacing w:after="0" w:line="240" w:lineRule="atLeast"/>
              <w:ind w:left="-61" w:right="-25"/>
              <w:jc w:val="center"/>
              <w:rPr>
                <w:rFonts w:ascii="Times New Roman" w:hAnsi="Times New Roman" w:cs="Times New Roman"/>
                <w:i/>
                <w:iCs/>
                <w:sz w:val="16"/>
                <w:szCs w:val="16"/>
              </w:rPr>
            </w:pPr>
            <w:r>
              <w:rPr>
                <w:rFonts w:ascii="Times New Roman" w:hAnsi="Times New Roman" w:cs="Times New Roman"/>
                <w:i/>
                <w:iCs/>
                <w:sz w:val="16"/>
                <w:szCs w:val="16"/>
              </w:rPr>
              <w:t>(in million Baht)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Within credit terms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290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270</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r w:rsidR="00023498">
              <w:rPr>
                <w:rFonts w:ascii="Times New Roman" w:hAnsi="Times New Roman" w:cstheme="minorBidi"/>
                <w:sz w:val="16"/>
                <w:szCs w:val="16"/>
                <w:lang w:val="en-GB"/>
              </w:rPr>
              <w:t>60</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sidRPr="00621A67">
              <w:rPr>
                <w:rFonts w:ascii="Times New Roman" w:hAnsi="Times New Roman" w:cstheme="minorBidi"/>
                <w:sz w:val="16"/>
                <w:szCs w:val="16"/>
                <w:lang w:val="en-GB"/>
              </w:rPr>
              <w:t>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414</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567</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1</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Overdue:</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1-30 days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cs/>
                <w:lang w:val="en-GB"/>
              </w:rPr>
            </w:pPr>
            <w:r w:rsidRPr="00621A67">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73</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cs/>
                <w:lang w:val="en-GB"/>
              </w:rPr>
            </w:pPr>
            <w:r>
              <w:rPr>
                <w:rFonts w:ascii="Times New Roman" w:hAnsi="Times New Roman" w:cstheme="minorBidi"/>
                <w:sz w:val="16"/>
                <w:szCs w:val="16"/>
                <w:lang w:val="en-GB"/>
              </w:rPr>
              <w: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31-60 days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54</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1A2759" w:rsidRDefault="007769C4" w:rsidP="00B918EE">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lang w:val="en-GB"/>
              </w:rPr>
              <w:t>14</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68</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61-90 days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10</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46</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1</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7769C4" w:rsidRPr="00621A67" w:rsidRDefault="00367A26"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34</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7769C4" w:rsidRPr="00621A67" w:rsidRDefault="00367A26"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85</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w:t>
            </w:r>
            <w:r w:rsidR="00367A26">
              <w:rPr>
                <w:rFonts w:ascii="Times New Roman" w:hAnsi="Times New Roman" w:cstheme="minorBidi"/>
                <w:sz w:val="16"/>
                <w:szCs w:val="16"/>
                <w:lang w:val="en-GB"/>
              </w:rPr>
              <w:t>19</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7769C4" w:rsidRPr="00621A67" w:rsidRDefault="000C7C86"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35</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136</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98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234</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63</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Under installment agreement</w:t>
            </w:r>
          </w:p>
        </w:tc>
        <w:tc>
          <w:tcPr>
            <w:tcW w:w="907"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12</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12</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tcPr>
          <w:p w:rsidR="007769C4"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BF1D08" w:rsidRDefault="007769C4" w:rsidP="00B918EE">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621A67">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tcPr>
          <w:p w:rsidR="007769C4"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p>
          <w:p w:rsidR="007769C4" w:rsidRPr="00621A67" w:rsidRDefault="007769C4" w:rsidP="00B918EE">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B918EE">
        <w:trPr>
          <w:cantSplit/>
        </w:trPr>
        <w:tc>
          <w:tcPr>
            <w:tcW w:w="2127" w:type="dxa"/>
            <w:vAlign w:val="center"/>
            <w:hideMark/>
          </w:tcPr>
          <w:p w:rsidR="007769C4" w:rsidRPr="00621A67" w:rsidRDefault="007769C4" w:rsidP="00B918EE">
            <w:pPr>
              <w:spacing w:after="0" w:line="240" w:lineRule="atLeast"/>
              <w:ind w:left="549" w:right="-25"/>
              <w:rPr>
                <w:rFonts w:ascii="Times New Roman" w:hAnsi="Times New Roman" w:cs="Times New Roman"/>
                <w:b/>
                <w:bCs/>
                <w:sz w:val="16"/>
                <w:szCs w:val="16"/>
              </w:rPr>
            </w:pPr>
            <w:r w:rsidRPr="00621A67">
              <w:rPr>
                <w:rFonts w:ascii="Times New Roman" w:hAnsi="Times New Roman" w:cs="Times New Roman"/>
                <w:b/>
                <w:bCs/>
                <w:sz w:val="16"/>
                <w:szCs w:val="16"/>
              </w:rPr>
              <w:t>Total</w:t>
            </w:r>
          </w:p>
        </w:tc>
        <w:tc>
          <w:tcPr>
            <w:tcW w:w="907" w:type="dxa"/>
            <w:tcBorders>
              <w:top w:val="single" w:sz="4" w:space="0" w:color="auto"/>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360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366</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nil"/>
            </w:tcBorders>
            <w:shd w:val="clear" w:color="auto" w:fill="auto"/>
            <w:vAlign w:val="bottom"/>
          </w:tcPr>
          <w:p w:rsidR="007769C4" w:rsidRPr="00BF1D08"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rPr>
            </w:pPr>
            <w:r>
              <w:rPr>
                <w:rFonts w:ascii="Times New Roman" w:hAnsi="Times New Roman" w:cstheme="minorBidi"/>
                <w:b/>
                <w:bCs/>
                <w:sz w:val="16"/>
                <w:szCs w:val="16"/>
                <w:lang w:val="en-GB"/>
              </w:rPr>
              <w:t>726</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b/>
                <w:bCs/>
                <w:sz w:val="16"/>
                <w:szCs w:val="16"/>
                <w:lang w:val="en-GB"/>
              </w:rPr>
            </w:pPr>
          </w:p>
        </w:tc>
        <w:tc>
          <w:tcPr>
            <w:tcW w:w="939" w:type="dxa"/>
            <w:tcBorders>
              <w:top w:val="single" w:sz="4" w:space="0" w:color="auto"/>
              <w:bottom w:val="double" w:sz="4" w:space="0" w:color="auto"/>
            </w:tcBorders>
            <w:shd w:val="clear" w:color="auto" w:fill="auto"/>
          </w:tcPr>
          <w:p w:rsidR="007769C4" w:rsidRPr="00BF1D08" w:rsidRDefault="007769C4" w:rsidP="00B918EE">
            <w:pPr>
              <w:tabs>
                <w:tab w:val="decimal" w:pos="435"/>
              </w:tabs>
              <w:spacing w:after="0" w:line="240" w:lineRule="atLeast"/>
              <w:ind w:left="-93" w:right="-96"/>
              <w:jc w:val="both"/>
              <w:rPr>
                <w:rFonts w:ascii="Times New Roman" w:hAnsi="Times New Roman" w:cstheme="minorBidi"/>
                <w:b/>
                <w:bCs/>
                <w:sz w:val="16"/>
                <w:szCs w:val="16"/>
              </w:rPr>
            </w:pPr>
            <w:r>
              <w:rPr>
                <w:rFonts w:ascii="Times New Roman" w:hAnsi="Times New Roman" w:cstheme="minorBidi"/>
                <w:b/>
                <w:bCs/>
                <w:sz w:val="16"/>
                <w:szCs w:val="16"/>
                <w:lang w:val="en-GB"/>
              </w:rPr>
              <w:t>36</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457</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531</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988</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b/>
                <w:bCs/>
                <w:sz w:val="16"/>
                <w:szCs w:val="16"/>
                <w:lang w:val="en-GB"/>
              </w:rPr>
            </w:pPr>
          </w:p>
        </w:tc>
        <w:tc>
          <w:tcPr>
            <w:tcW w:w="961" w:type="dxa"/>
            <w:tcBorders>
              <w:top w:val="single" w:sz="4" w:space="0" w:color="auto"/>
              <w:bottom w:val="double" w:sz="4" w:space="0" w:color="auto"/>
            </w:tcBorders>
          </w:tcPr>
          <w:p w:rsidR="007769C4" w:rsidRPr="00621A67" w:rsidRDefault="007769C4" w:rsidP="00B918EE">
            <w:pPr>
              <w:tabs>
                <w:tab w:val="decimal" w:pos="435"/>
              </w:tabs>
              <w:spacing w:after="0" w:line="240" w:lineRule="atLeast"/>
              <w:ind w:left="-93" w:right="-96"/>
              <w:jc w:val="both"/>
              <w:rPr>
                <w:rFonts w:ascii="Times New Roman" w:hAnsi="Times New Roman" w:cstheme="minorBidi"/>
                <w:b/>
                <w:bCs/>
                <w:sz w:val="16"/>
                <w:szCs w:val="16"/>
                <w:lang w:val="en-GB"/>
              </w:rPr>
            </w:pPr>
            <w:r>
              <w:rPr>
                <w:rFonts w:ascii="Times New Roman" w:hAnsi="Times New Roman" w:cstheme="minorBidi"/>
                <w:b/>
                <w:bCs/>
                <w:sz w:val="16"/>
                <w:szCs w:val="16"/>
                <w:lang w:val="en-GB"/>
              </w:rPr>
              <w:t>65</w:t>
            </w:r>
          </w:p>
        </w:tc>
      </w:tr>
      <w:tr w:rsidR="007769C4" w:rsidRPr="00621A67" w:rsidTr="00B918EE">
        <w:trPr>
          <w:cantSplit/>
          <w:trHeight w:val="71"/>
        </w:trPr>
        <w:tc>
          <w:tcPr>
            <w:tcW w:w="2127" w:type="dxa"/>
            <w:tcBorders>
              <w:bottom w:val="nil"/>
            </w:tcBorders>
            <w:vAlign w:val="center"/>
            <w:hideMark/>
          </w:tcPr>
          <w:p w:rsidR="007769C4" w:rsidRPr="00BF1D08" w:rsidRDefault="007769C4" w:rsidP="00B918EE">
            <w:pPr>
              <w:spacing w:after="0" w:line="240" w:lineRule="atLeast"/>
              <w:ind w:left="549" w:right="-25"/>
              <w:rPr>
                <w:rFonts w:ascii="Times New Roman" w:hAnsi="Times New Roman" w:cstheme="minorBidi"/>
                <w:sz w:val="16"/>
                <w:szCs w:val="16"/>
              </w:rPr>
            </w:pPr>
            <w:r w:rsidRPr="00621A67">
              <w:rPr>
                <w:rFonts w:ascii="Times New Roman" w:hAnsi="Times New Roman" w:cs="Times New Roman"/>
                <w:sz w:val="16"/>
                <w:szCs w:val="16"/>
              </w:rPr>
              <w:t>Less allowance for</w:t>
            </w:r>
            <w:r w:rsidR="00367A26">
              <w:rPr>
                <w:rFonts w:ascii="Times New Roman" w:hAnsi="Times New Roman" w:cs="Times New Roman"/>
                <w:sz w:val="16"/>
                <w:szCs w:val="16"/>
              </w:rPr>
              <w:br/>
              <w:t xml:space="preserve"> </w:t>
            </w:r>
            <w:r w:rsidRPr="00621A67">
              <w:rPr>
                <w:rFonts w:ascii="Times New Roman" w:hAnsi="Times New Roman" w:cs="Times New Roman"/>
                <w:sz w:val="16"/>
                <w:szCs w:val="16"/>
                <w:cs/>
              </w:rPr>
              <w:t xml:space="preserve"> </w:t>
            </w:r>
            <w:r w:rsidRPr="00621A67">
              <w:rPr>
                <w:rFonts w:ascii="Times New Roman" w:hAnsi="Times New Roman" w:cs="Times New Roman"/>
                <w:sz w:val="16"/>
                <w:szCs w:val="16"/>
              </w:rPr>
              <w:t>expected credit loss</w:t>
            </w:r>
            <w:r w:rsidRPr="00621A67">
              <w:rPr>
                <w:rFonts w:ascii="Times New Roman" w:hAnsi="Times New Roman" w:cs="Times New Roman"/>
                <w:sz w:val="16"/>
                <w:szCs w:val="16"/>
                <w:cs/>
              </w:rPr>
              <w:t xml:space="preserve"> </w:t>
            </w:r>
          </w:p>
        </w:tc>
        <w:tc>
          <w:tcPr>
            <w:tcW w:w="907" w:type="dxa"/>
            <w:tcBorders>
              <w:bottom w:val="single" w:sz="4" w:space="0" w:color="auto"/>
            </w:tcBorders>
            <w:shd w:val="clear" w:color="auto" w:fill="auto"/>
            <w:vAlign w:val="bottom"/>
          </w:tcPr>
          <w:p w:rsidR="007769C4" w:rsidRPr="00BF1D08" w:rsidRDefault="00367A26" w:rsidP="00B918EE">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rPr>
              <w:t>(15</w:t>
            </w:r>
            <w:r w:rsidR="007769C4">
              <w:rPr>
                <w:rFonts w:ascii="Times New Roman" w:hAnsi="Times New Roman" w:cstheme="minorBidi"/>
                <w:sz w:val="16"/>
                <w:szCs w:val="16"/>
              </w:rPr>
              <w:t>)</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7769C4" w:rsidRPr="00621A67" w:rsidRDefault="00367A26"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(21</w:t>
            </w:r>
            <w:r w:rsidR="007769C4">
              <w:rPr>
                <w:rFonts w:ascii="Times New Roman" w:hAnsi="Times New Roman" w:cstheme="minorBidi"/>
                <w:sz w:val="16"/>
                <w:szCs w:val="16"/>
                <w:lang w:val="en-GB"/>
              </w:rPr>
              <w:t>)</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7769C4" w:rsidRPr="00621A67" w:rsidRDefault="00367A26"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(36</w:t>
            </w:r>
            <w:r w:rsidR="007769C4">
              <w:rPr>
                <w:rFonts w:ascii="Times New Roman" w:hAnsi="Times New Roman" w:cstheme="minorBidi"/>
                <w:sz w:val="16"/>
                <w:szCs w:val="16"/>
                <w:lang w:val="en-GB"/>
              </w:rPr>
              <w:t>)</w:t>
            </w:r>
          </w:p>
        </w:tc>
        <w:tc>
          <w:tcPr>
            <w:tcW w:w="178" w:type="dxa"/>
            <w:tcBorders>
              <w:bottom w:val="nil"/>
            </w:tcBorders>
            <w:shd w:val="clear" w:color="auto" w:fill="auto"/>
          </w:tcPr>
          <w:p w:rsidR="007769C4" w:rsidRPr="00621A67" w:rsidRDefault="007769C4" w:rsidP="00B918EE">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7769C4" w:rsidRPr="00621A67" w:rsidRDefault="007769C4" w:rsidP="00B918EE">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cs/>
                <w:lang w:val="en-GB"/>
              </w:rPr>
            </w:pPr>
          </w:p>
        </w:tc>
        <w:tc>
          <w:tcPr>
            <w:tcW w:w="907"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(48)</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(17)</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(65)</w:t>
            </w:r>
          </w:p>
        </w:tc>
        <w:tc>
          <w:tcPr>
            <w:tcW w:w="178" w:type="dxa"/>
            <w:tcBorders>
              <w:bottom w:val="nil"/>
            </w:tcBorders>
          </w:tcPr>
          <w:p w:rsidR="007769C4" w:rsidRPr="00621A67" w:rsidRDefault="007769C4" w:rsidP="00B918EE">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7769C4" w:rsidRPr="00621A67" w:rsidRDefault="007769C4" w:rsidP="00B918EE">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7769C4" w:rsidRPr="00367A26" w:rsidTr="00B918EE">
        <w:trPr>
          <w:cantSplit/>
        </w:trPr>
        <w:tc>
          <w:tcPr>
            <w:tcW w:w="2127" w:type="dxa"/>
            <w:tcBorders>
              <w:bottom w:val="nil"/>
            </w:tcBorders>
            <w:vAlign w:val="center"/>
            <w:hideMark/>
          </w:tcPr>
          <w:p w:rsidR="007769C4" w:rsidRPr="00367A26" w:rsidRDefault="007769C4" w:rsidP="00B918EE">
            <w:pPr>
              <w:spacing w:after="0" w:line="240" w:lineRule="atLeast"/>
              <w:ind w:left="549" w:right="-25"/>
              <w:rPr>
                <w:rFonts w:ascii="Times New Roman" w:hAnsi="Times New Roman" w:cs="Times New Roman"/>
                <w:b/>
                <w:bCs/>
                <w:sz w:val="16"/>
                <w:szCs w:val="16"/>
              </w:rPr>
            </w:pPr>
            <w:r w:rsidRPr="00367A26">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345</w:t>
            </w:r>
          </w:p>
        </w:tc>
        <w:tc>
          <w:tcPr>
            <w:tcW w:w="178" w:type="dxa"/>
            <w:tcBorders>
              <w:bottom w:val="nil"/>
            </w:tcBorders>
            <w:shd w:val="clear" w:color="auto" w:fill="auto"/>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3</w:t>
            </w:r>
            <w:r w:rsidR="00367A26">
              <w:rPr>
                <w:rFonts w:ascii="Times New Roman" w:hAnsi="Times New Roman" w:cstheme="minorBidi"/>
                <w:b/>
                <w:bCs/>
                <w:sz w:val="16"/>
                <w:szCs w:val="16"/>
                <w:lang w:val="en-GB"/>
              </w:rPr>
              <w:t>45</w:t>
            </w:r>
          </w:p>
        </w:tc>
        <w:tc>
          <w:tcPr>
            <w:tcW w:w="179" w:type="dxa"/>
            <w:tcBorders>
              <w:bottom w:val="nil"/>
            </w:tcBorders>
            <w:shd w:val="clear" w:color="auto" w:fill="auto"/>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7769C4" w:rsidRPr="00367A26" w:rsidRDefault="00367A26"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690</w:t>
            </w:r>
          </w:p>
        </w:tc>
        <w:tc>
          <w:tcPr>
            <w:tcW w:w="178" w:type="dxa"/>
            <w:tcBorders>
              <w:bottom w:val="nil"/>
            </w:tcBorders>
            <w:shd w:val="clear" w:color="auto" w:fill="auto"/>
          </w:tcPr>
          <w:p w:rsidR="007769C4" w:rsidRPr="00367A26" w:rsidRDefault="007769C4" w:rsidP="00B918EE">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7769C4" w:rsidRPr="00367A26" w:rsidRDefault="007769C4" w:rsidP="00B918EE">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7769C4" w:rsidRPr="00367A26"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409</w:t>
            </w:r>
          </w:p>
        </w:tc>
        <w:tc>
          <w:tcPr>
            <w:tcW w:w="178" w:type="dxa"/>
            <w:tcBorders>
              <w:bottom w:val="nil"/>
            </w:tcBorders>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514</w:t>
            </w:r>
          </w:p>
        </w:tc>
        <w:tc>
          <w:tcPr>
            <w:tcW w:w="178" w:type="dxa"/>
            <w:tcBorders>
              <w:bottom w:val="nil"/>
            </w:tcBorders>
            <w:vAlign w:val="bottom"/>
          </w:tcPr>
          <w:p w:rsidR="007769C4" w:rsidRPr="00367A26"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367A26"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67A26">
              <w:rPr>
                <w:rFonts w:ascii="Times New Roman" w:hAnsi="Times New Roman" w:cstheme="minorBidi"/>
                <w:b/>
                <w:bCs/>
                <w:sz w:val="16"/>
                <w:szCs w:val="16"/>
                <w:lang w:val="en-GB"/>
              </w:rPr>
              <w:t>923</w:t>
            </w:r>
          </w:p>
        </w:tc>
        <w:tc>
          <w:tcPr>
            <w:tcW w:w="178" w:type="dxa"/>
            <w:tcBorders>
              <w:bottom w:val="nil"/>
            </w:tcBorders>
          </w:tcPr>
          <w:p w:rsidR="007769C4" w:rsidRPr="00367A26" w:rsidRDefault="007769C4" w:rsidP="00B918EE">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7769C4" w:rsidRPr="00367A26" w:rsidRDefault="007769C4" w:rsidP="00B918EE">
            <w:pPr>
              <w:tabs>
                <w:tab w:val="decimal" w:pos="435"/>
                <w:tab w:val="decimal" w:pos="976"/>
              </w:tabs>
              <w:spacing w:after="0" w:line="240" w:lineRule="atLeast"/>
              <w:ind w:left="549"/>
              <w:rPr>
                <w:rFonts w:ascii="Times New Roman" w:hAnsi="Times New Roman" w:cs="Times New Roman"/>
                <w:b/>
                <w:bCs/>
                <w:sz w:val="16"/>
                <w:szCs w:val="16"/>
              </w:rPr>
            </w:pPr>
          </w:p>
        </w:tc>
      </w:tr>
    </w:tbl>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Loss rates are based on actual credit loss experience incurred the past.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i/>
          <w:iCs/>
          <w:szCs w:val="22"/>
        </w:rPr>
      </w:pPr>
      <w:r w:rsidRPr="00CF39C4">
        <w:rPr>
          <w:rFonts w:ascii="Times New Roman" w:hAnsi="Times New Roman" w:cs="Times New Roman"/>
          <w:i/>
          <w:iCs/>
          <w:szCs w:val="22"/>
        </w:rPr>
        <w:t xml:space="preserve">Cash and cash equivalent </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The Group’s exposure to credit risk arising from cash and cash equivalents is limited because the counterparties are banks and financial institutions with a minimum credit rating.</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0C7C86" w:rsidP="000C7C86">
      <w:pPr>
        <w:tabs>
          <w:tab w:val="left" w:pos="567"/>
        </w:tabs>
        <w:spacing w:after="0" w:line="240" w:lineRule="atLeast"/>
        <w:ind w:right="-25"/>
        <w:jc w:val="thaiDistribute"/>
        <w:rPr>
          <w:rFonts w:ascii="Times New Roman" w:hAnsi="Times New Roman" w:cs="Times New Roman"/>
          <w:b/>
          <w:bCs/>
          <w:i/>
          <w:iCs/>
          <w:szCs w:val="22"/>
        </w:rPr>
      </w:pPr>
      <w:r>
        <w:rPr>
          <w:rFonts w:ascii="Times New Roman" w:hAnsi="Times New Roman" w:cs="Times New Roman"/>
          <w:b/>
          <w:bCs/>
          <w:i/>
          <w:iCs/>
          <w:szCs w:val="22"/>
        </w:rPr>
        <w:t>37.4</w:t>
      </w:r>
      <w:r>
        <w:rPr>
          <w:rFonts w:ascii="Times New Roman" w:hAnsi="Times New Roman" w:cs="Times New Roman"/>
          <w:b/>
          <w:bCs/>
          <w:i/>
          <w:iCs/>
          <w:szCs w:val="22"/>
        </w:rPr>
        <w:tab/>
      </w:r>
      <w:r w:rsidR="007769C4" w:rsidRPr="00CF39C4">
        <w:rPr>
          <w:rFonts w:ascii="Times New Roman" w:hAnsi="Times New Roman" w:cs="Times New Roman"/>
          <w:b/>
          <w:bCs/>
          <w:i/>
          <w:iCs/>
          <w:szCs w:val="22"/>
        </w:rPr>
        <w:t>Liquidity risk</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CF39C4">
        <w:rPr>
          <w:rFonts w:ascii="Times New Roman" w:hAnsi="Times New Roman" w:cs="Times New Roman"/>
          <w:szCs w:val="22"/>
        </w:rPr>
        <w:t xml:space="preserve">The Group monitors its liquidity risk and maintains a level of cash and cash equivalents deemed adequate by management to finance the Group’s operations and to mitigate the effects of fluctuations in cash flows. </w:t>
      </w:r>
    </w:p>
    <w:p w:rsidR="007769C4" w:rsidRPr="00CF3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T</w:t>
      </w:r>
      <w:r w:rsidRPr="00CF39C4">
        <w:rPr>
          <w:rFonts w:ascii="Times New Roman" w:hAnsi="Times New Roman" w:cs="Times New Roman"/>
          <w:szCs w:val="22"/>
        </w:rPr>
        <w:t>he remaining contractual maturities of financial liabilities ,which the amounts are gross and undiscounted and include contractual interest payments and exclude the impact of netting agreements, are as follows:</w:t>
      </w:r>
    </w:p>
    <w:p w:rsidR="003C60F7" w:rsidRDefault="003C60F7">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7769C4" w:rsidRPr="00621A67" w:rsidTr="00B918EE">
        <w:trPr>
          <w:tblHeader/>
        </w:trPr>
        <w:tc>
          <w:tcPr>
            <w:tcW w:w="2268" w:type="dxa"/>
            <w:shd w:val="clear" w:color="auto" w:fill="auto"/>
            <w:hideMark/>
          </w:tcPr>
          <w:p w:rsidR="007769C4" w:rsidRPr="001A2759" w:rsidRDefault="007769C4" w:rsidP="00B918EE">
            <w:pPr>
              <w:spacing w:after="0" w:line="240" w:lineRule="atLeast"/>
              <w:ind w:right="-25"/>
              <w:rPr>
                <w:rFonts w:ascii="Times New Roman" w:hAnsi="Times New Roman" w:cs="Times New Roman"/>
                <w:sz w:val="20"/>
                <w:szCs w:val="20"/>
              </w:rPr>
            </w:pPr>
          </w:p>
        </w:tc>
        <w:tc>
          <w:tcPr>
            <w:tcW w:w="8363" w:type="dxa"/>
            <w:gridSpan w:val="15"/>
            <w:hideMark/>
          </w:tcPr>
          <w:p w:rsidR="007769C4" w:rsidRPr="001A2759" w:rsidRDefault="007769C4" w:rsidP="00B918EE">
            <w:pPr>
              <w:spacing w:after="0" w:line="240" w:lineRule="atLeast"/>
              <w:ind w:left="-61" w:right="-25"/>
              <w:jc w:val="center"/>
              <w:rPr>
                <w:rFonts w:ascii="Times New Roman" w:hAnsi="Times New Roman" w:cs="Times New Roman"/>
                <w:b/>
                <w:bCs/>
                <w:sz w:val="20"/>
                <w:szCs w:val="20"/>
              </w:rPr>
            </w:pPr>
            <w:r>
              <w:rPr>
                <w:rFonts w:ascii="Times New Roman" w:hAnsi="Times New Roman" w:cs="Times New Roman"/>
                <w:b/>
                <w:bCs/>
                <w:sz w:val="20"/>
                <w:szCs w:val="20"/>
              </w:rPr>
              <w:t>Consolidate</w:t>
            </w:r>
            <w:r w:rsidRPr="001A2759">
              <w:rPr>
                <w:rFonts w:ascii="Times New Roman" w:hAnsi="Times New Roman" w:cs="Times New Roman"/>
                <w:b/>
                <w:bCs/>
                <w:sz w:val="20"/>
                <w:szCs w:val="20"/>
              </w:rPr>
              <w:t xml:space="preserve"> financial statements</w:t>
            </w:r>
          </w:p>
        </w:tc>
      </w:tr>
      <w:tr w:rsidR="007769C4" w:rsidRPr="00621A67" w:rsidTr="00B918EE">
        <w:tblPrEx>
          <w:tblBorders>
            <w:bottom w:val="single" w:sz="4" w:space="0" w:color="auto"/>
          </w:tblBorders>
          <w:tblCellMar>
            <w:left w:w="79" w:type="dxa"/>
            <w:right w:w="79" w:type="dxa"/>
          </w:tblCellMar>
        </w:tblPrEx>
        <w:trPr>
          <w:cantSplit/>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3969"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sidRPr="00621A67">
              <w:rPr>
                <w:rFonts w:ascii="Times New Roman" w:hAnsi="Times New Roman" w:cs="Times New Roman"/>
                <w:b/>
                <w:bCs/>
                <w:sz w:val="16"/>
                <w:szCs w:val="16"/>
              </w:rPr>
              <w:t>202</w:t>
            </w:r>
            <w:r w:rsidR="000C7C86">
              <w:rPr>
                <w:rFonts w:ascii="Times New Roman" w:hAnsi="Times New Roman" w:cs="Times New Roman"/>
                <w:b/>
                <w:bCs/>
                <w:sz w:val="16"/>
                <w:szCs w:val="16"/>
              </w:rPr>
              <w:t>1</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p>
        </w:tc>
        <w:tc>
          <w:tcPr>
            <w:tcW w:w="4216"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w:t>
            </w:r>
            <w:r w:rsidR="000C7C86">
              <w:rPr>
                <w:rFonts w:ascii="Times New Roman" w:hAnsi="Times New Roman" w:cs="Times New Roman"/>
                <w:b/>
                <w:bCs/>
                <w:sz w:val="16"/>
                <w:szCs w:val="16"/>
              </w:rPr>
              <w:t>0</w:t>
            </w:r>
          </w:p>
        </w:tc>
      </w:tr>
      <w:tr w:rsidR="007769C4" w:rsidRPr="00621A67" w:rsidTr="00B918EE">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62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1 year or less</w:t>
            </w:r>
          </w:p>
        </w:tc>
        <w:tc>
          <w:tcPr>
            <w:tcW w:w="179"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4" w:type="dxa"/>
            <w:vAlign w:val="bottom"/>
            <w:hideMark/>
          </w:tcPr>
          <w:p w:rsidR="007769C4" w:rsidRPr="00545BD2" w:rsidRDefault="007769C4" w:rsidP="00B918EE">
            <w:pPr>
              <w:spacing w:after="0" w:line="240" w:lineRule="atLeast"/>
              <w:ind w:left="-61" w:right="-25"/>
              <w:jc w:val="center"/>
              <w:rPr>
                <w:rFonts w:ascii="Times New Roman" w:hAnsi="Times New Roman" w:cs="Times New Roman"/>
                <w:sz w:val="16"/>
                <w:szCs w:val="16"/>
              </w:rPr>
            </w:pPr>
            <w:r w:rsidRPr="00545BD2">
              <w:rPr>
                <w:rFonts w:ascii="Times New Roman" w:hAnsi="Times New Roman" w:cs="Times New Roman"/>
                <w:sz w:val="16"/>
                <w:szCs w:val="16"/>
              </w:rPr>
              <w:t xml:space="preserve">More than </w:t>
            </w:r>
            <w:r w:rsidRPr="00545BD2">
              <w:rPr>
                <w:rFonts w:ascii="Times New Roman" w:hAnsi="Times New Roman" w:cs="Times New Roman"/>
                <w:sz w:val="16"/>
                <w:szCs w:val="16"/>
                <w:cs/>
              </w:rPr>
              <w:t xml:space="preserve">1 </w:t>
            </w:r>
            <w:r w:rsidRPr="00545BD2">
              <w:rPr>
                <w:rFonts w:ascii="Times New Roman" w:hAnsi="Times New Roman" w:cs="Times New Roman"/>
                <w:sz w:val="16"/>
                <w:szCs w:val="16"/>
              </w:rPr>
              <w:t>year but less than 5</w:t>
            </w:r>
            <w:r w:rsidRPr="00545BD2">
              <w:rPr>
                <w:rFonts w:ascii="Times New Roman" w:hAnsi="Times New Roman" w:cs="Times New Roman"/>
                <w:sz w:val="16"/>
                <w:szCs w:val="16"/>
                <w:cs/>
              </w:rPr>
              <w:t xml:space="preserve"> </w:t>
            </w:r>
            <w:r w:rsidRPr="00545BD2">
              <w:rPr>
                <w:rFonts w:ascii="Times New Roman" w:hAnsi="Times New Roman" w:cs="Times New Roman"/>
                <w:sz w:val="16"/>
                <w:szCs w:val="16"/>
              </w:rPr>
              <w:t>years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39" w:type="dxa"/>
            <w:vAlign w:val="bottom"/>
            <w:hideMark/>
          </w:tcPr>
          <w:p w:rsidR="007769C4" w:rsidRPr="00545BD2"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Total</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1 year or less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545BD2" w:rsidRDefault="007769C4" w:rsidP="00B918EE">
            <w:pPr>
              <w:spacing w:after="0" w:line="240" w:lineRule="atLeast"/>
              <w:ind w:left="-61" w:right="-25"/>
              <w:jc w:val="center"/>
              <w:rPr>
                <w:rFonts w:ascii="Times New Roman" w:hAnsi="Times New Roman" w:cs="Times New Roman"/>
                <w:sz w:val="16"/>
                <w:szCs w:val="16"/>
              </w:rPr>
            </w:pPr>
            <w:r w:rsidRPr="00545BD2">
              <w:rPr>
                <w:rFonts w:ascii="Times New Roman" w:hAnsi="Times New Roman" w:cs="Times New Roman"/>
                <w:sz w:val="16"/>
                <w:szCs w:val="16"/>
              </w:rPr>
              <w:t xml:space="preserve">More than </w:t>
            </w:r>
            <w:r w:rsidRPr="00545BD2">
              <w:rPr>
                <w:rFonts w:ascii="Times New Roman" w:hAnsi="Times New Roman" w:cs="Times New Roman"/>
                <w:sz w:val="16"/>
                <w:szCs w:val="16"/>
                <w:cs/>
              </w:rPr>
              <w:t xml:space="preserve">1 </w:t>
            </w:r>
            <w:r w:rsidRPr="00545BD2">
              <w:rPr>
                <w:rFonts w:ascii="Times New Roman" w:hAnsi="Times New Roman" w:cs="Times New Roman"/>
                <w:sz w:val="16"/>
                <w:szCs w:val="16"/>
              </w:rPr>
              <w:t>year but less than 5</w:t>
            </w:r>
            <w:r w:rsidRPr="00545BD2">
              <w:rPr>
                <w:rFonts w:ascii="Times New Roman" w:hAnsi="Times New Roman" w:cs="Times New Roman"/>
                <w:sz w:val="16"/>
                <w:szCs w:val="16"/>
                <w:cs/>
              </w:rPr>
              <w:t xml:space="preserve"> </w:t>
            </w:r>
            <w:r w:rsidRPr="00545BD2">
              <w:rPr>
                <w:rFonts w:ascii="Times New Roman" w:hAnsi="Times New Roman" w:cs="Times New Roman"/>
                <w:sz w:val="16"/>
                <w:szCs w:val="16"/>
              </w:rPr>
              <w:t>years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1" w:type="dxa"/>
            <w:vAlign w:val="bottom"/>
          </w:tcPr>
          <w:p w:rsidR="007769C4" w:rsidRPr="00545BD2"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Total</w:t>
            </w:r>
          </w:p>
        </w:tc>
      </w:tr>
      <w:tr w:rsidR="007769C4" w:rsidRPr="00621A67" w:rsidTr="00B918EE">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7769C4" w:rsidRPr="00BF1D08" w:rsidRDefault="007769C4" w:rsidP="00B918EE">
            <w:pPr>
              <w:spacing w:after="0" w:line="240" w:lineRule="atLeast"/>
              <w:ind w:left="-61" w:right="-25"/>
              <w:jc w:val="center"/>
              <w:rPr>
                <w:rFonts w:ascii="Times New Roman" w:hAnsi="Times New Roman" w:cs="Times New Roman"/>
                <w:i/>
                <w:iCs/>
                <w:sz w:val="16"/>
                <w:szCs w:val="16"/>
              </w:rPr>
            </w:pPr>
            <w:r>
              <w:rPr>
                <w:rFonts w:ascii="Times New Roman" w:hAnsi="Times New Roman" w:cs="Times New Roman"/>
                <w:i/>
                <w:iCs/>
                <w:sz w:val="16"/>
                <w:szCs w:val="16"/>
              </w:rPr>
              <w:t>(in million Baht)</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545BD2" w:rsidRDefault="007769C4" w:rsidP="00B918EE">
            <w:pPr>
              <w:spacing w:after="0" w:line="240" w:lineRule="atLeast"/>
              <w:ind w:left="549" w:right="-25"/>
              <w:rPr>
                <w:rFonts w:ascii="Times New Roman" w:hAnsi="Times New Roman" w:cs="Times New Roman"/>
                <w:b/>
                <w:bCs/>
                <w:i/>
                <w:iCs/>
                <w:sz w:val="16"/>
                <w:szCs w:val="16"/>
              </w:rPr>
            </w:pPr>
            <w:r>
              <w:rPr>
                <w:rFonts w:ascii="Times New Roman" w:hAnsi="Times New Roman" w:cs="Times New Roman"/>
                <w:b/>
                <w:bCs/>
                <w:i/>
                <w:iCs/>
                <w:sz w:val="16"/>
                <w:szCs w:val="16"/>
              </w:rPr>
              <w:t>Financial Liabilities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Angsana New"/>
                <w:sz w:val="16"/>
                <w:szCs w:val="16"/>
                <w:lang w:val="en-GB"/>
              </w:rPr>
              <w:t>Short-term loan from</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w:t>
            </w:r>
            <w:r w:rsidRPr="00545BD2">
              <w:rPr>
                <w:rFonts w:ascii="Times New Roman" w:hAnsi="Times New Roman" w:cs="Times New Roman"/>
                <w:sz w:val="16"/>
                <w:szCs w:val="16"/>
              </w:rPr>
              <w:t>financial institutions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Trade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314</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314</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314</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573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573</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573</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Other current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41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20</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20</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20</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Retention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21</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21</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22</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22</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22</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Angsana New"/>
                <w:sz w:val="16"/>
                <w:szCs w:val="16"/>
                <w:lang w:val="en-GB"/>
              </w:rPr>
              <w:t>Long-term loan from</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 xml:space="preserve">  financial institutions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145</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135</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280</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355</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158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r w:rsidR="000C7C86">
              <w:rPr>
                <w:rFonts w:ascii="Times New Roman" w:hAnsi="Times New Roman" w:cstheme="minorBidi"/>
                <w:sz w:val="16"/>
                <w:szCs w:val="16"/>
                <w:lang w:val="en-GB"/>
              </w:rPr>
              <w:t>7</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355</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Lease liabilities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181</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81</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100</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181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277</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98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179</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277</w:t>
            </w:r>
          </w:p>
        </w:tc>
      </w:tr>
      <w:tr w:rsidR="007769C4" w:rsidRPr="00621A67" w:rsidTr="00B918EE">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977</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742</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235</w:t>
            </w:r>
          </w:p>
        </w:tc>
        <w:tc>
          <w:tcPr>
            <w:tcW w:w="178" w:type="dxa"/>
            <w:tcBorders>
              <w:bottom w:val="nil"/>
            </w:tcBorders>
            <w:shd w:val="clear" w:color="auto" w:fill="auto"/>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39"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977</w:t>
            </w: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1,247</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871</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376</w:t>
            </w:r>
          </w:p>
        </w:tc>
        <w:tc>
          <w:tcPr>
            <w:tcW w:w="178" w:type="dxa"/>
            <w:tcBorders>
              <w:bottom w:val="nil"/>
            </w:tcBorders>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61"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1,247</w:t>
            </w:r>
          </w:p>
        </w:tc>
      </w:tr>
    </w:tbl>
    <w:p w:rsidR="007769C4" w:rsidRDefault="007769C4" w:rsidP="007769C4">
      <w:pPr>
        <w:spacing w:after="0" w:line="240" w:lineRule="atLeast"/>
        <w:ind w:left="549" w:right="-25"/>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7769C4" w:rsidRPr="00621A67" w:rsidTr="00B918EE">
        <w:trPr>
          <w:tblHeader/>
        </w:trPr>
        <w:tc>
          <w:tcPr>
            <w:tcW w:w="2268" w:type="dxa"/>
            <w:shd w:val="clear" w:color="auto" w:fill="auto"/>
            <w:hideMark/>
          </w:tcPr>
          <w:p w:rsidR="007769C4" w:rsidRPr="001A2759" w:rsidRDefault="007769C4" w:rsidP="00B918EE">
            <w:pPr>
              <w:spacing w:after="0" w:line="240" w:lineRule="atLeast"/>
              <w:ind w:right="-25"/>
              <w:rPr>
                <w:rFonts w:ascii="Times New Roman" w:hAnsi="Times New Roman" w:cs="Times New Roman"/>
                <w:sz w:val="20"/>
                <w:szCs w:val="20"/>
              </w:rPr>
            </w:pPr>
          </w:p>
        </w:tc>
        <w:tc>
          <w:tcPr>
            <w:tcW w:w="8363" w:type="dxa"/>
            <w:gridSpan w:val="15"/>
            <w:hideMark/>
          </w:tcPr>
          <w:p w:rsidR="007769C4" w:rsidRPr="001A2759" w:rsidRDefault="007769C4" w:rsidP="00B918EE">
            <w:pPr>
              <w:spacing w:after="0" w:line="240" w:lineRule="atLeast"/>
              <w:ind w:left="-61" w:right="-25"/>
              <w:jc w:val="center"/>
              <w:rPr>
                <w:rFonts w:ascii="Times New Roman" w:hAnsi="Times New Roman" w:cs="Times New Roman"/>
                <w:b/>
                <w:bCs/>
                <w:sz w:val="20"/>
                <w:szCs w:val="20"/>
              </w:rPr>
            </w:pPr>
            <w:r>
              <w:rPr>
                <w:rFonts w:ascii="Times New Roman" w:hAnsi="Times New Roman" w:cs="Times New Roman"/>
                <w:b/>
                <w:bCs/>
                <w:sz w:val="20"/>
                <w:szCs w:val="20"/>
              </w:rPr>
              <w:t>Separate</w:t>
            </w:r>
            <w:r w:rsidRPr="001A2759">
              <w:rPr>
                <w:rFonts w:ascii="Times New Roman" w:hAnsi="Times New Roman" w:cs="Times New Roman"/>
                <w:b/>
                <w:bCs/>
                <w:sz w:val="20"/>
                <w:szCs w:val="20"/>
              </w:rPr>
              <w:t xml:space="preserve"> financial statements</w:t>
            </w:r>
          </w:p>
        </w:tc>
      </w:tr>
      <w:tr w:rsidR="007769C4" w:rsidRPr="00621A67" w:rsidTr="00B918EE">
        <w:tblPrEx>
          <w:tblBorders>
            <w:bottom w:val="single" w:sz="4" w:space="0" w:color="auto"/>
          </w:tblBorders>
          <w:tblCellMar>
            <w:left w:w="79" w:type="dxa"/>
            <w:right w:w="79" w:type="dxa"/>
          </w:tblCellMar>
        </w:tblPrEx>
        <w:trPr>
          <w:cantSplit/>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3969"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sidRPr="00621A67">
              <w:rPr>
                <w:rFonts w:ascii="Times New Roman" w:hAnsi="Times New Roman" w:cs="Times New Roman"/>
                <w:b/>
                <w:bCs/>
                <w:sz w:val="16"/>
                <w:szCs w:val="16"/>
              </w:rPr>
              <w:t>202</w:t>
            </w:r>
            <w:r w:rsidR="000C7C86">
              <w:rPr>
                <w:rFonts w:ascii="Times New Roman" w:hAnsi="Times New Roman" w:cs="Times New Roman"/>
                <w:b/>
                <w:bCs/>
                <w:sz w:val="16"/>
                <w:szCs w:val="16"/>
              </w:rPr>
              <w:t>1</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p>
        </w:tc>
        <w:tc>
          <w:tcPr>
            <w:tcW w:w="4216" w:type="dxa"/>
            <w:gridSpan w:val="7"/>
          </w:tcPr>
          <w:p w:rsidR="007769C4" w:rsidRPr="00621A67" w:rsidRDefault="007769C4" w:rsidP="00B918EE">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w:t>
            </w:r>
            <w:r w:rsidR="000C7C86">
              <w:rPr>
                <w:rFonts w:ascii="Times New Roman" w:hAnsi="Times New Roman" w:cs="Times New Roman"/>
                <w:b/>
                <w:bCs/>
                <w:sz w:val="16"/>
                <w:szCs w:val="16"/>
              </w:rPr>
              <w:t>0</w:t>
            </w:r>
          </w:p>
        </w:tc>
      </w:tr>
      <w:tr w:rsidR="007769C4" w:rsidRPr="00621A67" w:rsidTr="00B918EE">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624" w:type="dxa"/>
            <w:vAlign w:val="bottom"/>
            <w:hideMark/>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1 year or less</w:t>
            </w:r>
          </w:p>
        </w:tc>
        <w:tc>
          <w:tcPr>
            <w:tcW w:w="179"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4" w:type="dxa"/>
            <w:vAlign w:val="bottom"/>
            <w:hideMark/>
          </w:tcPr>
          <w:p w:rsidR="007769C4" w:rsidRPr="00545BD2" w:rsidRDefault="007769C4" w:rsidP="00B918EE">
            <w:pPr>
              <w:spacing w:after="0" w:line="240" w:lineRule="atLeast"/>
              <w:ind w:left="-61" w:right="-25"/>
              <w:jc w:val="center"/>
              <w:rPr>
                <w:rFonts w:ascii="Times New Roman" w:hAnsi="Times New Roman" w:cs="Times New Roman"/>
                <w:sz w:val="16"/>
                <w:szCs w:val="16"/>
              </w:rPr>
            </w:pPr>
            <w:r w:rsidRPr="00545BD2">
              <w:rPr>
                <w:rFonts w:ascii="Times New Roman" w:hAnsi="Times New Roman" w:cs="Times New Roman"/>
                <w:sz w:val="16"/>
                <w:szCs w:val="16"/>
              </w:rPr>
              <w:t xml:space="preserve">More than </w:t>
            </w:r>
            <w:r w:rsidRPr="00545BD2">
              <w:rPr>
                <w:rFonts w:ascii="Times New Roman" w:hAnsi="Times New Roman" w:cs="Times New Roman"/>
                <w:sz w:val="16"/>
                <w:szCs w:val="16"/>
                <w:cs/>
              </w:rPr>
              <w:t xml:space="preserve">1 </w:t>
            </w:r>
            <w:r w:rsidRPr="00545BD2">
              <w:rPr>
                <w:rFonts w:ascii="Times New Roman" w:hAnsi="Times New Roman" w:cs="Times New Roman"/>
                <w:sz w:val="16"/>
                <w:szCs w:val="16"/>
              </w:rPr>
              <w:t>year but less than 5</w:t>
            </w:r>
            <w:r w:rsidRPr="00545BD2">
              <w:rPr>
                <w:rFonts w:ascii="Times New Roman" w:hAnsi="Times New Roman" w:cs="Times New Roman"/>
                <w:sz w:val="16"/>
                <w:szCs w:val="16"/>
                <w:cs/>
              </w:rPr>
              <w:t xml:space="preserve"> </w:t>
            </w:r>
            <w:r w:rsidRPr="00545BD2">
              <w:rPr>
                <w:rFonts w:ascii="Times New Roman" w:hAnsi="Times New Roman" w:cs="Times New Roman"/>
                <w:sz w:val="16"/>
                <w:szCs w:val="16"/>
              </w:rPr>
              <w:t>years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39" w:type="dxa"/>
            <w:vAlign w:val="bottom"/>
            <w:hideMark/>
          </w:tcPr>
          <w:p w:rsidR="007769C4" w:rsidRPr="00545BD2"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Total</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Carrying amounts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1 year or less</w:t>
            </w:r>
          </w:p>
        </w:tc>
        <w:tc>
          <w:tcPr>
            <w:tcW w:w="178" w:type="dxa"/>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07" w:type="dxa"/>
            <w:vAlign w:val="bottom"/>
          </w:tcPr>
          <w:p w:rsidR="007769C4" w:rsidRPr="00545BD2" w:rsidRDefault="007769C4" w:rsidP="00B918EE">
            <w:pPr>
              <w:spacing w:after="0" w:line="240" w:lineRule="atLeast"/>
              <w:ind w:left="-61" w:right="-25"/>
              <w:jc w:val="center"/>
              <w:rPr>
                <w:rFonts w:ascii="Times New Roman" w:hAnsi="Times New Roman" w:cs="Times New Roman"/>
                <w:sz w:val="16"/>
                <w:szCs w:val="16"/>
              </w:rPr>
            </w:pPr>
            <w:r w:rsidRPr="00545BD2">
              <w:rPr>
                <w:rFonts w:ascii="Times New Roman" w:hAnsi="Times New Roman" w:cs="Times New Roman"/>
                <w:sz w:val="16"/>
                <w:szCs w:val="16"/>
              </w:rPr>
              <w:t xml:space="preserve">More than </w:t>
            </w:r>
            <w:r w:rsidRPr="00545BD2">
              <w:rPr>
                <w:rFonts w:ascii="Times New Roman" w:hAnsi="Times New Roman" w:cs="Times New Roman"/>
                <w:sz w:val="16"/>
                <w:szCs w:val="16"/>
                <w:cs/>
              </w:rPr>
              <w:t xml:space="preserve">1 </w:t>
            </w:r>
            <w:r w:rsidRPr="00545BD2">
              <w:rPr>
                <w:rFonts w:ascii="Times New Roman" w:hAnsi="Times New Roman" w:cs="Times New Roman"/>
                <w:sz w:val="16"/>
                <w:szCs w:val="16"/>
              </w:rPr>
              <w:t>year but less than 5</w:t>
            </w:r>
            <w:r w:rsidRPr="00545BD2">
              <w:rPr>
                <w:rFonts w:ascii="Times New Roman" w:hAnsi="Times New Roman" w:cs="Times New Roman"/>
                <w:sz w:val="16"/>
                <w:szCs w:val="16"/>
                <w:cs/>
              </w:rPr>
              <w:t xml:space="preserve"> </w:t>
            </w:r>
            <w:r w:rsidRPr="00545BD2">
              <w:rPr>
                <w:rFonts w:ascii="Times New Roman" w:hAnsi="Times New Roman" w:cs="Times New Roman"/>
                <w:sz w:val="16"/>
                <w:szCs w:val="16"/>
              </w:rPr>
              <w:t>years</w:t>
            </w:r>
          </w:p>
        </w:tc>
        <w:tc>
          <w:tcPr>
            <w:tcW w:w="178" w:type="dxa"/>
            <w:vAlign w:val="bottom"/>
          </w:tcPr>
          <w:p w:rsidR="007769C4" w:rsidRPr="00621A67" w:rsidRDefault="007769C4" w:rsidP="00B918EE">
            <w:pPr>
              <w:spacing w:after="0" w:line="240" w:lineRule="atLeast"/>
              <w:ind w:left="-61" w:right="-25"/>
              <w:jc w:val="center"/>
              <w:rPr>
                <w:rFonts w:ascii="Times New Roman" w:hAnsi="Times New Roman" w:cs="Times New Roman"/>
                <w:sz w:val="16"/>
                <w:szCs w:val="16"/>
              </w:rPr>
            </w:pPr>
          </w:p>
        </w:tc>
        <w:tc>
          <w:tcPr>
            <w:tcW w:w="961" w:type="dxa"/>
            <w:vAlign w:val="bottom"/>
          </w:tcPr>
          <w:p w:rsidR="007769C4" w:rsidRPr="00545BD2" w:rsidRDefault="007769C4" w:rsidP="00B918EE">
            <w:pPr>
              <w:spacing w:after="0" w:line="240" w:lineRule="atLeast"/>
              <w:ind w:left="-61" w:right="-25"/>
              <w:jc w:val="center"/>
              <w:rPr>
                <w:rFonts w:ascii="Times New Roman" w:hAnsi="Times New Roman" w:cs="Times New Roman"/>
                <w:sz w:val="16"/>
                <w:szCs w:val="16"/>
              </w:rPr>
            </w:pPr>
            <w:r>
              <w:rPr>
                <w:rFonts w:ascii="Times New Roman" w:hAnsi="Times New Roman" w:cs="Times New Roman"/>
                <w:sz w:val="16"/>
                <w:szCs w:val="16"/>
              </w:rPr>
              <w:t>Total</w:t>
            </w:r>
          </w:p>
        </w:tc>
      </w:tr>
      <w:tr w:rsidR="007769C4" w:rsidRPr="00621A67" w:rsidTr="00B918EE">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7769C4" w:rsidRPr="00BF1D08" w:rsidRDefault="007769C4" w:rsidP="00B918EE">
            <w:pPr>
              <w:spacing w:after="0" w:line="240" w:lineRule="atLeast"/>
              <w:ind w:left="-61" w:right="-25"/>
              <w:jc w:val="center"/>
              <w:rPr>
                <w:rFonts w:ascii="Times New Roman" w:hAnsi="Times New Roman" w:cs="Times New Roman"/>
                <w:i/>
                <w:iCs/>
                <w:sz w:val="16"/>
                <w:szCs w:val="16"/>
              </w:rPr>
            </w:pPr>
            <w:r>
              <w:rPr>
                <w:rFonts w:ascii="Times New Roman" w:hAnsi="Times New Roman" w:cs="Times New Roman"/>
                <w:i/>
                <w:iCs/>
                <w:sz w:val="16"/>
                <w:szCs w:val="16"/>
              </w:rPr>
              <w:t>(in million Baht)</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545BD2" w:rsidRDefault="007769C4" w:rsidP="00B918EE">
            <w:pPr>
              <w:spacing w:after="0" w:line="240" w:lineRule="atLeast"/>
              <w:ind w:left="549" w:right="-25"/>
              <w:rPr>
                <w:rFonts w:ascii="Times New Roman" w:hAnsi="Times New Roman" w:cs="Times New Roman"/>
                <w:b/>
                <w:bCs/>
                <w:i/>
                <w:iCs/>
                <w:sz w:val="16"/>
                <w:szCs w:val="16"/>
              </w:rPr>
            </w:pPr>
            <w:r>
              <w:rPr>
                <w:rFonts w:ascii="Times New Roman" w:hAnsi="Times New Roman" w:cs="Times New Roman"/>
                <w:b/>
                <w:bCs/>
                <w:i/>
                <w:iCs/>
                <w:sz w:val="16"/>
                <w:szCs w:val="16"/>
              </w:rPr>
              <w:t>Financial Liabilities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Angsana New"/>
                <w:sz w:val="16"/>
                <w:szCs w:val="16"/>
                <w:lang w:val="en-GB"/>
              </w:rPr>
              <w:t>Short-term loan from</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621A67">
              <w:rPr>
                <w:rFonts w:ascii="Times New Roman" w:hAnsi="Times New Roman" w:cs="Times New Roman"/>
                <w:sz w:val="16"/>
                <w:szCs w:val="16"/>
              </w:rPr>
              <w:t xml:space="preserve">  </w:t>
            </w:r>
            <w:r w:rsidRPr="00545BD2">
              <w:rPr>
                <w:rFonts w:ascii="Times New Roman" w:hAnsi="Times New Roman" w:cs="Times New Roman"/>
                <w:sz w:val="16"/>
                <w:szCs w:val="16"/>
              </w:rPr>
              <w:t>financial institutions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140</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Trade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286</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286</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286</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528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528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528</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Other current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39</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39</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39</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Retention payables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5</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7</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Angsana New"/>
                <w:sz w:val="16"/>
                <w:szCs w:val="16"/>
                <w:lang w:val="en-GB"/>
              </w:rPr>
              <w:t>Long-term loan from</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 xml:space="preserve">  financial institutions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280</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145</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135</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280</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340</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148</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192</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340</w:t>
            </w:r>
          </w:p>
        </w:tc>
      </w:tr>
      <w:tr w:rsidR="007769C4" w:rsidRPr="00621A67" w:rsidTr="00B918EE">
        <w:tblPrEx>
          <w:tblBorders>
            <w:bottom w:val="single" w:sz="4" w:space="0" w:color="auto"/>
          </w:tblBorders>
          <w:tblCellMar>
            <w:left w:w="79" w:type="dxa"/>
            <w:right w:w="79" w:type="dxa"/>
          </w:tblCellMar>
        </w:tblPrEx>
        <w:trPr>
          <w:cantSplit/>
        </w:trPr>
        <w:tc>
          <w:tcPr>
            <w:tcW w:w="2268" w:type="dxa"/>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r w:rsidRPr="00545BD2">
              <w:rPr>
                <w:rFonts w:ascii="Times New Roman" w:hAnsi="Times New Roman" w:cs="Times New Roman"/>
                <w:sz w:val="16"/>
                <w:szCs w:val="16"/>
              </w:rPr>
              <w:t>Lease liabilities</w:t>
            </w:r>
          </w:p>
        </w:tc>
        <w:tc>
          <w:tcPr>
            <w:tcW w:w="907"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181</w:t>
            </w:r>
          </w:p>
        </w:tc>
        <w:tc>
          <w:tcPr>
            <w:tcW w:w="178"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81</w:t>
            </w:r>
          </w:p>
        </w:tc>
        <w:tc>
          <w:tcPr>
            <w:tcW w:w="179" w:type="dxa"/>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100</w:t>
            </w:r>
          </w:p>
        </w:tc>
        <w:tc>
          <w:tcPr>
            <w:tcW w:w="178" w:type="dxa"/>
            <w:shd w:val="clear" w:color="auto" w:fill="auto"/>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181</w:t>
            </w:r>
          </w:p>
        </w:tc>
        <w:tc>
          <w:tcPr>
            <w:tcW w:w="178" w:type="dxa"/>
          </w:tcPr>
          <w:p w:rsidR="007769C4" w:rsidRPr="00621A67" w:rsidRDefault="007769C4" w:rsidP="00B918EE">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275</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96</w:t>
            </w:r>
          </w:p>
        </w:tc>
        <w:tc>
          <w:tcPr>
            <w:tcW w:w="178" w:type="dxa"/>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179</w:t>
            </w:r>
          </w:p>
        </w:tc>
        <w:tc>
          <w:tcPr>
            <w:tcW w:w="178" w:type="dxa"/>
          </w:tcPr>
          <w:p w:rsidR="007769C4" w:rsidRPr="00621A67" w:rsidRDefault="007769C4" w:rsidP="00B918E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heme="minorBidi"/>
                <w:sz w:val="16"/>
                <w:szCs w:val="16"/>
                <w:lang w:val="en-GB"/>
              </w:rPr>
              <w:t>275</w:t>
            </w:r>
          </w:p>
        </w:tc>
      </w:tr>
      <w:tr w:rsidR="007769C4" w:rsidRPr="00621A67" w:rsidTr="00B918EE">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07"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931</w:t>
            </w:r>
          </w:p>
        </w:tc>
        <w:tc>
          <w:tcPr>
            <w:tcW w:w="178"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696</w:t>
            </w:r>
          </w:p>
        </w:tc>
        <w:tc>
          <w:tcPr>
            <w:tcW w:w="179" w:type="dxa"/>
            <w:tcBorders>
              <w:bottom w:val="nil"/>
            </w:tcBorders>
            <w:shd w:val="clear" w:color="auto" w:fill="auto"/>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235</w:t>
            </w:r>
          </w:p>
        </w:tc>
        <w:tc>
          <w:tcPr>
            <w:tcW w:w="178" w:type="dxa"/>
            <w:tcBorders>
              <w:bottom w:val="nil"/>
            </w:tcBorders>
            <w:shd w:val="clear" w:color="auto" w:fill="auto"/>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39" w:type="dxa"/>
            <w:tcBorders>
              <w:top w:val="single" w:sz="4" w:space="0" w:color="auto"/>
              <w:bottom w:val="double" w:sz="4" w:space="0" w:color="auto"/>
            </w:tcBorders>
            <w:shd w:val="clear" w:color="auto" w:fill="auto"/>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931</w:t>
            </w:r>
          </w:p>
        </w:tc>
        <w:tc>
          <w:tcPr>
            <w:tcW w:w="178" w:type="dxa"/>
            <w:tcBorders>
              <w:bottom w:val="nil"/>
            </w:tcBorders>
          </w:tcPr>
          <w:p w:rsidR="007769C4" w:rsidRPr="00621A67" w:rsidRDefault="007769C4" w:rsidP="00B918EE">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1,169</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798</w:t>
            </w:r>
          </w:p>
        </w:tc>
        <w:tc>
          <w:tcPr>
            <w:tcW w:w="178" w:type="dxa"/>
            <w:tcBorders>
              <w:bottom w:val="nil"/>
            </w:tcBorders>
            <w:vAlign w:val="bottom"/>
          </w:tcPr>
          <w:p w:rsidR="007769C4" w:rsidRPr="00621A67" w:rsidRDefault="007769C4" w:rsidP="00B918E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7769C4" w:rsidRPr="00621A67" w:rsidRDefault="007769C4" w:rsidP="00B918E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371</w:t>
            </w:r>
          </w:p>
        </w:tc>
        <w:tc>
          <w:tcPr>
            <w:tcW w:w="178" w:type="dxa"/>
            <w:tcBorders>
              <w:bottom w:val="nil"/>
            </w:tcBorders>
          </w:tcPr>
          <w:p w:rsidR="007769C4" w:rsidRPr="00621A67" w:rsidRDefault="007769C4" w:rsidP="00B918EE">
            <w:pPr>
              <w:spacing w:after="0" w:line="240" w:lineRule="atLeast"/>
              <w:ind w:left="549" w:right="-25"/>
              <w:rPr>
                <w:rFonts w:ascii="Times New Roman" w:hAnsi="Times New Roman" w:cs="Times New Roman"/>
                <w:sz w:val="16"/>
                <w:szCs w:val="16"/>
              </w:rPr>
            </w:pPr>
          </w:p>
        </w:tc>
        <w:tc>
          <w:tcPr>
            <w:tcW w:w="961" w:type="dxa"/>
            <w:tcBorders>
              <w:top w:val="single" w:sz="4" w:space="0" w:color="auto"/>
              <w:bottom w:val="double" w:sz="4" w:space="0" w:color="auto"/>
            </w:tcBorders>
            <w:vAlign w:val="bottom"/>
          </w:tcPr>
          <w:p w:rsidR="007769C4" w:rsidRPr="00621A67" w:rsidRDefault="007769C4" w:rsidP="00B918EE">
            <w:pPr>
              <w:tabs>
                <w:tab w:val="decimal" w:pos="205"/>
              </w:tabs>
              <w:spacing w:after="0" w:line="240" w:lineRule="atLeast"/>
              <w:ind w:left="-93" w:right="-96"/>
              <w:jc w:val="center"/>
              <w:rPr>
                <w:rFonts w:ascii="Times New Roman" w:hAnsi="Times New Roman" w:cstheme="minorBidi"/>
                <w:b/>
                <w:bCs/>
                <w:sz w:val="16"/>
                <w:szCs w:val="16"/>
                <w:lang w:val="en-GB"/>
              </w:rPr>
            </w:pPr>
            <w:r>
              <w:rPr>
                <w:rFonts w:ascii="Times New Roman" w:hAnsi="Times New Roman" w:cstheme="minorBidi"/>
                <w:b/>
                <w:bCs/>
                <w:sz w:val="16"/>
                <w:szCs w:val="16"/>
                <w:lang w:val="en-GB"/>
              </w:rPr>
              <w:t>1,169</w:t>
            </w:r>
          </w:p>
        </w:tc>
      </w:tr>
    </w:tbl>
    <w:p w:rsidR="007769C4" w:rsidRDefault="007769C4" w:rsidP="007769C4">
      <w:pPr>
        <w:spacing w:after="0" w:line="240" w:lineRule="atLeast"/>
        <w:ind w:left="549" w:right="-25"/>
        <w:rPr>
          <w:rFonts w:ascii="Times New Roman" w:hAnsi="Times New Roman" w:cs="Times New Roman"/>
          <w:szCs w:val="22"/>
        </w:rPr>
      </w:pPr>
    </w:p>
    <w:p w:rsidR="007769C4" w:rsidRPr="0054507F" w:rsidRDefault="007769C4" w:rsidP="007769C4">
      <w:pPr>
        <w:tabs>
          <w:tab w:val="left" w:pos="567"/>
        </w:tabs>
        <w:spacing w:after="0" w:line="240" w:lineRule="atLeast"/>
        <w:ind w:left="540" w:right="-25"/>
        <w:jc w:val="thaiDistribute"/>
        <w:rPr>
          <w:rFonts w:ascii="Times New Roman" w:hAnsi="Times New Roman" w:cs="Times New Roman"/>
          <w:szCs w:val="22"/>
        </w:rPr>
      </w:pPr>
      <w:r w:rsidRPr="0054507F">
        <w:rPr>
          <w:rFonts w:ascii="Times New Roman" w:hAnsi="Times New Roman" w:cs="Times New Roman"/>
          <w:szCs w:val="22"/>
        </w:rPr>
        <w:t>Significant financial assets and liabilities classified by type of interest rates are summarized in the table below, with those financial assets and liabilities that carry fixed interest rates further classified based on the maturity date or the reprising date if this occurs before the maturity date.</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54507F" w:rsidRDefault="007769C4" w:rsidP="007769C4">
      <w:pPr>
        <w:tabs>
          <w:tab w:val="left" w:pos="567"/>
        </w:tabs>
        <w:spacing w:after="0" w:line="240" w:lineRule="atLeast"/>
        <w:ind w:left="540" w:right="-25"/>
        <w:jc w:val="thaiDistribute"/>
        <w:rPr>
          <w:rFonts w:ascii="Times New Roman" w:hAnsi="Times New Roman" w:cs="Times New Roman"/>
          <w:b/>
          <w:bCs/>
          <w:i/>
          <w:iCs/>
          <w:szCs w:val="22"/>
        </w:rPr>
      </w:pPr>
      <w:r w:rsidRPr="0054507F">
        <w:rPr>
          <w:rFonts w:ascii="Times New Roman" w:hAnsi="Times New Roman" w:cs="Times New Roman"/>
          <w:b/>
          <w:bCs/>
          <w:i/>
          <w:iCs/>
          <w:szCs w:val="22"/>
        </w:rPr>
        <w:t>As at 31 December 2021</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heme="minorBidi"/>
                <w:b/>
                <w:bCs/>
                <w:sz w:val="18"/>
                <w:szCs w:val="18"/>
                <w:cs/>
              </w:rPr>
            </w:pPr>
            <w:r w:rsidRPr="00C769AE">
              <w:rPr>
                <w:rFonts w:ascii="Times New Roman" w:hAnsi="Times New Roman" w:cs="Times New Roman"/>
                <w:b/>
                <w:bCs/>
                <w:sz w:val="18"/>
                <w:szCs w:val="18"/>
              </w:rPr>
              <w:t>Consolidated financial statements</w:t>
            </w: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7769C4" w:rsidRPr="003B67AD" w:rsidRDefault="007769C4" w:rsidP="00B918EE">
            <w:pPr>
              <w:spacing w:after="0" w:line="240" w:lineRule="atLeast"/>
              <w:ind w:right="-25"/>
              <w:jc w:val="center"/>
              <w:rPr>
                <w:rFonts w:ascii="Times New Roman" w:hAnsi="Times New Roman" w:cstheme="minorBidi"/>
                <w:sz w:val="18"/>
                <w:szCs w:val="18"/>
                <w:cs/>
              </w:rPr>
            </w:pP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Non-</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7769C4" w:rsidRPr="00C769AE" w:rsidRDefault="000C7C86"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w:t>
            </w:r>
            <w:r w:rsidR="007769C4" w:rsidRPr="00C769AE">
              <w:rPr>
                <w:rFonts w:ascii="Times New Roman" w:hAnsi="Times New Roman" w:cs="Times New Roman"/>
                <w:sz w:val="18"/>
                <w:szCs w:val="18"/>
              </w:rPr>
              <w:t>nterest rate</w:t>
            </w: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interest</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 per</w:t>
            </w:r>
          </w:p>
        </w:tc>
      </w:tr>
      <w:tr w:rsidR="007769C4" w:rsidRPr="00C769AE" w:rsidTr="00B918EE">
        <w:trPr>
          <w:tblHeader/>
        </w:trPr>
        <w:tc>
          <w:tcPr>
            <w:tcW w:w="226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bearing</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Total</w:t>
            </w: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annum)</w:t>
            </w:r>
          </w:p>
        </w:tc>
      </w:tr>
      <w:tr w:rsidR="007769C4" w:rsidRPr="00C769AE" w:rsidTr="00B918EE">
        <w:tc>
          <w:tcPr>
            <w:tcW w:w="226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imes New Roman"/>
                <w:i/>
                <w:iCs/>
                <w:sz w:val="18"/>
                <w:szCs w:val="18"/>
              </w:rPr>
            </w:pPr>
            <w:r>
              <w:rPr>
                <w:rFonts w:ascii="Times New Roman" w:hAnsi="Times New Roman" w:cs="Times New Roman"/>
                <w:i/>
                <w:iCs/>
                <w:sz w:val="18"/>
                <w:szCs w:val="18"/>
              </w:rPr>
              <w:t>(in million Baht)</w:t>
            </w:r>
          </w:p>
        </w:tc>
      </w:tr>
      <w:tr w:rsidR="007769C4" w:rsidRPr="00C769AE" w:rsidTr="00B918EE">
        <w:tc>
          <w:tcPr>
            <w:tcW w:w="226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r w:rsidRPr="00C769AE">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230</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w:t>
            </w:r>
          </w:p>
        </w:tc>
        <w:tc>
          <w:tcPr>
            <w:tcW w:w="284" w:type="dxa"/>
            <w:tcBorders>
              <w:top w:val="nil"/>
              <w:left w:val="nil"/>
              <w:bottom w:val="nil"/>
              <w:right w:val="nil"/>
            </w:tcBorders>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231</w:t>
            </w:r>
          </w:p>
        </w:tc>
        <w:tc>
          <w:tcPr>
            <w:tcW w:w="285" w:type="dxa"/>
            <w:tcBorders>
              <w:top w:val="nil"/>
              <w:left w:val="nil"/>
              <w:bottom w:val="nil"/>
              <w:right w:val="nil"/>
            </w:tcBorders>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0.25-0.50</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345</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345</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27</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27</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144</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144</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0C7C86" w:rsidRPr="00C769AE" w:rsidTr="00B918EE">
        <w:tc>
          <w:tcPr>
            <w:tcW w:w="2261" w:type="dxa"/>
            <w:tcBorders>
              <w:top w:val="nil"/>
              <w:left w:val="nil"/>
              <w:bottom w:val="nil"/>
              <w:right w:val="nil"/>
            </w:tcBorders>
            <w:shd w:val="clear" w:color="auto" w:fill="auto"/>
            <w:noWrap/>
            <w:vAlign w:val="bottom"/>
          </w:tcPr>
          <w:p w:rsidR="000C7C86" w:rsidRPr="00C769AE" w:rsidRDefault="000C7C86"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  a</w:t>
            </w:r>
            <w:r w:rsidRPr="00C769AE">
              <w:rPr>
                <w:rFonts w:ascii="Times New Roman" w:hAnsi="Times New Roman" w:cs="Times New Roman"/>
                <w:sz w:val="18"/>
                <w:szCs w:val="18"/>
              </w:rPr>
              <w:t>ssets</w:t>
            </w:r>
          </w:p>
        </w:tc>
        <w:tc>
          <w:tcPr>
            <w:tcW w:w="851" w:type="dxa"/>
            <w:tcBorders>
              <w:top w:val="nil"/>
              <w:left w:val="nil"/>
              <w:bottom w:val="nil"/>
              <w:right w:val="nil"/>
            </w:tcBorders>
            <w:shd w:val="clear" w:color="auto" w:fill="FFFFFF"/>
            <w:noWrap/>
            <w:vAlign w:val="bottom"/>
          </w:tcPr>
          <w:p w:rsidR="000C7C86" w:rsidRPr="00C769AE" w:rsidRDefault="000C7C86"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rsidR="000C7C86" w:rsidRPr="00C769AE" w:rsidRDefault="000C7C86"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0C7C86" w:rsidRPr="00C769AE" w:rsidRDefault="000C7C86"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0C7C86" w:rsidRPr="00C769AE" w:rsidRDefault="000C7C86"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0C7C86" w:rsidRPr="00C769AE" w:rsidRDefault="000C7C86"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0C7C86" w:rsidRPr="00C769AE" w:rsidRDefault="000C7C86"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0C7C86" w:rsidRPr="00C769AE" w:rsidRDefault="000C7C86"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w:t>
            </w:r>
          </w:p>
        </w:tc>
        <w:tc>
          <w:tcPr>
            <w:tcW w:w="284" w:type="dxa"/>
            <w:tcBorders>
              <w:top w:val="nil"/>
              <w:left w:val="nil"/>
              <w:bottom w:val="nil"/>
              <w:right w:val="nil"/>
            </w:tcBorders>
            <w:shd w:val="clear" w:color="auto" w:fill="FFFFFF"/>
          </w:tcPr>
          <w:p w:rsidR="000C7C86" w:rsidRPr="00C769AE" w:rsidRDefault="000C7C86"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0C7C86" w:rsidRPr="00C769AE" w:rsidRDefault="000C7C86"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rsidR="000C7C86" w:rsidRPr="00C769AE" w:rsidRDefault="000C7C86"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0C7C86" w:rsidRPr="00C769AE" w:rsidRDefault="000C7C86" w:rsidP="00EC374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0.15-0.20</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213</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213</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lastRenderedPageBreak/>
              <w:t>Other non-current financial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0.80-1.90</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r w:rsidRPr="00C769AE">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Short-term loans from </w:t>
            </w: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  </w:t>
            </w:r>
            <w:r w:rsidRPr="00C769AE">
              <w:rPr>
                <w:rFonts w:ascii="Times New Roman" w:hAnsi="Times New Roman" w:cs="Times New Roman"/>
                <w:sz w:val="18"/>
                <w:szCs w:val="18"/>
              </w:rPr>
              <w:t>financial institutions</w:t>
            </w: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140</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140</w:t>
            </w: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2.40-3.25</w:t>
            </w:r>
          </w:p>
        </w:tc>
      </w:tr>
      <w:tr w:rsidR="007769C4" w:rsidRPr="00C769AE" w:rsidTr="00B918EE">
        <w:tc>
          <w:tcPr>
            <w:tcW w:w="2261" w:type="dxa"/>
            <w:tcBorders>
              <w:top w:val="nil"/>
              <w:left w:val="nil"/>
              <w:bottom w:val="nil"/>
              <w:right w:val="nil"/>
            </w:tcBorders>
            <w:shd w:val="clear" w:color="auto" w:fill="auto"/>
            <w:noWrap/>
            <w:vAlign w:val="bottom"/>
          </w:tcPr>
          <w:p w:rsidR="007769C4"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314</w:t>
            </w: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314</w:t>
            </w: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noWrap/>
          </w:tcPr>
          <w:p w:rsidR="007769C4" w:rsidRPr="00D61B67" w:rsidRDefault="007769C4" w:rsidP="00B918EE">
            <w:pPr>
              <w:spacing w:after="0" w:line="240" w:lineRule="atLeast"/>
              <w:ind w:right="-25"/>
              <w:rPr>
                <w:rFonts w:ascii="Times New Roman" w:hAnsi="Times New Roman" w:cstheme="minorBidi"/>
                <w:sz w:val="18"/>
                <w:szCs w:val="18"/>
                <w:cs/>
              </w:rPr>
            </w:pPr>
            <w:r>
              <w:rPr>
                <w:rFonts w:ascii="Times New Roman" w:hAnsi="Times New Roman" w:cs="Times New Roman"/>
                <w:sz w:val="18"/>
                <w:szCs w:val="18"/>
              </w:rPr>
              <w:t>O</w:t>
            </w:r>
            <w:r w:rsidRPr="00C769AE">
              <w:rPr>
                <w:rFonts w:ascii="Times New Roman" w:hAnsi="Times New Roman" w:cs="Times New Roman"/>
                <w:sz w:val="18"/>
                <w:szCs w:val="18"/>
              </w:rPr>
              <w:t xml:space="preserve">ther </w:t>
            </w:r>
            <w:r>
              <w:rPr>
                <w:rFonts w:ascii="Times New Roman" w:hAnsi="Times New Roman" w:cs="Times New Roman"/>
                <w:sz w:val="18"/>
                <w:szCs w:val="18"/>
              </w:rPr>
              <w:t xml:space="preserve">current </w:t>
            </w:r>
            <w:r w:rsidRPr="00C769AE">
              <w:rPr>
                <w:rFonts w:ascii="Times New Roman" w:hAnsi="Times New Roman" w:cs="Times New Roman"/>
                <w:sz w:val="18"/>
                <w:szCs w:val="18"/>
              </w:rPr>
              <w:t>payables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noWrap/>
            <w:vAlign w:val="bottom"/>
          </w:tcPr>
          <w:p w:rsidR="007769C4"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Retention</w:t>
            </w:r>
            <w:r w:rsidRPr="00C769AE">
              <w:rPr>
                <w:rFonts w:ascii="Times New Roman" w:hAnsi="Times New Roman" w:cs="Times New Roman"/>
                <w:sz w:val="18"/>
                <w:szCs w:val="18"/>
              </w:rPr>
              <w:t xml:space="preserve"> payables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21</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21</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280</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280</w:t>
            </w:r>
          </w:p>
        </w:tc>
        <w:tc>
          <w:tcPr>
            <w:tcW w:w="285"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2.00-4.37</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L</w:t>
            </w:r>
            <w:r w:rsidRPr="00C769AE">
              <w:rPr>
                <w:rFonts w:ascii="Times New Roman" w:hAnsi="Times New Roman" w:cs="Times New Roman"/>
                <w:sz w:val="18"/>
                <w:szCs w:val="18"/>
              </w:rPr>
              <w:t>ease liabilities</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81</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181</w:t>
            </w:r>
          </w:p>
        </w:tc>
        <w:tc>
          <w:tcPr>
            <w:tcW w:w="285"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2.34-8.64</w:t>
            </w:r>
          </w:p>
        </w:tc>
      </w:tr>
    </w:tbl>
    <w:p w:rsidR="007769C4" w:rsidRDefault="007769C4" w:rsidP="007769C4">
      <w:pPr>
        <w:spacing w:after="0" w:line="240" w:lineRule="atLeast"/>
        <w:ind w:right="-25"/>
        <w:rPr>
          <w:rFonts w:ascii="Times New Roman" w:hAnsi="Times New Roman" w:cs="Times New Roman"/>
          <w:sz w:val="18"/>
          <w:szCs w:val="18"/>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heme="minorBidi"/>
                <w:b/>
                <w:bCs/>
                <w:sz w:val="18"/>
                <w:szCs w:val="18"/>
                <w:cs/>
              </w:rPr>
            </w:pPr>
            <w:r>
              <w:rPr>
                <w:rFonts w:ascii="Times New Roman" w:hAnsi="Times New Roman" w:cs="Times New Roman"/>
                <w:b/>
                <w:bCs/>
                <w:sz w:val="18"/>
                <w:szCs w:val="18"/>
              </w:rPr>
              <w:t>Separate</w:t>
            </w:r>
            <w:r w:rsidRPr="00C769AE">
              <w:rPr>
                <w:rFonts w:ascii="Times New Roman" w:hAnsi="Times New Roman" w:cs="Times New Roman"/>
                <w:b/>
                <w:bCs/>
                <w:sz w:val="18"/>
                <w:szCs w:val="18"/>
              </w:rPr>
              <w:t xml:space="preserve"> financial statements</w:t>
            </w: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7769C4" w:rsidRPr="003B67AD" w:rsidRDefault="007769C4" w:rsidP="00B918EE">
            <w:pPr>
              <w:spacing w:after="0" w:line="240" w:lineRule="atLeast"/>
              <w:ind w:right="-25"/>
              <w:jc w:val="center"/>
              <w:rPr>
                <w:rFonts w:ascii="Times New Roman" w:hAnsi="Times New Roman" w:cstheme="minorBidi"/>
                <w:sz w:val="18"/>
                <w:szCs w:val="18"/>
                <w:cs/>
              </w:rPr>
            </w:pP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Non-</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7769C4" w:rsidRPr="00C769AE" w:rsidRDefault="000C7C86"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w:t>
            </w:r>
            <w:r w:rsidR="007769C4" w:rsidRPr="00C769AE">
              <w:rPr>
                <w:rFonts w:ascii="Times New Roman" w:hAnsi="Times New Roman" w:cs="Times New Roman"/>
                <w:sz w:val="18"/>
                <w:szCs w:val="18"/>
              </w:rPr>
              <w:t>nterest rate</w:t>
            </w:r>
          </w:p>
        </w:tc>
      </w:tr>
      <w:tr w:rsidR="007769C4" w:rsidRPr="00C769AE" w:rsidTr="00B918EE">
        <w:trPr>
          <w:tblHeader/>
        </w:trPr>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interest</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 per</w:t>
            </w:r>
          </w:p>
        </w:tc>
      </w:tr>
      <w:tr w:rsidR="007769C4" w:rsidRPr="00C769AE" w:rsidTr="00B918EE">
        <w:trPr>
          <w:tblHeader/>
        </w:trPr>
        <w:tc>
          <w:tcPr>
            <w:tcW w:w="226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bearing</w:t>
            </w:r>
          </w:p>
        </w:tc>
        <w:tc>
          <w:tcPr>
            <w:tcW w:w="284"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Total</w:t>
            </w:r>
          </w:p>
        </w:tc>
        <w:tc>
          <w:tcPr>
            <w:tcW w:w="285" w:type="dxa"/>
            <w:tcBorders>
              <w:top w:val="nil"/>
              <w:left w:val="nil"/>
              <w:right w:val="nil"/>
            </w:tcBorders>
            <w:shd w:val="clear" w:color="auto" w:fill="auto"/>
          </w:tcPr>
          <w:p w:rsidR="007769C4" w:rsidRPr="00C769AE" w:rsidRDefault="007769C4" w:rsidP="00B918EE">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annum)</w:t>
            </w:r>
          </w:p>
        </w:tc>
      </w:tr>
      <w:tr w:rsidR="007769C4" w:rsidRPr="00C769AE" w:rsidTr="00B918EE">
        <w:tc>
          <w:tcPr>
            <w:tcW w:w="226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7769C4" w:rsidRPr="003B67AD" w:rsidRDefault="007769C4" w:rsidP="00B918EE">
            <w:pPr>
              <w:spacing w:after="0" w:line="240" w:lineRule="atLeast"/>
              <w:ind w:right="-25"/>
              <w:jc w:val="center"/>
              <w:rPr>
                <w:rFonts w:ascii="Times New Roman" w:hAnsi="Times New Roman" w:cs="Times New Roman"/>
                <w:i/>
                <w:iCs/>
                <w:sz w:val="18"/>
                <w:szCs w:val="18"/>
              </w:rPr>
            </w:pPr>
            <w:r>
              <w:rPr>
                <w:rFonts w:ascii="Times New Roman" w:hAnsi="Times New Roman" w:cs="Times New Roman"/>
                <w:i/>
                <w:iCs/>
                <w:sz w:val="18"/>
                <w:szCs w:val="18"/>
              </w:rPr>
              <w:t>(in million Baht)</w:t>
            </w:r>
          </w:p>
        </w:tc>
      </w:tr>
      <w:tr w:rsidR="007769C4" w:rsidRPr="00C769AE" w:rsidTr="00B918EE">
        <w:tc>
          <w:tcPr>
            <w:tcW w:w="226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r w:rsidRPr="00C769AE">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7769C4" w:rsidRPr="00C769AE" w:rsidRDefault="007769C4" w:rsidP="00B918EE">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7769C4" w:rsidRPr="00C769AE" w:rsidRDefault="007769C4" w:rsidP="00B918EE">
            <w:pPr>
              <w:spacing w:after="0" w:line="240" w:lineRule="atLeast"/>
              <w:ind w:right="-25"/>
              <w:jc w:val="both"/>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199</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w:t>
            </w:r>
          </w:p>
        </w:tc>
        <w:tc>
          <w:tcPr>
            <w:tcW w:w="284" w:type="dxa"/>
            <w:tcBorders>
              <w:top w:val="nil"/>
              <w:left w:val="nil"/>
              <w:bottom w:val="nil"/>
              <w:right w:val="nil"/>
            </w:tcBorders>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200</w:t>
            </w:r>
          </w:p>
        </w:tc>
        <w:tc>
          <w:tcPr>
            <w:tcW w:w="285" w:type="dxa"/>
            <w:tcBorders>
              <w:top w:val="nil"/>
              <w:left w:val="nil"/>
              <w:bottom w:val="nil"/>
              <w:right w:val="nil"/>
            </w:tcBorders>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0.25-0.50</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345</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345</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D61B67" w:rsidRDefault="007769C4" w:rsidP="00B918EE">
            <w:pPr>
              <w:spacing w:after="0" w:line="240" w:lineRule="atLeast"/>
              <w:ind w:right="-25"/>
              <w:jc w:val="center"/>
              <w:rPr>
                <w:rFonts w:ascii="Times New Roman" w:hAnsi="Times New Roman" w:cstheme="minorBidi"/>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138</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138</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0C7C86"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  a</w:t>
            </w:r>
            <w:r w:rsidR="007769C4" w:rsidRPr="00C769AE">
              <w:rPr>
                <w:rFonts w:ascii="Times New Roman" w:hAnsi="Times New Roman" w:cs="Times New Roman"/>
                <w:sz w:val="18"/>
                <w:szCs w:val="18"/>
              </w:rPr>
              <w:t>ssets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207</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207</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0.80-1.90</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b/>
                <w:bCs/>
                <w:sz w:val="18"/>
                <w:szCs w:val="18"/>
              </w:rPr>
            </w:pPr>
            <w:r w:rsidRPr="00C769AE">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Short-term loans from </w:t>
            </w: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  </w:t>
            </w:r>
            <w:r w:rsidRPr="00C769AE">
              <w:rPr>
                <w:rFonts w:ascii="Times New Roman" w:hAnsi="Times New Roman" w:cs="Times New Roman"/>
                <w:sz w:val="18"/>
                <w:szCs w:val="18"/>
              </w:rPr>
              <w:t>financial institutions</w:t>
            </w:r>
          </w:p>
        </w:tc>
        <w:tc>
          <w:tcPr>
            <w:tcW w:w="851"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140</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140</w:t>
            </w: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2.40-3.25</w:t>
            </w:r>
          </w:p>
        </w:tc>
      </w:tr>
      <w:tr w:rsidR="007769C4" w:rsidRPr="00C769AE" w:rsidTr="00B918EE">
        <w:tc>
          <w:tcPr>
            <w:tcW w:w="2261" w:type="dxa"/>
            <w:tcBorders>
              <w:top w:val="nil"/>
              <w:left w:val="nil"/>
              <w:bottom w:val="nil"/>
              <w:right w:val="nil"/>
            </w:tcBorders>
            <w:shd w:val="clear" w:color="auto" w:fill="auto"/>
            <w:noWrap/>
            <w:vAlign w:val="bottom"/>
          </w:tcPr>
          <w:p w:rsidR="007769C4"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286</w:t>
            </w:r>
          </w:p>
        </w:tc>
        <w:tc>
          <w:tcPr>
            <w:tcW w:w="284"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286</w:t>
            </w:r>
          </w:p>
        </w:tc>
        <w:tc>
          <w:tcPr>
            <w:tcW w:w="285" w:type="dxa"/>
            <w:tcBorders>
              <w:top w:val="nil"/>
              <w:left w:val="nil"/>
              <w:bottom w:val="nil"/>
              <w:right w:val="nil"/>
            </w:tcBorders>
            <w:shd w:val="clear" w:color="auto" w:fill="auto"/>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noWrap/>
          </w:tcPr>
          <w:p w:rsidR="007769C4" w:rsidRPr="00D61B67" w:rsidRDefault="007769C4" w:rsidP="00B918EE">
            <w:pPr>
              <w:spacing w:after="0" w:line="240" w:lineRule="atLeast"/>
              <w:ind w:right="-25"/>
              <w:rPr>
                <w:rFonts w:ascii="Times New Roman" w:hAnsi="Times New Roman" w:cstheme="minorBidi"/>
                <w:sz w:val="18"/>
                <w:szCs w:val="18"/>
                <w:cs/>
              </w:rPr>
            </w:pPr>
            <w:r>
              <w:rPr>
                <w:rFonts w:ascii="Times New Roman" w:hAnsi="Times New Roman" w:cs="Times New Roman"/>
                <w:sz w:val="18"/>
                <w:szCs w:val="18"/>
              </w:rPr>
              <w:t>O</w:t>
            </w:r>
            <w:r w:rsidRPr="00C769AE">
              <w:rPr>
                <w:rFonts w:ascii="Times New Roman" w:hAnsi="Times New Roman" w:cs="Times New Roman"/>
                <w:sz w:val="18"/>
                <w:szCs w:val="18"/>
              </w:rPr>
              <w:t xml:space="preserve">ther </w:t>
            </w:r>
            <w:r>
              <w:rPr>
                <w:rFonts w:ascii="Times New Roman" w:hAnsi="Times New Roman" w:cs="Times New Roman"/>
                <w:sz w:val="18"/>
                <w:szCs w:val="18"/>
              </w:rPr>
              <w:t xml:space="preserve">current </w:t>
            </w:r>
            <w:r w:rsidRPr="00C769AE">
              <w:rPr>
                <w:rFonts w:ascii="Times New Roman" w:hAnsi="Times New Roman" w:cs="Times New Roman"/>
                <w:sz w:val="18"/>
                <w:szCs w:val="18"/>
              </w:rPr>
              <w:t>payables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38</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38</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noWrap/>
            <w:vAlign w:val="bottom"/>
          </w:tcPr>
          <w:p w:rsidR="007769C4"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Retention</w:t>
            </w:r>
            <w:r w:rsidRPr="00C769AE">
              <w:rPr>
                <w:rFonts w:ascii="Times New Roman" w:hAnsi="Times New Roman" w:cs="Times New Roman"/>
                <w:sz w:val="18"/>
                <w:szCs w:val="18"/>
              </w:rPr>
              <w:t xml:space="preserve"> payables</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w:t>
            </w: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w:t>
            </w: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69C4" w:rsidRPr="00C769AE" w:rsidRDefault="007769C4" w:rsidP="00B918E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sidRPr="00C769AE">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280</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280</w:t>
            </w:r>
          </w:p>
        </w:tc>
        <w:tc>
          <w:tcPr>
            <w:tcW w:w="285"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2.00-4.37</w:t>
            </w:r>
          </w:p>
        </w:tc>
      </w:tr>
      <w:tr w:rsidR="007769C4" w:rsidRPr="00C769AE" w:rsidTr="00B918EE">
        <w:tc>
          <w:tcPr>
            <w:tcW w:w="2261" w:type="dxa"/>
            <w:tcBorders>
              <w:top w:val="nil"/>
              <w:left w:val="nil"/>
              <w:bottom w:val="nil"/>
              <w:right w:val="nil"/>
            </w:tcBorders>
            <w:shd w:val="clear" w:color="auto" w:fill="auto"/>
            <w:noWrap/>
            <w:vAlign w:val="bottom"/>
          </w:tcPr>
          <w:p w:rsidR="007769C4" w:rsidRPr="00C769AE" w:rsidRDefault="007769C4" w:rsidP="00B918EE">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L</w:t>
            </w:r>
            <w:r w:rsidRPr="00C769AE">
              <w:rPr>
                <w:rFonts w:ascii="Times New Roman" w:hAnsi="Times New Roman" w:cs="Times New Roman"/>
                <w:sz w:val="18"/>
                <w:szCs w:val="18"/>
              </w:rPr>
              <w:t>ease liabilities</w:t>
            </w:r>
          </w:p>
        </w:tc>
        <w:tc>
          <w:tcPr>
            <w:tcW w:w="851"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81</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sidRPr="00C769AE">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69C4" w:rsidRPr="00C769AE" w:rsidRDefault="007769C4" w:rsidP="00B918EE">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181</w:t>
            </w:r>
          </w:p>
        </w:tc>
        <w:tc>
          <w:tcPr>
            <w:tcW w:w="285" w:type="dxa"/>
            <w:tcBorders>
              <w:top w:val="nil"/>
              <w:left w:val="nil"/>
              <w:bottom w:val="nil"/>
              <w:right w:val="nil"/>
            </w:tcBorders>
            <w:shd w:val="clear" w:color="auto" w:fill="FFFFFF"/>
          </w:tcPr>
          <w:p w:rsidR="007769C4" w:rsidRPr="00C769AE" w:rsidRDefault="007769C4" w:rsidP="00B918E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69C4" w:rsidRPr="00C769AE" w:rsidRDefault="007769C4" w:rsidP="00B918E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2.34-8.64</w:t>
            </w:r>
          </w:p>
        </w:tc>
      </w:tr>
    </w:tbl>
    <w:p w:rsidR="007769C4" w:rsidRDefault="007769C4" w:rsidP="007769C4">
      <w:pPr>
        <w:spacing w:after="0" w:line="240" w:lineRule="atLeast"/>
        <w:ind w:right="-25"/>
        <w:rPr>
          <w:rFonts w:ascii="Times New Roman" w:hAnsi="Times New Roman" w:cs="Times New Roman"/>
          <w:sz w:val="18"/>
          <w:szCs w:val="18"/>
        </w:rPr>
      </w:pPr>
    </w:p>
    <w:p w:rsidR="007769C4" w:rsidRPr="0029424C" w:rsidRDefault="000C7C86" w:rsidP="000C7C86">
      <w:pPr>
        <w:tabs>
          <w:tab w:val="left" w:pos="567"/>
        </w:tabs>
        <w:spacing w:after="0" w:line="240" w:lineRule="atLeast"/>
        <w:ind w:right="-25"/>
        <w:jc w:val="thaiDistribute"/>
        <w:rPr>
          <w:rFonts w:ascii="Times New Roman" w:hAnsi="Times New Roman" w:cs="Times New Roman"/>
          <w:b/>
          <w:bCs/>
          <w:i/>
          <w:iCs/>
          <w:szCs w:val="22"/>
        </w:rPr>
      </w:pPr>
      <w:r>
        <w:rPr>
          <w:rFonts w:ascii="Times New Roman" w:hAnsi="Times New Roman" w:cs="Times New Roman"/>
          <w:b/>
          <w:bCs/>
          <w:i/>
          <w:iCs/>
          <w:szCs w:val="22"/>
        </w:rPr>
        <w:t>37.5</w:t>
      </w:r>
      <w:r>
        <w:rPr>
          <w:rFonts w:ascii="Times New Roman" w:hAnsi="Times New Roman" w:cs="Times New Roman"/>
          <w:b/>
          <w:bCs/>
          <w:i/>
          <w:iCs/>
          <w:szCs w:val="22"/>
        </w:rPr>
        <w:tab/>
      </w:r>
      <w:r w:rsidR="007769C4" w:rsidRPr="0029424C">
        <w:rPr>
          <w:rFonts w:ascii="Times New Roman" w:hAnsi="Times New Roman" w:cs="Times New Roman"/>
          <w:b/>
          <w:bCs/>
          <w:i/>
          <w:iCs/>
          <w:szCs w:val="22"/>
        </w:rPr>
        <w:t>Market risk</w:t>
      </w:r>
    </w:p>
    <w:p w:rsidR="007769C4" w:rsidRPr="0029424C"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29424C" w:rsidRDefault="007769C4" w:rsidP="007769C4">
      <w:pPr>
        <w:tabs>
          <w:tab w:val="left" w:pos="567"/>
        </w:tabs>
        <w:spacing w:after="0" w:line="240" w:lineRule="atLeast"/>
        <w:ind w:left="540" w:right="-25"/>
        <w:jc w:val="thaiDistribute"/>
        <w:rPr>
          <w:rFonts w:ascii="Times New Roman" w:hAnsi="Times New Roman" w:cs="Times New Roman"/>
          <w:szCs w:val="22"/>
        </w:rPr>
      </w:pPr>
      <w:r w:rsidRPr="0029424C">
        <w:rPr>
          <w:rFonts w:ascii="Times New Roman" w:hAnsi="Times New Roman" w:cs="Times New Roman"/>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7769C4" w:rsidRPr="0029424C" w:rsidRDefault="007769C4" w:rsidP="007769C4">
      <w:pPr>
        <w:tabs>
          <w:tab w:val="left" w:pos="567"/>
        </w:tabs>
        <w:spacing w:after="0" w:line="240" w:lineRule="atLeast"/>
        <w:ind w:left="540" w:right="-25"/>
        <w:jc w:val="thaiDistribute"/>
        <w:rPr>
          <w:rFonts w:ascii="Times New Roman" w:hAnsi="Times New Roman" w:cs="Times New Roman"/>
          <w:szCs w:val="22"/>
        </w:rPr>
      </w:pPr>
    </w:p>
    <w:p w:rsidR="003C60F7" w:rsidRDefault="003C60F7">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769C4" w:rsidRPr="0029424C" w:rsidRDefault="000C7C86" w:rsidP="000C7C86">
      <w:pPr>
        <w:tabs>
          <w:tab w:val="left" w:pos="567"/>
        </w:tabs>
        <w:spacing w:after="0" w:line="240" w:lineRule="atLeast"/>
        <w:ind w:right="-25"/>
        <w:jc w:val="thaiDistribute"/>
        <w:rPr>
          <w:rFonts w:ascii="Times New Roman" w:hAnsi="Times New Roman" w:cs="Times New Roman"/>
          <w:b/>
          <w:bCs/>
          <w:i/>
          <w:iCs/>
          <w:szCs w:val="22"/>
        </w:rPr>
      </w:pPr>
      <w:r>
        <w:rPr>
          <w:rFonts w:ascii="Times New Roman" w:hAnsi="Times New Roman" w:cs="Times New Roman"/>
          <w:b/>
          <w:bCs/>
          <w:i/>
          <w:iCs/>
          <w:szCs w:val="22"/>
        </w:rPr>
        <w:lastRenderedPageBreak/>
        <w:t>37.6</w:t>
      </w:r>
      <w:r>
        <w:rPr>
          <w:rFonts w:ascii="Times New Roman" w:hAnsi="Times New Roman" w:cs="Times New Roman"/>
          <w:b/>
          <w:bCs/>
          <w:i/>
          <w:iCs/>
          <w:szCs w:val="22"/>
        </w:rPr>
        <w:tab/>
      </w:r>
      <w:r w:rsidR="007769C4" w:rsidRPr="0029424C">
        <w:rPr>
          <w:rFonts w:ascii="Times New Roman" w:hAnsi="Times New Roman" w:cs="Times New Roman"/>
          <w:b/>
          <w:bCs/>
          <w:i/>
          <w:iCs/>
          <w:szCs w:val="22"/>
        </w:rPr>
        <w:t xml:space="preserve">Foreign currency risk </w:t>
      </w:r>
    </w:p>
    <w:p w:rsidR="007769C4" w:rsidRPr="0029424C"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29424C" w:rsidRDefault="007769C4" w:rsidP="007769C4">
      <w:pPr>
        <w:tabs>
          <w:tab w:val="left" w:pos="567"/>
        </w:tabs>
        <w:spacing w:after="0" w:line="240" w:lineRule="atLeast"/>
        <w:ind w:left="540" w:right="-25"/>
        <w:jc w:val="thaiDistribute"/>
        <w:rPr>
          <w:rFonts w:ascii="Times New Roman" w:hAnsi="Times New Roman" w:cs="Times New Roman"/>
          <w:szCs w:val="22"/>
        </w:rPr>
      </w:pPr>
      <w:r w:rsidRPr="0029424C">
        <w:rPr>
          <w:rFonts w:ascii="Times New Roman" w:hAnsi="Times New Roman" w:cs="Times New Roman"/>
          <w:szCs w:val="22"/>
        </w:rPr>
        <w:t>The Group has financial assets and liabilities denominated in foreign currencies which are not hedged against foreign exchange rate risk as follows:</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tbl>
      <w:tblPr>
        <w:tblW w:w="9188" w:type="dxa"/>
        <w:tblInd w:w="558" w:type="dxa"/>
        <w:tblLayout w:type="fixed"/>
        <w:tblLook w:val="01E0"/>
      </w:tblPr>
      <w:tblGrid>
        <w:gridCol w:w="2790"/>
        <w:gridCol w:w="1438"/>
        <w:gridCol w:w="237"/>
        <w:gridCol w:w="1376"/>
        <w:gridCol w:w="236"/>
        <w:gridCol w:w="1410"/>
        <w:gridCol w:w="237"/>
        <w:gridCol w:w="1464"/>
      </w:tblGrid>
      <w:tr w:rsidR="007769C4" w:rsidRPr="00901597" w:rsidTr="00B918EE">
        <w:tc>
          <w:tcPr>
            <w:tcW w:w="2790" w:type="dxa"/>
          </w:tcPr>
          <w:p w:rsidR="007769C4" w:rsidRPr="0029424C" w:rsidRDefault="007769C4" w:rsidP="00B918EE">
            <w:pPr>
              <w:spacing w:after="0" w:line="240" w:lineRule="atLeast"/>
              <w:ind w:right="-108"/>
              <w:jc w:val="thaiDistribute"/>
              <w:rPr>
                <w:rFonts w:ascii="Angsana New" w:hAnsi="Angsana New" w:cs="Angsana New"/>
                <w:b/>
                <w:sz w:val="30"/>
                <w:szCs w:val="30"/>
              </w:rPr>
            </w:pPr>
          </w:p>
        </w:tc>
        <w:tc>
          <w:tcPr>
            <w:tcW w:w="3051" w:type="dxa"/>
            <w:gridSpan w:val="3"/>
          </w:tcPr>
          <w:p w:rsidR="007769C4" w:rsidRPr="00C50B49" w:rsidRDefault="007769C4" w:rsidP="00B918EE">
            <w:pPr>
              <w:spacing w:after="0" w:line="240" w:lineRule="atLeast"/>
              <w:ind w:left="-108" w:right="-196"/>
              <w:jc w:val="center"/>
              <w:rPr>
                <w:rFonts w:ascii="Times New Roman" w:hAnsi="Times New Roman" w:cs="Times New Roman"/>
                <w:b/>
                <w:szCs w:val="22"/>
              </w:rPr>
            </w:pPr>
            <w:r>
              <w:rPr>
                <w:rFonts w:ascii="Times New Roman" w:hAnsi="Times New Roman" w:cs="Times New Roman"/>
                <w:b/>
                <w:szCs w:val="22"/>
              </w:rPr>
              <w:t>Consolidated</w:t>
            </w:r>
            <w:r w:rsidRPr="000F264C">
              <w:rPr>
                <w:rFonts w:ascii="Times New Roman" w:hAnsi="Times New Roman" w:cs="Times New Roman"/>
                <w:b/>
                <w:szCs w:val="22"/>
              </w:rPr>
              <w:br/>
              <w:t>financial statements</w:t>
            </w:r>
          </w:p>
        </w:tc>
        <w:tc>
          <w:tcPr>
            <w:tcW w:w="236" w:type="dxa"/>
          </w:tcPr>
          <w:p w:rsidR="007769C4" w:rsidRPr="00C50B49" w:rsidRDefault="007769C4" w:rsidP="00B918EE">
            <w:pPr>
              <w:spacing w:after="0" w:line="240" w:lineRule="atLeast"/>
              <w:ind w:right="-25"/>
              <w:jc w:val="center"/>
              <w:rPr>
                <w:rFonts w:ascii="Times New Roman" w:hAnsi="Times New Roman" w:cs="Times New Roman"/>
                <w:b/>
                <w:szCs w:val="22"/>
              </w:rPr>
            </w:pPr>
          </w:p>
        </w:tc>
        <w:tc>
          <w:tcPr>
            <w:tcW w:w="3111" w:type="dxa"/>
            <w:gridSpan w:val="3"/>
          </w:tcPr>
          <w:p w:rsidR="007769C4" w:rsidRPr="00C50B49" w:rsidRDefault="007769C4" w:rsidP="00B918EE">
            <w:pPr>
              <w:spacing w:after="0" w:line="240" w:lineRule="atLeast"/>
              <w:ind w:left="-108" w:right="-393"/>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7769C4" w:rsidRPr="00901597" w:rsidTr="00B918EE">
        <w:tc>
          <w:tcPr>
            <w:tcW w:w="2790" w:type="dxa"/>
          </w:tcPr>
          <w:p w:rsidR="007769C4" w:rsidRPr="0029424C" w:rsidRDefault="007769C4" w:rsidP="00B918EE">
            <w:pPr>
              <w:spacing w:after="0" w:line="240" w:lineRule="atLeast"/>
              <w:ind w:right="-25"/>
              <w:jc w:val="thaiDistribute"/>
              <w:rPr>
                <w:rFonts w:ascii="Times New Roman" w:hAnsi="Times New Roman" w:cs="Times New Roman"/>
                <w:szCs w:val="22"/>
              </w:rPr>
            </w:pPr>
          </w:p>
        </w:tc>
        <w:tc>
          <w:tcPr>
            <w:tcW w:w="1438" w:type="dxa"/>
          </w:tcPr>
          <w:p w:rsidR="007769C4" w:rsidRPr="00C50B49" w:rsidRDefault="007769C4" w:rsidP="00B918E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2021</w:t>
            </w:r>
          </w:p>
        </w:tc>
        <w:tc>
          <w:tcPr>
            <w:tcW w:w="237" w:type="dxa"/>
          </w:tcPr>
          <w:p w:rsidR="007769C4" w:rsidRPr="00C50B49" w:rsidRDefault="007769C4" w:rsidP="00B918EE">
            <w:pPr>
              <w:spacing w:after="0" w:line="240" w:lineRule="atLeast"/>
              <w:ind w:left="522" w:right="-25"/>
              <w:jc w:val="center"/>
              <w:rPr>
                <w:rFonts w:ascii="Times New Roman" w:hAnsi="Times New Roman" w:cs="Times New Roman"/>
                <w:szCs w:val="22"/>
              </w:rPr>
            </w:pPr>
          </w:p>
        </w:tc>
        <w:tc>
          <w:tcPr>
            <w:tcW w:w="1376" w:type="dxa"/>
          </w:tcPr>
          <w:p w:rsidR="007769C4" w:rsidRPr="00C50B49" w:rsidRDefault="007769C4" w:rsidP="00B918EE">
            <w:pPr>
              <w:spacing w:after="0" w:line="240" w:lineRule="atLeast"/>
              <w:ind w:left="222" w:right="87"/>
              <w:jc w:val="center"/>
              <w:rPr>
                <w:rFonts w:ascii="Times New Roman" w:hAnsi="Times New Roman" w:cs="Times New Roman"/>
                <w:szCs w:val="22"/>
              </w:rPr>
            </w:pPr>
            <w:r w:rsidRPr="00C50B49">
              <w:rPr>
                <w:rFonts w:ascii="Times New Roman" w:hAnsi="Times New Roman" w:cs="Times New Roman"/>
                <w:szCs w:val="22"/>
              </w:rPr>
              <w:t>20</w:t>
            </w:r>
            <w:r>
              <w:rPr>
                <w:rFonts w:ascii="Times New Roman" w:hAnsi="Times New Roman" w:cs="Times New Roman"/>
                <w:szCs w:val="22"/>
              </w:rPr>
              <w:t>20</w:t>
            </w:r>
          </w:p>
        </w:tc>
        <w:tc>
          <w:tcPr>
            <w:tcW w:w="236" w:type="dxa"/>
          </w:tcPr>
          <w:p w:rsidR="007769C4" w:rsidRPr="00C50B49" w:rsidRDefault="007769C4" w:rsidP="00B918EE">
            <w:pPr>
              <w:tabs>
                <w:tab w:val="decimal" w:pos="804"/>
              </w:tabs>
              <w:spacing w:after="0" w:line="240" w:lineRule="atLeast"/>
              <w:ind w:left="522" w:right="-25"/>
              <w:rPr>
                <w:rFonts w:ascii="Times New Roman" w:hAnsi="Times New Roman" w:cs="Times New Roman"/>
                <w:szCs w:val="22"/>
              </w:rPr>
            </w:pPr>
          </w:p>
        </w:tc>
        <w:tc>
          <w:tcPr>
            <w:tcW w:w="1410" w:type="dxa"/>
          </w:tcPr>
          <w:p w:rsidR="007769C4" w:rsidRPr="00C50B49" w:rsidRDefault="007769C4" w:rsidP="00B918E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2021</w:t>
            </w:r>
          </w:p>
        </w:tc>
        <w:tc>
          <w:tcPr>
            <w:tcW w:w="237" w:type="dxa"/>
          </w:tcPr>
          <w:p w:rsidR="007769C4" w:rsidRPr="00C50B49" w:rsidRDefault="007769C4" w:rsidP="00B918EE">
            <w:pPr>
              <w:spacing w:after="0" w:line="240" w:lineRule="atLeast"/>
              <w:ind w:left="522" w:right="-25"/>
              <w:jc w:val="center"/>
              <w:rPr>
                <w:rFonts w:ascii="Times New Roman" w:hAnsi="Times New Roman" w:cs="Times New Roman"/>
                <w:szCs w:val="22"/>
              </w:rPr>
            </w:pPr>
          </w:p>
        </w:tc>
        <w:tc>
          <w:tcPr>
            <w:tcW w:w="1464" w:type="dxa"/>
          </w:tcPr>
          <w:p w:rsidR="007769C4" w:rsidRPr="00C50B49" w:rsidRDefault="007769C4" w:rsidP="00B918EE">
            <w:pPr>
              <w:spacing w:after="0" w:line="240" w:lineRule="atLeast"/>
              <w:ind w:left="222" w:right="87"/>
              <w:jc w:val="center"/>
              <w:rPr>
                <w:rFonts w:ascii="Times New Roman" w:hAnsi="Times New Roman" w:cs="Times New Roman"/>
                <w:szCs w:val="22"/>
              </w:rPr>
            </w:pPr>
            <w:r w:rsidRPr="00C50B49">
              <w:rPr>
                <w:rFonts w:ascii="Times New Roman" w:hAnsi="Times New Roman" w:cs="Times New Roman"/>
                <w:szCs w:val="22"/>
              </w:rPr>
              <w:t>20</w:t>
            </w:r>
            <w:r>
              <w:rPr>
                <w:rFonts w:ascii="Times New Roman" w:hAnsi="Times New Roman" w:cs="Times New Roman"/>
                <w:szCs w:val="22"/>
              </w:rPr>
              <w:t>20</w:t>
            </w:r>
          </w:p>
        </w:tc>
      </w:tr>
      <w:tr w:rsidR="007769C4" w:rsidRPr="00901597" w:rsidTr="00B918EE">
        <w:tc>
          <w:tcPr>
            <w:tcW w:w="2790" w:type="dxa"/>
          </w:tcPr>
          <w:p w:rsidR="007769C4" w:rsidRPr="0029424C" w:rsidRDefault="007769C4" w:rsidP="00B918EE">
            <w:pPr>
              <w:spacing w:after="0" w:line="240" w:lineRule="atLeast"/>
              <w:ind w:right="-25"/>
              <w:jc w:val="thaiDistribute"/>
              <w:rPr>
                <w:rFonts w:ascii="Times New Roman" w:hAnsi="Times New Roman" w:cs="Times New Roman"/>
                <w:szCs w:val="22"/>
              </w:rPr>
            </w:pPr>
          </w:p>
        </w:tc>
        <w:tc>
          <w:tcPr>
            <w:tcW w:w="6398" w:type="dxa"/>
            <w:gridSpan w:val="7"/>
          </w:tcPr>
          <w:p w:rsidR="007769C4" w:rsidRPr="00C50B49" w:rsidRDefault="007769C4" w:rsidP="00B918EE">
            <w:pPr>
              <w:spacing w:after="0" w:line="240" w:lineRule="atLeast"/>
              <w:ind w:left="522" w:right="-25"/>
              <w:jc w:val="center"/>
              <w:rPr>
                <w:rFonts w:ascii="Times New Roman" w:hAnsi="Times New Roman" w:cs="Times New Roman"/>
                <w:i/>
                <w:iCs/>
                <w:szCs w:val="22"/>
              </w:rPr>
            </w:pPr>
            <w:r w:rsidRPr="00C50B49">
              <w:rPr>
                <w:rFonts w:ascii="Times New Roman" w:hAnsi="Times New Roman" w:cs="Times New Roman"/>
                <w:i/>
                <w:iCs/>
                <w:szCs w:val="22"/>
                <w:cs/>
              </w:rPr>
              <w:t>(</w:t>
            </w:r>
            <w:r>
              <w:rPr>
                <w:rFonts w:ascii="Times New Roman" w:hAnsi="Times New Roman" w:cs="Times New Roman"/>
                <w:i/>
                <w:iCs/>
                <w:szCs w:val="22"/>
              </w:rPr>
              <w:t>million</w:t>
            </w:r>
            <w:r w:rsidRPr="00C50B49">
              <w:rPr>
                <w:rFonts w:ascii="Times New Roman" w:hAnsi="Times New Roman" w:cs="Times New Roman"/>
                <w:i/>
                <w:iCs/>
                <w:szCs w:val="22"/>
                <w:cs/>
              </w:rPr>
              <w:t>)</w:t>
            </w:r>
          </w:p>
        </w:tc>
      </w:tr>
      <w:tr w:rsidR="007769C4" w:rsidRPr="00901597" w:rsidTr="00B918EE">
        <w:tc>
          <w:tcPr>
            <w:tcW w:w="2790" w:type="dxa"/>
          </w:tcPr>
          <w:p w:rsidR="007769C4" w:rsidRPr="0029424C" w:rsidRDefault="007769C4" w:rsidP="00B918EE">
            <w:pPr>
              <w:spacing w:after="0" w:line="240" w:lineRule="atLeast"/>
              <w:ind w:right="-25"/>
              <w:rPr>
                <w:rFonts w:ascii="Times New Roman" w:hAnsi="Times New Roman" w:cs="Times New Roman"/>
                <w:b/>
                <w:bCs/>
                <w:szCs w:val="22"/>
              </w:rPr>
            </w:pPr>
            <w:r w:rsidRPr="0029424C">
              <w:rPr>
                <w:rFonts w:ascii="Times New Roman" w:hAnsi="Times New Roman" w:cs="Times New Roman"/>
                <w:b/>
                <w:bCs/>
                <w:szCs w:val="22"/>
              </w:rPr>
              <w:t>Financial assets</w:t>
            </w:r>
          </w:p>
        </w:tc>
        <w:tc>
          <w:tcPr>
            <w:tcW w:w="1438" w:type="dxa"/>
          </w:tcPr>
          <w:p w:rsidR="007769C4" w:rsidRPr="00405C19" w:rsidRDefault="007769C4" w:rsidP="00B918EE">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376" w:type="dxa"/>
          </w:tcPr>
          <w:p w:rsidR="007769C4" w:rsidRPr="00C50B49" w:rsidRDefault="007769C4" w:rsidP="00B918EE">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10" w:type="dxa"/>
          </w:tcPr>
          <w:p w:rsidR="007769C4" w:rsidRPr="00405C19" w:rsidRDefault="007769C4" w:rsidP="00B918EE">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64" w:type="dxa"/>
          </w:tcPr>
          <w:p w:rsidR="007769C4" w:rsidRPr="00C50B49" w:rsidRDefault="007769C4" w:rsidP="00B918EE">
            <w:pPr>
              <w:pStyle w:val="acctfourfigures"/>
              <w:tabs>
                <w:tab w:val="clear" w:pos="765"/>
                <w:tab w:val="decimal" w:pos="1074"/>
              </w:tabs>
              <w:spacing w:line="240" w:lineRule="atLeast"/>
              <w:ind w:left="0" w:right="-25" w:firstLine="0"/>
              <w:jc w:val="both"/>
              <w:rPr>
                <w:szCs w:val="22"/>
                <w:lang w:val="en-US" w:bidi="th-TH"/>
              </w:rPr>
            </w:pPr>
          </w:p>
        </w:tc>
      </w:tr>
      <w:tr w:rsidR="007769C4" w:rsidRPr="00901597" w:rsidTr="00B918EE">
        <w:tc>
          <w:tcPr>
            <w:tcW w:w="2790" w:type="dxa"/>
          </w:tcPr>
          <w:p w:rsidR="007769C4" w:rsidRPr="0029424C" w:rsidRDefault="007769C4" w:rsidP="00B918EE">
            <w:pPr>
              <w:spacing w:after="0" w:line="240" w:lineRule="atLeast"/>
              <w:ind w:right="-25"/>
              <w:rPr>
                <w:rFonts w:ascii="Times New Roman" w:hAnsi="Times New Roman" w:cs="Times New Roman"/>
                <w:szCs w:val="22"/>
              </w:rPr>
            </w:pPr>
            <w:r w:rsidRPr="0029424C">
              <w:rPr>
                <w:rFonts w:ascii="Times New Roman" w:hAnsi="Times New Roman" w:cs="Times New Roman"/>
                <w:szCs w:val="22"/>
              </w:rPr>
              <w:t>US Dollar</w:t>
            </w:r>
          </w:p>
        </w:tc>
        <w:tc>
          <w:tcPr>
            <w:tcW w:w="1438" w:type="dxa"/>
          </w:tcPr>
          <w:p w:rsidR="007769C4" w:rsidRPr="003E69E8" w:rsidRDefault="007769C4" w:rsidP="00B918EE">
            <w:pPr>
              <w:pStyle w:val="acctfourfigures"/>
              <w:tabs>
                <w:tab w:val="clear" w:pos="765"/>
                <w:tab w:val="decimal" w:pos="1034"/>
              </w:tabs>
              <w:spacing w:line="240" w:lineRule="atLeast"/>
              <w:ind w:left="0" w:right="-25" w:firstLine="0"/>
              <w:jc w:val="left"/>
              <w:rPr>
                <w:rFonts w:cstheme="minorBidi"/>
                <w:szCs w:val="22"/>
                <w:lang w:val="en-US" w:bidi="th-TH"/>
              </w:rPr>
            </w:pPr>
            <w:r>
              <w:rPr>
                <w:rFonts w:cstheme="minorBidi"/>
                <w:szCs w:val="22"/>
                <w:lang w:val="en-US" w:bidi="th-TH"/>
              </w:rPr>
              <w:t>1</w:t>
            </w: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376" w:type="dxa"/>
          </w:tcPr>
          <w:p w:rsidR="007769C4" w:rsidRPr="00C50B49" w:rsidRDefault="007769C4" w:rsidP="00B918EE">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2</w:t>
            </w:r>
          </w:p>
        </w:tc>
        <w:tc>
          <w:tcPr>
            <w:tcW w:w="236"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10" w:type="dxa"/>
          </w:tcPr>
          <w:p w:rsidR="007769C4" w:rsidRPr="00C50B49" w:rsidRDefault="007769C4" w:rsidP="00B918EE">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w:t>
            </w: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64" w:type="dxa"/>
          </w:tcPr>
          <w:p w:rsidR="007769C4" w:rsidRPr="00C50B49" w:rsidRDefault="007769C4" w:rsidP="00B918EE">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w:t>
            </w:r>
          </w:p>
        </w:tc>
      </w:tr>
      <w:tr w:rsidR="007769C4" w:rsidRPr="00901597" w:rsidTr="00B918EE">
        <w:tc>
          <w:tcPr>
            <w:tcW w:w="2790" w:type="dxa"/>
          </w:tcPr>
          <w:p w:rsidR="007769C4" w:rsidRPr="0029424C" w:rsidRDefault="007769C4" w:rsidP="00B918EE">
            <w:pPr>
              <w:spacing w:after="0" w:line="240" w:lineRule="atLeast"/>
              <w:ind w:right="-25"/>
              <w:rPr>
                <w:rFonts w:ascii="Times New Roman" w:hAnsi="Times New Roman" w:cs="Times New Roman"/>
                <w:b/>
                <w:bCs/>
                <w:szCs w:val="22"/>
                <w:cs/>
              </w:rPr>
            </w:pPr>
            <w:r w:rsidRPr="0029424C">
              <w:rPr>
                <w:rFonts w:ascii="Times New Roman" w:hAnsi="Times New Roman" w:cs="Times New Roman"/>
                <w:b/>
                <w:bCs/>
                <w:szCs w:val="22"/>
              </w:rPr>
              <w:t>Financial liabilities</w:t>
            </w:r>
          </w:p>
        </w:tc>
        <w:tc>
          <w:tcPr>
            <w:tcW w:w="1438" w:type="dxa"/>
          </w:tcPr>
          <w:p w:rsidR="007769C4" w:rsidRPr="00405C19" w:rsidRDefault="007769C4" w:rsidP="00B918EE">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376" w:type="dxa"/>
          </w:tcPr>
          <w:p w:rsidR="007769C4" w:rsidRPr="00C50B49" w:rsidRDefault="007769C4" w:rsidP="00B918EE">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10" w:type="dxa"/>
          </w:tcPr>
          <w:p w:rsidR="007769C4" w:rsidRPr="00405C19" w:rsidRDefault="007769C4" w:rsidP="00B918EE">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64" w:type="dxa"/>
          </w:tcPr>
          <w:p w:rsidR="007769C4" w:rsidRPr="00405C19" w:rsidRDefault="007769C4" w:rsidP="00B918EE">
            <w:pPr>
              <w:pStyle w:val="acctfourfigures"/>
              <w:tabs>
                <w:tab w:val="clear" w:pos="765"/>
                <w:tab w:val="decimal" w:pos="1034"/>
              </w:tabs>
              <w:spacing w:line="240" w:lineRule="atLeast"/>
              <w:ind w:left="0" w:right="-25" w:firstLine="0"/>
              <w:jc w:val="left"/>
              <w:rPr>
                <w:szCs w:val="22"/>
                <w:lang w:val="en-US" w:bidi="th-TH"/>
              </w:rPr>
            </w:pPr>
          </w:p>
        </w:tc>
      </w:tr>
      <w:tr w:rsidR="007769C4" w:rsidRPr="00901597" w:rsidTr="00B918EE">
        <w:tc>
          <w:tcPr>
            <w:tcW w:w="2790" w:type="dxa"/>
          </w:tcPr>
          <w:p w:rsidR="007769C4" w:rsidRPr="0029424C" w:rsidRDefault="000C7C86" w:rsidP="00B918EE">
            <w:pPr>
              <w:spacing w:after="0" w:line="240" w:lineRule="atLeast"/>
              <w:ind w:right="-25"/>
              <w:rPr>
                <w:rFonts w:ascii="Times New Roman" w:hAnsi="Times New Roman" w:cs="Times New Roman"/>
                <w:szCs w:val="22"/>
              </w:rPr>
            </w:pPr>
            <w:r>
              <w:rPr>
                <w:rFonts w:ascii="Times New Roman" w:hAnsi="Times New Roman" w:cs="Times New Roman"/>
                <w:szCs w:val="22"/>
              </w:rPr>
              <w:t>SG</w:t>
            </w:r>
            <w:r w:rsidR="007769C4" w:rsidRPr="0029424C">
              <w:rPr>
                <w:rFonts w:ascii="Times New Roman" w:hAnsi="Times New Roman" w:cs="Times New Roman"/>
                <w:szCs w:val="22"/>
              </w:rPr>
              <w:t xml:space="preserve"> Dollar</w:t>
            </w:r>
          </w:p>
        </w:tc>
        <w:tc>
          <w:tcPr>
            <w:tcW w:w="1438" w:type="dxa"/>
          </w:tcPr>
          <w:p w:rsidR="007769C4" w:rsidRPr="00405C19" w:rsidRDefault="007769C4" w:rsidP="00B918EE">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1</w:t>
            </w: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376" w:type="dxa"/>
          </w:tcPr>
          <w:p w:rsidR="007769C4" w:rsidRPr="00C50B49" w:rsidRDefault="007769C4" w:rsidP="00B918EE">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2</w:t>
            </w:r>
          </w:p>
        </w:tc>
        <w:tc>
          <w:tcPr>
            <w:tcW w:w="236"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10" w:type="dxa"/>
          </w:tcPr>
          <w:p w:rsidR="007769C4" w:rsidRPr="00C50B49" w:rsidRDefault="007769C4" w:rsidP="00B918EE">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w:t>
            </w:r>
          </w:p>
        </w:tc>
        <w:tc>
          <w:tcPr>
            <w:tcW w:w="237" w:type="dxa"/>
          </w:tcPr>
          <w:p w:rsidR="007769C4" w:rsidRPr="00C50B49" w:rsidRDefault="007769C4" w:rsidP="00B918EE">
            <w:pPr>
              <w:spacing w:after="0" w:line="240" w:lineRule="atLeast"/>
              <w:ind w:right="-25"/>
              <w:jc w:val="thaiDistribute"/>
              <w:rPr>
                <w:rFonts w:ascii="Times New Roman" w:hAnsi="Times New Roman" w:cs="Times New Roman"/>
                <w:szCs w:val="22"/>
              </w:rPr>
            </w:pPr>
          </w:p>
        </w:tc>
        <w:tc>
          <w:tcPr>
            <w:tcW w:w="1464" w:type="dxa"/>
          </w:tcPr>
          <w:p w:rsidR="007769C4" w:rsidRPr="00C50B49" w:rsidRDefault="007769C4" w:rsidP="00B918EE">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r w:rsidRPr="00F84258">
        <w:rPr>
          <w:rFonts w:ascii="Times New Roman" w:hAnsi="Times New Roman" w:cs="Times New Roman"/>
          <w:szCs w:val="22"/>
        </w:rPr>
        <w:t xml:space="preserve">Sensitivity analysis of strengthening (weakening) of the foreign currencies with a movement of 10% at reporting date are as follows: </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54507F" w:rsidRDefault="007769C4" w:rsidP="007769C4">
      <w:pPr>
        <w:tabs>
          <w:tab w:val="left" w:pos="567"/>
        </w:tabs>
        <w:spacing w:after="0" w:line="240" w:lineRule="atLeast"/>
        <w:ind w:left="540" w:right="-25"/>
        <w:jc w:val="thaiDistribute"/>
        <w:rPr>
          <w:rFonts w:ascii="Times New Roman" w:hAnsi="Times New Roman" w:cs="Times New Roman"/>
          <w:b/>
          <w:bCs/>
          <w:i/>
          <w:iCs/>
          <w:szCs w:val="22"/>
        </w:rPr>
      </w:pPr>
      <w:r w:rsidRPr="0054507F">
        <w:rPr>
          <w:rFonts w:ascii="Times New Roman" w:hAnsi="Times New Roman" w:cs="Times New Roman"/>
          <w:b/>
          <w:bCs/>
          <w:i/>
          <w:iCs/>
          <w:szCs w:val="22"/>
        </w:rPr>
        <w:t>As at 31 December 2021</w:t>
      </w:r>
    </w:p>
    <w:p w:rsidR="007769C4" w:rsidRPr="00F84258"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355" w:type="dxa"/>
        <w:tblInd w:w="505" w:type="dxa"/>
        <w:tblLayout w:type="fixed"/>
        <w:tblCellMar>
          <w:left w:w="79" w:type="dxa"/>
          <w:right w:w="79" w:type="dxa"/>
        </w:tblCellMar>
        <w:tblLook w:val="04A0"/>
      </w:tblPr>
      <w:tblGrid>
        <w:gridCol w:w="1559"/>
        <w:gridCol w:w="1206"/>
        <w:gridCol w:w="180"/>
        <w:gridCol w:w="1591"/>
        <w:gridCol w:w="270"/>
        <w:gridCol w:w="1289"/>
        <w:gridCol w:w="180"/>
        <w:gridCol w:w="1521"/>
        <w:gridCol w:w="180"/>
        <w:gridCol w:w="1379"/>
      </w:tblGrid>
      <w:tr w:rsidR="007769C4" w:rsidRPr="00F84258" w:rsidTr="00B918EE">
        <w:trPr>
          <w:trHeight w:val="218"/>
          <w:tblHeader/>
        </w:trPr>
        <w:tc>
          <w:tcPr>
            <w:tcW w:w="1559" w:type="dxa"/>
            <w:vAlign w:val="bottom"/>
          </w:tcPr>
          <w:p w:rsidR="007769C4" w:rsidRPr="00F84258" w:rsidRDefault="007769C4" w:rsidP="00B918EE">
            <w:pPr>
              <w:spacing w:after="0" w:line="240" w:lineRule="atLeast"/>
              <w:ind w:right="-25"/>
              <w:jc w:val="center"/>
              <w:rPr>
                <w:rFonts w:ascii="Times New Roman" w:hAnsi="Times New Roman" w:cs="Times New Roman"/>
                <w:szCs w:val="22"/>
              </w:rPr>
            </w:pPr>
          </w:p>
        </w:tc>
        <w:tc>
          <w:tcPr>
            <w:tcW w:w="1206" w:type="dxa"/>
            <w:vAlign w:val="bottom"/>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Movement</w:t>
            </w:r>
          </w:p>
        </w:tc>
        <w:tc>
          <w:tcPr>
            <w:tcW w:w="180" w:type="dxa"/>
          </w:tcPr>
          <w:p w:rsidR="007769C4" w:rsidRPr="00F84258" w:rsidRDefault="007769C4" w:rsidP="00B918EE">
            <w:pPr>
              <w:spacing w:after="0" w:line="240" w:lineRule="atLeast"/>
              <w:ind w:right="-25"/>
              <w:jc w:val="center"/>
              <w:rPr>
                <w:rFonts w:ascii="Times New Roman" w:hAnsi="Times New Roman" w:cs="Times New Roman"/>
                <w:szCs w:val="22"/>
                <w:cs/>
              </w:rPr>
            </w:pPr>
          </w:p>
        </w:tc>
        <w:tc>
          <w:tcPr>
            <w:tcW w:w="3150" w:type="dxa"/>
            <w:gridSpan w:val="3"/>
            <w:vAlign w:val="bottom"/>
            <w:hideMark/>
          </w:tcPr>
          <w:p w:rsidR="007769C4" w:rsidRPr="00F84258" w:rsidRDefault="007769C4" w:rsidP="00B918EE">
            <w:pPr>
              <w:spacing w:after="0" w:line="240" w:lineRule="atLeast"/>
              <w:ind w:right="-25"/>
              <w:jc w:val="center"/>
              <w:rPr>
                <w:rFonts w:ascii="Times New Roman" w:hAnsi="Times New Roman" w:cs="Times New Roman"/>
                <w:b/>
                <w:bCs/>
                <w:szCs w:val="22"/>
                <w:cs/>
              </w:rPr>
            </w:pPr>
            <w:r w:rsidRPr="00F84258">
              <w:rPr>
                <w:rFonts w:ascii="Times New Roman" w:hAnsi="Times New Roman" w:cs="Times New Roman"/>
                <w:b/>
                <w:bCs/>
                <w:szCs w:val="22"/>
              </w:rPr>
              <w:t>Consolidated financial statements</w:t>
            </w:r>
          </w:p>
        </w:tc>
        <w:tc>
          <w:tcPr>
            <w:tcW w:w="180" w:type="dxa"/>
          </w:tcPr>
          <w:p w:rsidR="007769C4" w:rsidRPr="00F84258" w:rsidRDefault="007769C4" w:rsidP="00B918EE">
            <w:pPr>
              <w:spacing w:after="0" w:line="240" w:lineRule="atLeast"/>
              <w:ind w:right="-25"/>
              <w:jc w:val="center"/>
              <w:rPr>
                <w:rFonts w:ascii="Times New Roman" w:hAnsi="Times New Roman" w:cs="Times New Roman"/>
                <w:b/>
                <w:bCs/>
                <w:szCs w:val="22"/>
                <w:rtl/>
                <w:cs/>
                <w:lang w:bidi="ar-SA"/>
              </w:rPr>
            </w:pPr>
          </w:p>
        </w:tc>
        <w:tc>
          <w:tcPr>
            <w:tcW w:w="3080" w:type="dxa"/>
            <w:gridSpan w:val="3"/>
            <w:vAlign w:val="bottom"/>
            <w:hideMark/>
          </w:tcPr>
          <w:p w:rsidR="007769C4" w:rsidRPr="00F84258" w:rsidRDefault="007769C4" w:rsidP="00B918EE">
            <w:pPr>
              <w:spacing w:after="0" w:line="240" w:lineRule="atLeast"/>
              <w:ind w:right="-25"/>
              <w:jc w:val="center"/>
              <w:rPr>
                <w:rFonts w:ascii="Times New Roman" w:hAnsi="Times New Roman" w:cs="Times New Roman"/>
                <w:b/>
                <w:bCs/>
                <w:szCs w:val="22"/>
              </w:rPr>
            </w:pPr>
            <w:r w:rsidRPr="00F84258">
              <w:rPr>
                <w:rFonts w:ascii="Times New Roman" w:hAnsi="Times New Roman" w:cs="Times New Roman"/>
                <w:b/>
                <w:bCs/>
                <w:szCs w:val="22"/>
              </w:rPr>
              <w:t>Separate</w:t>
            </w:r>
          </w:p>
          <w:p w:rsidR="007769C4" w:rsidRPr="00F84258" w:rsidRDefault="007769C4" w:rsidP="00B918EE">
            <w:pPr>
              <w:spacing w:after="0" w:line="240" w:lineRule="atLeast"/>
              <w:ind w:right="-25"/>
              <w:jc w:val="center"/>
              <w:rPr>
                <w:rFonts w:ascii="Times New Roman" w:hAnsi="Times New Roman" w:cs="Times New Roman"/>
                <w:b/>
                <w:bCs/>
                <w:szCs w:val="22"/>
              </w:rPr>
            </w:pPr>
            <w:r w:rsidRPr="00F84258">
              <w:rPr>
                <w:rFonts w:ascii="Times New Roman" w:hAnsi="Times New Roman" w:cs="Times New Roman"/>
                <w:b/>
                <w:bCs/>
                <w:szCs w:val="22"/>
              </w:rPr>
              <w:t>financial statements</w:t>
            </w:r>
          </w:p>
        </w:tc>
      </w:tr>
      <w:tr w:rsidR="007769C4" w:rsidRPr="00F84258" w:rsidTr="00B918EE">
        <w:trPr>
          <w:trHeight w:val="397"/>
          <w:tblHeader/>
        </w:trPr>
        <w:tc>
          <w:tcPr>
            <w:tcW w:w="1559" w:type="dxa"/>
          </w:tcPr>
          <w:p w:rsidR="007769C4" w:rsidRPr="00F84258" w:rsidRDefault="007769C4" w:rsidP="00B918EE">
            <w:pPr>
              <w:spacing w:after="0" w:line="240" w:lineRule="atLeast"/>
              <w:ind w:right="-25"/>
              <w:rPr>
                <w:rFonts w:ascii="Times New Roman" w:hAnsi="Times New Roman" w:cs="Times New Roman"/>
                <w:szCs w:val="22"/>
                <w:rtl/>
                <w:cs/>
                <w:lang w:bidi="ar-SA"/>
              </w:rPr>
            </w:pPr>
          </w:p>
        </w:tc>
        <w:tc>
          <w:tcPr>
            <w:tcW w:w="1206" w:type="dxa"/>
            <w:hideMark/>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w:t>
            </w:r>
            <w:r w:rsidRPr="00F84258">
              <w:rPr>
                <w:rFonts w:ascii="Times New Roman" w:hAnsi="Times New Roman" w:cs="Times New Roman"/>
                <w:szCs w:val="22"/>
                <w:cs/>
              </w:rPr>
              <w:t>)</w:t>
            </w:r>
          </w:p>
        </w:tc>
        <w:tc>
          <w:tcPr>
            <w:tcW w:w="180" w:type="dxa"/>
          </w:tcPr>
          <w:p w:rsidR="007769C4" w:rsidRPr="00F84258" w:rsidRDefault="007769C4" w:rsidP="00B918EE">
            <w:pPr>
              <w:spacing w:after="0" w:line="240" w:lineRule="atLeast"/>
              <w:ind w:right="-25"/>
              <w:jc w:val="center"/>
              <w:rPr>
                <w:rFonts w:ascii="Times New Roman" w:hAnsi="Times New Roman" w:cs="Times New Roman"/>
                <w:szCs w:val="22"/>
                <w:cs/>
              </w:rPr>
            </w:pPr>
          </w:p>
        </w:tc>
        <w:tc>
          <w:tcPr>
            <w:tcW w:w="1591" w:type="dxa"/>
            <w:shd w:val="clear" w:color="auto" w:fill="auto"/>
            <w:hideMark/>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Strengthening</w:t>
            </w:r>
          </w:p>
        </w:tc>
        <w:tc>
          <w:tcPr>
            <w:tcW w:w="270" w:type="dxa"/>
            <w:shd w:val="clear" w:color="auto" w:fill="auto"/>
          </w:tcPr>
          <w:p w:rsidR="007769C4" w:rsidRPr="00F84258" w:rsidRDefault="007769C4" w:rsidP="00B918EE">
            <w:pPr>
              <w:spacing w:after="0" w:line="240" w:lineRule="atLeast"/>
              <w:ind w:right="-25"/>
              <w:jc w:val="center"/>
              <w:rPr>
                <w:rFonts w:ascii="Times New Roman" w:hAnsi="Times New Roman" w:cs="Times New Roman"/>
                <w:szCs w:val="22"/>
              </w:rPr>
            </w:pPr>
          </w:p>
        </w:tc>
        <w:tc>
          <w:tcPr>
            <w:tcW w:w="1289" w:type="dxa"/>
            <w:shd w:val="clear" w:color="auto" w:fill="auto"/>
            <w:hideMark/>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Weakening</w:t>
            </w:r>
          </w:p>
        </w:tc>
        <w:tc>
          <w:tcPr>
            <w:tcW w:w="180" w:type="dxa"/>
          </w:tcPr>
          <w:p w:rsidR="007769C4" w:rsidRPr="00F84258" w:rsidRDefault="007769C4" w:rsidP="00B918EE">
            <w:pPr>
              <w:spacing w:after="0" w:line="240" w:lineRule="atLeast"/>
              <w:ind w:right="-25"/>
              <w:jc w:val="center"/>
              <w:rPr>
                <w:rFonts w:ascii="Times New Roman" w:hAnsi="Times New Roman" w:cs="Times New Roman"/>
                <w:szCs w:val="22"/>
              </w:rPr>
            </w:pPr>
          </w:p>
        </w:tc>
        <w:tc>
          <w:tcPr>
            <w:tcW w:w="1521" w:type="dxa"/>
            <w:shd w:val="clear" w:color="auto" w:fill="auto"/>
            <w:hideMark/>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Strengthening</w:t>
            </w:r>
          </w:p>
        </w:tc>
        <w:tc>
          <w:tcPr>
            <w:tcW w:w="180" w:type="dxa"/>
            <w:shd w:val="clear" w:color="auto" w:fill="auto"/>
          </w:tcPr>
          <w:p w:rsidR="007769C4" w:rsidRPr="00F84258" w:rsidRDefault="007769C4" w:rsidP="00B918EE">
            <w:pPr>
              <w:spacing w:after="0" w:line="240" w:lineRule="atLeast"/>
              <w:ind w:right="-25"/>
              <w:jc w:val="center"/>
              <w:rPr>
                <w:rFonts w:ascii="Times New Roman" w:hAnsi="Times New Roman" w:cs="Times New Roman"/>
                <w:szCs w:val="22"/>
              </w:rPr>
            </w:pPr>
          </w:p>
        </w:tc>
        <w:tc>
          <w:tcPr>
            <w:tcW w:w="1379" w:type="dxa"/>
            <w:shd w:val="clear" w:color="auto" w:fill="auto"/>
            <w:hideMark/>
          </w:tcPr>
          <w:p w:rsidR="007769C4" w:rsidRPr="00F84258" w:rsidRDefault="007769C4" w:rsidP="00B918EE">
            <w:pPr>
              <w:spacing w:after="0" w:line="240" w:lineRule="atLeast"/>
              <w:ind w:right="-25"/>
              <w:jc w:val="center"/>
              <w:rPr>
                <w:rFonts w:ascii="Times New Roman" w:hAnsi="Times New Roman" w:cs="Times New Roman"/>
                <w:szCs w:val="22"/>
              </w:rPr>
            </w:pPr>
            <w:r w:rsidRPr="00F84258">
              <w:rPr>
                <w:rFonts w:ascii="Times New Roman" w:hAnsi="Times New Roman" w:cs="Times New Roman"/>
                <w:szCs w:val="22"/>
              </w:rPr>
              <w:t>Weakening</w:t>
            </w:r>
          </w:p>
        </w:tc>
      </w:tr>
      <w:tr w:rsidR="007769C4" w:rsidRPr="00F84258" w:rsidTr="00B918EE">
        <w:tc>
          <w:tcPr>
            <w:tcW w:w="1559" w:type="dxa"/>
            <w:hideMark/>
          </w:tcPr>
          <w:p w:rsidR="007769C4" w:rsidRPr="00F84258" w:rsidRDefault="007769C4" w:rsidP="00B918EE">
            <w:pPr>
              <w:spacing w:after="0" w:line="240" w:lineRule="atLeast"/>
              <w:ind w:right="-25"/>
              <w:rPr>
                <w:rFonts w:ascii="Times New Roman" w:hAnsi="Times New Roman" w:cs="Times New Roman"/>
                <w:szCs w:val="22"/>
              </w:rPr>
            </w:pPr>
          </w:p>
        </w:tc>
        <w:tc>
          <w:tcPr>
            <w:tcW w:w="1206" w:type="dxa"/>
          </w:tcPr>
          <w:p w:rsidR="007769C4" w:rsidRDefault="007769C4" w:rsidP="00B918EE">
            <w:pPr>
              <w:spacing w:after="0" w:line="240" w:lineRule="atLeast"/>
              <w:ind w:right="-25"/>
              <w:jc w:val="center"/>
              <w:rPr>
                <w:rFonts w:ascii="Times New Roman" w:hAnsi="Times New Roman" w:cstheme="minorBidi"/>
                <w:szCs w:val="22"/>
                <w:lang w:val="en-GB"/>
              </w:rPr>
            </w:pPr>
          </w:p>
        </w:tc>
        <w:tc>
          <w:tcPr>
            <w:tcW w:w="180" w:type="dxa"/>
          </w:tcPr>
          <w:p w:rsidR="007769C4" w:rsidRPr="00F84258" w:rsidRDefault="007769C4" w:rsidP="00B918EE">
            <w:pPr>
              <w:spacing w:after="0" w:line="240" w:lineRule="atLeast"/>
              <w:ind w:right="-25"/>
              <w:rPr>
                <w:rFonts w:ascii="Times New Roman" w:hAnsi="Times New Roman" w:cs="Times New Roman"/>
                <w:szCs w:val="22"/>
              </w:rPr>
            </w:pPr>
          </w:p>
        </w:tc>
        <w:tc>
          <w:tcPr>
            <w:tcW w:w="6410" w:type="dxa"/>
            <w:gridSpan w:val="7"/>
            <w:hideMark/>
          </w:tcPr>
          <w:p w:rsidR="007769C4" w:rsidRPr="00D61B67" w:rsidRDefault="007769C4" w:rsidP="00B918EE">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(in million Baht)</w:t>
            </w:r>
          </w:p>
        </w:tc>
      </w:tr>
      <w:tr w:rsidR="007769C4" w:rsidRPr="00F84258" w:rsidTr="00B918EE">
        <w:tc>
          <w:tcPr>
            <w:tcW w:w="1559" w:type="dxa"/>
            <w:hideMark/>
          </w:tcPr>
          <w:p w:rsidR="007769C4" w:rsidRPr="00D61B67" w:rsidRDefault="007769C4" w:rsidP="00B918EE">
            <w:pPr>
              <w:spacing w:after="0" w:line="240" w:lineRule="atLeast"/>
              <w:ind w:right="-25"/>
              <w:rPr>
                <w:rFonts w:ascii="Times New Roman" w:hAnsi="Times New Roman" w:cstheme="minorBidi"/>
                <w:szCs w:val="22"/>
                <w:cs/>
              </w:rPr>
            </w:pPr>
            <w:r w:rsidRPr="00F84258">
              <w:rPr>
                <w:rFonts w:ascii="Times New Roman" w:hAnsi="Times New Roman" w:cs="Times New Roman"/>
                <w:szCs w:val="22"/>
              </w:rPr>
              <w:t>USD</w:t>
            </w:r>
          </w:p>
        </w:tc>
        <w:tc>
          <w:tcPr>
            <w:tcW w:w="1206" w:type="dxa"/>
          </w:tcPr>
          <w:p w:rsidR="007769C4" w:rsidRPr="000F06B6" w:rsidRDefault="007769C4" w:rsidP="00B918EE">
            <w:pPr>
              <w:spacing w:after="0" w:line="240" w:lineRule="atLeast"/>
              <w:ind w:right="-25"/>
              <w:jc w:val="center"/>
              <w:rPr>
                <w:rFonts w:ascii="Times New Roman" w:hAnsi="Times New Roman" w:cstheme="minorBidi"/>
                <w:szCs w:val="22"/>
                <w:lang w:val="en-GB"/>
              </w:rPr>
            </w:pPr>
            <w:r>
              <w:rPr>
                <w:rFonts w:ascii="Times New Roman" w:hAnsi="Times New Roman" w:cstheme="minorBidi"/>
                <w:szCs w:val="22"/>
                <w:lang w:val="en-GB"/>
              </w:rPr>
              <w:t>10</w:t>
            </w:r>
          </w:p>
        </w:tc>
        <w:tc>
          <w:tcPr>
            <w:tcW w:w="180" w:type="dxa"/>
          </w:tcPr>
          <w:p w:rsidR="007769C4" w:rsidRPr="00F84258" w:rsidRDefault="007769C4" w:rsidP="00B918EE">
            <w:pPr>
              <w:spacing w:after="0" w:line="240" w:lineRule="atLeast"/>
              <w:ind w:right="-25"/>
              <w:rPr>
                <w:rFonts w:ascii="Times New Roman" w:hAnsi="Times New Roman" w:cs="Times New Roman"/>
                <w:szCs w:val="22"/>
              </w:rPr>
            </w:pPr>
          </w:p>
        </w:tc>
        <w:tc>
          <w:tcPr>
            <w:tcW w:w="1591" w:type="dxa"/>
            <w:hideMark/>
          </w:tcPr>
          <w:p w:rsidR="007769C4" w:rsidRPr="00F84258" w:rsidRDefault="007769C4" w:rsidP="00B918EE">
            <w:pPr>
              <w:tabs>
                <w:tab w:val="decimal" w:pos="1070"/>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70" w:type="dxa"/>
          </w:tcPr>
          <w:p w:rsidR="007769C4" w:rsidRPr="00F84258" w:rsidRDefault="007769C4" w:rsidP="00B918EE">
            <w:pPr>
              <w:spacing w:after="0" w:line="240" w:lineRule="atLeast"/>
              <w:ind w:right="-25"/>
              <w:rPr>
                <w:rFonts w:ascii="Times New Roman" w:hAnsi="Times New Roman" w:cs="Times New Roman"/>
                <w:szCs w:val="22"/>
              </w:rPr>
            </w:pPr>
          </w:p>
        </w:tc>
        <w:tc>
          <w:tcPr>
            <w:tcW w:w="1289" w:type="dxa"/>
            <w:hideMark/>
          </w:tcPr>
          <w:p w:rsidR="007769C4" w:rsidRPr="00F84258" w:rsidRDefault="007769C4" w:rsidP="00B918EE">
            <w:pPr>
              <w:tabs>
                <w:tab w:val="decimal" w:pos="926"/>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180" w:type="dxa"/>
          </w:tcPr>
          <w:p w:rsidR="007769C4" w:rsidRPr="00F84258" w:rsidRDefault="007769C4" w:rsidP="00B918EE">
            <w:pPr>
              <w:spacing w:after="0" w:line="240" w:lineRule="atLeast"/>
              <w:ind w:right="-25"/>
              <w:rPr>
                <w:rFonts w:ascii="Times New Roman" w:hAnsi="Times New Roman" w:cs="Times New Roman"/>
                <w:szCs w:val="22"/>
              </w:rPr>
            </w:pPr>
          </w:p>
        </w:tc>
        <w:tc>
          <w:tcPr>
            <w:tcW w:w="1521" w:type="dxa"/>
            <w:hideMark/>
          </w:tcPr>
          <w:p w:rsidR="007769C4" w:rsidRPr="00F84258" w:rsidRDefault="007769C4" w:rsidP="00B918E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180" w:type="dxa"/>
          </w:tcPr>
          <w:p w:rsidR="007769C4" w:rsidRPr="00F84258" w:rsidRDefault="007769C4" w:rsidP="00B918EE">
            <w:pPr>
              <w:spacing w:after="0" w:line="240" w:lineRule="atLeast"/>
              <w:ind w:right="-25"/>
              <w:rPr>
                <w:rFonts w:ascii="Times New Roman" w:hAnsi="Times New Roman" w:cs="Times New Roman"/>
                <w:szCs w:val="22"/>
              </w:rPr>
            </w:pPr>
          </w:p>
        </w:tc>
        <w:tc>
          <w:tcPr>
            <w:tcW w:w="1379" w:type="dxa"/>
            <w:hideMark/>
          </w:tcPr>
          <w:p w:rsidR="007769C4" w:rsidRPr="00F84258" w:rsidRDefault="007769C4" w:rsidP="00B918E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2D72D3" w:rsidRDefault="000C7C86" w:rsidP="000C7C86">
      <w:pPr>
        <w:tabs>
          <w:tab w:val="left" w:pos="567"/>
        </w:tabs>
        <w:spacing w:after="0" w:line="240" w:lineRule="atLeast"/>
        <w:ind w:right="-25"/>
        <w:jc w:val="thaiDistribute"/>
        <w:rPr>
          <w:rFonts w:ascii="Times New Roman" w:hAnsi="Times New Roman" w:cstheme="minorBidi"/>
          <w:b/>
          <w:bCs/>
          <w:i/>
          <w:iCs/>
          <w:szCs w:val="22"/>
          <w:cs/>
        </w:rPr>
      </w:pPr>
      <w:r>
        <w:rPr>
          <w:rFonts w:ascii="Times New Roman" w:hAnsi="Times New Roman" w:cs="Times New Roman"/>
          <w:b/>
          <w:bCs/>
          <w:i/>
          <w:iCs/>
          <w:szCs w:val="22"/>
        </w:rPr>
        <w:t>37.7</w:t>
      </w:r>
      <w:r>
        <w:rPr>
          <w:rFonts w:ascii="Times New Roman" w:hAnsi="Times New Roman" w:cs="Times New Roman"/>
          <w:b/>
          <w:bCs/>
          <w:i/>
          <w:iCs/>
          <w:szCs w:val="22"/>
        </w:rPr>
        <w:tab/>
      </w:r>
      <w:r w:rsidR="007769C4">
        <w:rPr>
          <w:rFonts w:ascii="Times New Roman" w:hAnsi="Times New Roman" w:cs="Times New Roman"/>
          <w:b/>
          <w:bCs/>
          <w:i/>
          <w:iCs/>
          <w:szCs w:val="22"/>
        </w:rPr>
        <w:t>Interest rate risk</w:t>
      </w:r>
    </w:p>
    <w:p w:rsidR="007769C4" w:rsidRDefault="007769C4" w:rsidP="007769C4">
      <w:pPr>
        <w:tabs>
          <w:tab w:val="left" w:pos="567"/>
        </w:tabs>
        <w:spacing w:after="0" w:line="240" w:lineRule="atLeast"/>
        <w:ind w:left="540" w:right="-25"/>
        <w:jc w:val="thaiDistribute"/>
        <w:rPr>
          <w:rFonts w:ascii="Times New Roman" w:hAnsi="Times New Roman" w:cs="Times New Roman"/>
          <w:i/>
          <w:iCs/>
          <w:szCs w:val="22"/>
          <w:highlight w:val="yellow"/>
        </w:rPr>
      </w:pPr>
    </w:p>
    <w:p w:rsidR="007769C4" w:rsidRPr="00F84258" w:rsidRDefault="007769C4" w:rsidP="007769C4">
      <w:pPr>
        <w:tabs>
          <w:tab w:val="left" w:pos="567"/>
        </w:tabs>
        <w:spacing w:after="0" w:line="240" w:lineRule="atLeast"/>
        <w:ind w:left="540" w:right="-25"/>
        <w:jc w:val="thaiDistribute"/>
        <w:rPr>
          <w:rFonts w:ascii="Times New Roman" w:hAnsi="Times New Roman" w:cs="Times New Roman"/>
          <w:szCs w:val="22"/>
        </w:rPr>
      </w:pPr>
      <w:r w:rsidRPr="00F84258">
        <w:rPr>
          <w:rFonts w:ascii="Times New Roman" w:hAnsi="Times New Roman" w:cs="Times New Roman"/>
          <w:szCs w:val="22"/>
        </w:rPr>
        <w:t>Interest rate risk is the risk that future movements in market interest rates will affect the results of the Group’ operations and its cash flows because deposits at banks, short-term loans, restricted bank deposit, bank overdrafts and short-term loans from financial institutions,</w:t>
      </w:r>
      <w:r>
        <w:rPr>
          <w:rFonts w:ascii="Times New Roman" w:hAnsi="Times New Roman" w:cs="Times New Roman"/>
          <w:szCs w:val="22"/>
        </w:rPr>
        <w:t xml:space="preserve"> </w:t>
      </w:r>
      <w:r w:rsidRPr="00F84258">
        <w:rPr>
          <w:rFonts w:ascii="Times New Roman" w:hAnsi="Times New Roman" w:cs="Times New Roman"/>
          <w:szCs w:val="22"/>
        </w:rPr>
        <w:t>long-term loan,</w:t>
      </w:r>
      <w:r>
        <w:rPr>
          <w:rFonts w:ascii="Times New Roman" w:hAnsi="Times New Roman" w:cs="Times New Roman"/>
          <w:szCs w:val="22"/>
        </w:rPr>
        <w:t xml:space="preserve"> </w:t>
      </w:r>
      <w:r w:rsidRPr="00F84258">
        <w:rPr>
          <w:rFonts w:ascii="Times New Roman" w:hAnsi="Times New Roman" w:cs="Times New Roman"/>
          <w:szCs w:val="22"/>
        </w:rPr>
        <w:t>debentures and liabilities under lease agreements interest rates are fluctuations in market interest rates or fixed interest rates which are close to the market rate.</w:t>
      </w:r>
    </w:p>
    <w:p w:rsidR="007769C4" w:rsidRPr="002A3993" w:rsidRDefault="007769C4" w:rsidP="007769C4">
      <w:pPr>
        <w:tabs>
          <w:tab w:val="left" w:pos="540"/>
        </w:tabs>
        <w:spacing w:after="0" w:line="240" w:lineRule="atLeast"/>
        <w:ind w:left="539" w:right="-25"/>
        <w:jc w:val="both"/>
        <w:rPr>
          <w:rFonts w:ascii="Times New Roman" w:hAnsi="Times New Roman" w:cs="Times New Roman"/>
          <w:szCs w:val="22"/>
          <w:highlight w:val="yellow"/>
        </w:rPr>
      </w:pPr>
    </w:p>
    <w:p w:rsidR="007769C4" w:rsidRPr="00F84258" w:rsidRDefault="000C7C86" w:rsidP="000C7C86">
      <w:pPr>
        <w:tabs>
          <w:tab w:val="left" w:pos="567"/>
        </w:tabs>
        <w:spacing w:after="0" w:line="240" w:lineRule="atLeast"/>
        <w:ind w:right="-25"/>
        <w:jc w:val="thaiDistribute"/>
        <w:rPr>
          <w:rFonts w:ascii="Times New Roman" w:hAnsi="Times New Roman" w:cs="Times New Roman"/>
          <w:b/>
          <w:bCs/>
          <w:i/>
          <w:iCs/>
          <w:szCs w:val="22"/>
        </w:rPr>
      </w:pPr>
      <w:r>
        <w:rPr>
          <w:rFonts w:ascii="Times New Roman" w:hAnsi="Times New Roman" w:cs="Times New Roman"/>
          <w:b/>
          <w:bCs/>
          <w:i/>
          <w:iCs/>
          <w:szCs w:val="22"/>
        </w:rPr>
        <w:t>37.8</w:t>
      </w:r>
      <w:r>
        <w:rPr>
          <w:rFonts w:ascii="Times New Roman" w:hAnsi="Times New Roman" w:cs="Times New Roman"/>
          <w:b/>
          <w:bCs/>
          <w:i/>
          <w:iCs/>
          <w:szCs w:val="22"/>
        </w:rPr>
        <w:tab/>
      </w:r>
      <w:r w:rsidR="007769C4">
        <w:rPr>
          <w:rFonts w:ascii="Times New Roman" w:hAnsi="Times New Roman" w:cs="Times New Roman"/>
          <w:b/>
          <w:bCs/>
          <w:i/>
          <w:iCs/>
          <w:szCs w:val="22"/>
        </w:rPr>
        <w:t>Capital management</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EC206E" w:rsidRDefault="007769C4" w:rsidP="007769C4">
      <w:pPr>
        <w:tabs>
          <w:tab w:val="left" w:pos="567"/>
        </w:tabs>
        <w:spacing w:after="0" w:line="240" w:lineRule="atLeast"/>
        <w:ind w:left="540" w:right="-25"/>
        <w:jc w:val="thaiDistribute"/>
        <w:rPr>
          <w:rFonts w:ascii="Times New Roman" w:hAnsi="Times New Roman" w:cs="Times New Roman"/>
          <w:szCs w:val="22"/>
        </w:rPr>
      </w:pPr>
      <w:r w:rsidRPr="00EC206E">
        <w:rPr>
          <w:rFonts w:ascii="Times New Roman" w:hAnsi="Times New Roman" w:cs="Times New Roman"/>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7769C4"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EC206E"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C206E">
        <w:rPr>
          <w:rFonts w:ascii="Times New Roman" w:hAnsi="Times New Roman" w:cs="Times New Roman"/>
          <w:b/>
          <w:bCs/>
          <w:szCs w:val="22"/>
        </w:rPr>
        <w:t>Commitments with non - related parties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p w:rsidR="007769C4" w:rsidRPr="00EC206E" w:rsidRDefault="007769C4" w:rsidP="007769C4">
      <w:pPr>
        <w:pStyle w:val="BodyText"/>
        <w:ind w:left="540"/>
        <w:jc w:val="both"/>
        <w:rPr>
          <w:rFonts w:ascii="Times New Roman" w:hAnsi="Times New Roman" w:cs="Times New Roman"/>
          <w:sz w:val="22"/>
          <w:szCs w:val="22"/>
        </w:rPr>
      </w:pPr>
      <w:r w:rsidRPr="00EC206E">
        <w:rPr>
          <w:rFonts w:ascii="Times New Roman" w:hAnsi="Times New Roman" w:cs="Times New Roman"/>
          <w:sz w:val="22"/>
          <w:szCs w:val="22"/>
        </w:rPr>
        <w:t>As at 31 December 2021, the Group/Company had commitments as follows: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7769C4" w:rsidRPr="00EC206E" w:rsidTr="00B918EE">
        <w:trPr>
          <w:trHeight w:val="227"/>
        </w:trPr>
        <w:tc>
          <w:tcPr>
            <w:tcW w:w="2552" w:type="dxa"/>
            <w:vAlign w:val="bottom"/>
          </w:tcPr>
          <w:p w:rsidR="007769C4" w:rsidRPr="00EC206E" w:rsidRDefault="007769C4" w:rsidP="00B918EE">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Project construction cost </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commitments</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shd w:val="clear" w:color="auto" w:fill="auto"/>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Baht</w:t>
            </w:r>
          </w:p>
        </w:tc>
        <w:tc>
          <w:tcPr>
            <w:tcW w:w="2693" w:type="dxa"/>
            <w:shd w:val="clear" w:color="auto" w:fill="auto"/>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million Baht</w:t>
            </w:r>
            <w:r w:rsidRPr="00EC206E">
              <w:rPr>
                <w:rFonts w:ascii="Times New Roman" w:hAnsi="Times New Roman" w:cs="Times New Roman"/>
                <w:szCs w:val="22"/>
              </w:rPr>
              <w:t>)</w:t>
            </w:r>
          </w:p>
        </w:tc>
        <w:tc>
          <w:tcPr>
            <w:tcW w:w="1842" w:type="dxa"/>
            <w:shd w:val="clear" w:color="auto" w:fill="auto"/>
            <w:vAlign w:val="bottom"/>
          </w:tcPr>
          <w:p w:rsidR="007769C4" w:rsidRPr="002D72D3" w:rsidRDefault="007769C4" w:rsidP="00B918EE">
            <w:pPr>
              <w:tabs>
                <w:tab w:val="decimal" w:pos="1309"/>
              </w:tabs>
              <w:spacing w:after="0" w:line="240" w:lineRule="atLeast"/>
              <w:ind w:left="162" w:right="-25"/>
              <w:jc w:val="thaiDistribute"/>
              <w:rPr>
                <w:rFonts w:ascii="Times New Roman" w:hAnsi="Times New Roman" w:cs="Times New Roman"/>
                <w:szCs w:val="22"/>
                <w:lang w:val="en-GB"/>
              </w:rPr>
            </w:pPr>
            <w:r>
              <w:rPr>
                <w:rFonts w:ascii="Times New Roman" w:hAnsi="Times New Roman" w:cs="Times New Roman"/>
                <w:szCs w:val="22"/>
                <w:lang w:val="en-GB"/>
              </w:rPr>
              <w:t>97</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97</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p w:rsidR="003C60F7" w:rsidRDefault="003C60F7">
      <w:r>
        <w:br w:type="page"/>
      </w:r>
    </w:p>
    <w:tbl>
      <w:tblPr>
        <w:tblW w:w="9085" w:type="dxa"/>
        <w:tblInd w:w="250" w:type="dxa"/>
        <w:tblLayout w:type="fixed"/>
        <w:tblLook w:val="01E0"/>
      </w:tblPr>
      <w:tblGrid>
        <w:gridCol w:w="2552"/>
        <w:gridCol w:w="2693"/>
        <w:gridCol w:w="1842"/>
        <w:gridCol w:w="378"/>
        <w:gridCol w:w="1620"/>
      </w:tblGrid>
      <w:tr w:rsidR="003C60F7" w:rsidRPr="00EC206E" w:rsidTr="009838C0">
        <w:trPr>
          <w:trHeight w:val="227"/>
        </w:trPr>
        <w:tc>
          <w:tcPr>
            <w:tcW w:w="2552" w:type="dxa"/>
            <w:vAlign w:val="bottom"/>
          </w:tcPr>
          <w:p w:rsidR="003C60F7" w:rsidRPr="00EC206E" w:rsidRDefault="003C60F7" w:rsidP="009838C0">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3C60F7" w:rsidRPr="00EC206E" w:rsidRDefault="003C60F7" w:rsidP="009838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3C60F7" w:rsidRPr="00EC206E" w:rsidRDefault="003C60F7" w:rsidP="009838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3C60F7" w:rsidRPr="00EC206E" w:rsidRDefault="003C60F7" w:rsidP="009838C0">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3C60F7" w:rsidRPr="00EC206E" w:rsidRDefault="003C60F7" w:rsidP="009838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Non-cancellable operating </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5245"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lease commitments</w:t>
            </w: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Within one year</w:t>
            </w:r>
          </w:p>
        </w:tc>
        <w:tc>
          <w:tcPr>
            <w:tcW w:w="2693" w:type="dxa"/>
            <w:vAlign w:val="bottom"/>
          </w:tcPr>
          <w:p w:rsidR="007769C4" w:rsidRPr="00EC206E" w:rsidRDefault="007769C4" w:rsidP="00B918EE">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459" w:right="-25"/>
              <w:rPr>
                <w:rFonts w:ascii="Times New Roman" w:hAnsi="Times New Roman" w:cs="Times New Roman"/>
                <w:szCs w:val="22"/>
              </w:rPr>
            </w:pPr>
            <w:r w:rsidRPr="00EC206E">
              <w:rPr>
                <w:rFonts w:ascii="Times New Roman" w:hAnsi="Times New Roman" w:cs="Times New Roman"/>
                <w:szCs w:val="22"/>
              </w:rPr>
              <w:t>Baht</w:t>
            </w:r>
          </w:p>
        </w:tc>
        <w:tc>
          <w:tcPr>
            <w:tcW w:w="2693"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1842" w:type="dxa"/>
            <w:vAlign w:val="bottom"/>
          </w:tcPr>
          <w:p w:rsidR="007769C4" w:rsidRPr="00EC206E" w:rsidRDefault="007769C4"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4</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4</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b/>
                <w:bCs/>
                <w:i/>
                <w:iCs/>
                <w:szCs w:val="22"/>
              </w:rPr>
            </w:pPr>
            <w:r w:rsidRPr="00EC206E">
              <w:rPr>
                <w:rFonts w:ascii="Times New Roman" w:hAnsi="Times New Roman" w:cs="Times New Roman"/>
                <w:b/>
                <w:bCs/>
                <w:i/>
                <w:iCs/>
                <w:szCs w:val="22"/>
              </w:rPr>
              <w:t>Other commitments</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Letter of Credit</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USD Dollar</w:t>
            </w:r>
          </w:p>
        </w:tc>
        <w:tc>
          <w:tcPr>
            <w:tcW w:w="2693" w:type="dxa"/>
            <w:vAlign w:val="bottom"/>
          </w:tcPr>
          <w:p w:rsidR="007769C4" w:rsidRPr="00EC206E" w:rsidRDefault="007769C4" w:rsidP="00DB0110">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 xml:space="preserve">(million </w:t>
            </w:r>
            <w:r w:rsidRPr="00EC206E">
              <w:rPr>
                <w:rFonts w:ascii="Times New Roman" w:hAnsi="Times New Roman" w:cs="Times New Roman"/>
                <w:szCs w:val="22"/>
              </w:rPr>
              <w:t>US Dollar)</w:t>
            </w:r>
          </w:p>
        </w:tc>
        <w:tc>
          <w:tcPr>
            <w:tcW w:w="1842" w:type="dxa"/>
            <w:vAlign w:val="bottom"/>
          </w:tcPr>
          <w:p w:rsidR="007769C4" w:rsidRPr="00EC206E" w:rsidRDefault="007769C4"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w:t>
            </w: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Bank guarantees</w:t>
            </w:r>
          </w:p>
        </w:tc>
        <w:tc>
          <w:tcPr>
            <w:tcW w:w="2693"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p>
        </w:tc>
      </w:tr>
      <w:tr w:rsidR="007769C4" w:rsidRPr="00EC206E" w:rsidTr="00B918EE">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Baht</w:t>
            </w:r>
          </w:p>
        </w:tc>
        <w:tc>
          <w:tcPr>
            <w:tcW w:w="2693"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1842" w:type="dxa"/>
            <w:vAlign w:val="bottom"/>
          </w:tcPr>
          <w:p w:rsidR="007769C4" w:rsidRPr="00EC206E" w:rsidRDefault="007769C4"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289</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289</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p w:rsidR="007769C4" w:rsidRPr="00EC206E" w:rsidRDefault="007769C4" w:rsidP="007769C4">
      <w:pPr>
        <w:tabs>
          <w:tab w:val="left" w:pos="7650"/>
        </w:tabs>
        <w:spacing w:after="0" w:line="240" w:lineRule="atLeast"/>
        <w:ind w:left="540" w:right="-25"/>
        <w:jc w:val="thaiDistribute"/>
        <w:rPr>
          <w:rFonts w:ascii="Times New Roman" w:hAnsi="Times New Roman" w:cs="Times New Roman"/>
          <w:szCs w:val="22"/>
        </w:rPr>
      </w:pPr>
      <w:r w:rsidRPr="00EC206E">
        <w:rPr>
          <w:rFonts w:ascii="Times New Roman" w:hAnsi="Times New Roman" w:cs="Times New Roman"/>
          <w:szCs w:val="22"/>
        </w:rPr>
        <w:t xml:space="preserve">As at </w:t>
      </w:r>
      <w:r>
        <w:rPr>
          <w:rFonts w:ascii="Times New Roman" w:hAnsi="Times New Roman" w:cs="Times New Roman"/>
          <w:szCs w:val="22"/>
        </w:rPr>
        <w:t>31 December</w:t>
      </w:r>
      <w:r w:rsidRPr="00EC206E">
        <w:rPr>
          <w:rFonts w:ascii="Times New Roman" w:hAnsi="Times New Roman" w:cs="Times New Roman"/>
          <w:szCs w:val="22"/>
        </w:rPr>
        <w:t xml:space="preserve"> 2021, the Group/Company had unused Credit line amounting to Baht </w:t>
      </w:r>
      <w:r w:rsidR="00DB0110">
        <w:rPr>
          <w:rFonts w:ascii="Times New Roman" w:hAnsi="Times New Roman" w:cs="Times New Roman"/>
          <w:szCs w:val="22"/>
        </w:rPr>
        <w:t>3,243 million and Baht 3,198</w:t>
      </w:r>
      <w:r>
        <w:rPr>
          <w:rFonts w:ascii="Times New Roman" w:hAnsi="Times New Roman" w:cs="Times New Roman"/>
          <w:szCs w:val="22"/>
        </w:rPr>
        <w:t xml:space="preserve"> </w:t>
      </w:r>
      <w:r w:rsidRPr="00EC206E">
        <w:rPr>
          <w:rFonts w:ascii="Times New Roman" w:hAnsi="Times New Roman" w:cs="Times New Roman"/>
          <w:szCs w:val="22"/>
        </w:rPr>
        <w:t>million</w:t>
      </w:r>
      <w:r w:rsidR="00DB0110">
        <w:rPr>
          <w:rFonts w:ascii="Times New Roman" w:hAnsi="Times New Roman" w:cs="Times New Roman"/>
          <w:szCs w:val="22"/>
        </w:rPr>
        <w:t>, respectively</w:t>
      </w:r>
      <w:r w:rsidRPr="00EC206E">
        <w:rPr>
          <w:rFonts w:ascii="Times New Roman" w:hAnsi="Times New Roman" w:cs="Times New Roman"/>
          <w:szCs w:val="22"/>
        </w:rPr>
        <w:t>.</w:t>
      </w:r>
    </w:p>
    <w:p w:rsidR="007769C4"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p w:rsidR="007769C4" w:rsidRPr="00BF2A8E"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2A8E">
        <w:rPr>
          <w:rFonts w:ascii="Times New Roman" w:hAnsi="Times New Roman" w:cs="Times New Roman"/>
          <w:b/>
          <w:bCs/>
          <w:szCs w:val="22"/>
        </w:rPr>
        <w:t>Events after the reporting period</w:t>
      </w:r>
    </w:p>
    <w:p w:rsidR="007769C4" w:rsidRPr="002A3993" w:rsidRDefault="007769C4" w:rsidP="007769C4">
      <w:pPr>
        <w:tabs>
          <w:tab w:val="left" w:pos="567"/>
        </w:tabs>
        <w:spacing w:after="0" w:line="240" w:lineRule="atLeast"/>
        <w:ind w:left="539" w:right="-25"/>
        <w:jc w:val="thaiDistribute"/>
        <w:rPr>
          <w:rFonts w:ascii="Times New Roman" w:hAnsi="Times New Roman" w:cs="Times New Roman"/>
          <w:szCs w:val="22"/>
          <w:highlight w:val="yellow"/>
        </w:rPr>
      </w:pPr>
    </w:p>
    <w:p w:rsidR="007769C4" w:rsidRDefault="007769C4" w:rsidP="007769C4">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Pr>
          <w:rFonts w:ascii="Times New Roman" w:hAnsi="Times New Roman" w:cstheme="minorBidi"/>
          <w:sz w:val="22"/>
          <w:szCs w:val="22"/>
        </w:rPr>
        <w:t>1 January 2022</w:t>
      </w:r>
      <w:r w:rsidRPr="00EE314E">
        <w:rPr>
          <w:rFonts w:ascii="Times New Roman" w:hAnsi="Times New Roman" w:cstheme="minorBidi"/>
          <w:sz w:val="22"/>
          <w:szCs w:val="22"/>
        </w:rPr>
        <w:t>, the Company entered into an office lease agreement with Seafco Intertrade Co., Ltd. (a subsidiary) for a period of 1 year from 1 Ja</w:t>
      </w:r>
      <w:r>
        <w:rPr>
          <w:rFonts w:ascii="Times New Roman" w:hAnsi="Times New Roman" w:cstheme="minorBidi"/>
          <w:sz w:val="22"/>
          <w:szCs w:val="22"/>
        </w:rPr>
        <w:t>nuary 2022 to 31 December 2022</w:t>
      </w:r>
      <w:r w:rsidRPr="00EE314E">
        <w:rPr>
          <w:rFonts w:ascii="Times New Roman" w:hAnsi="Times New Roman" w:cstheme="minorBidi"/>
          <w:sz w:val="22"/>
          <w:szCs w:val="22"/>
        </w:rPr>
        <w:t>, at monthly rental rates including water and electricity expenses of Baht 30,000.</w:t>
      </w:r>
    </w:p>
    <w:p w:rsidR="007769C4" w:rsidRDefault="007769C4" w:rsidP="007769C4">
      <w:pPr>
        <w:pStyle w:val="BodyText"/>
        <w:tabs>
          <w:tab w:val="left" w:pos="6521"/>
        </w:tabs>
        <w:spacing w:line="260" w:lineRule="atLeast"/>
        <w:ind w:left="540" w:right="-25" w:firstLine="0"/>
        <w:jc w:val="both"/>
        <w:rPr>
          <w:rFonts w:ascii="Times New Roman" w:hAnsi="Times New Roman" w:cstheme="minorBidi"/>
          <w:sz w:val="22"/>
          <w:szCs w:val="22"/>
        </w:rPr>
      </w:pPr>
    </w:p>
    <w:p w:rsidR="007769C4" w:rsidRPr="00EE314E" w:rsidRDefault="007769C4" w:rsidP="007769C4">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Pr>
          <w:rFonts w:ascii="Times New Roman" w:hAnsi="Times New Roman" w:cstheme="minorBidi"/>
          <w:sz w:val="22"/>
          <w:szCs w:val="22"/>
        </w:rPr>
        <w:t>1 January 2022, the Company entered into a</w:t>
      </w:r>
      <w:r w:rsidRPr="00EE314E">
        <w:rPr>
          <w:rFonts w:ascii="Times New Roman" w:hAnsi="Times New Roman" w:cstheme="minorBidi"/>
          <w:sz w:val="22"/>
          <w:szCs w:val="22"/>
        </w:rPr>
        <w:t xml:space="preserve"> </w:t>
      </w:r>
      <w:r>
        <w:rPr>
          <w:rFonts w:ascii="Times New Roman" w:hAnsi="Times New Roman" w:cstheme="minorBidi"/>
          <w:sz w:val="22"/>
          <w:szCs w:val="22"/>
        </w:rPr>
        <w:t xml:space="preserve">condominium </w:t>
      </w:r>
      <w:r w:rsidRPr="00EE314E">
        <w:rPr>
          <w:rFonts w:ascii="Times New Roman" w:hAnsi="Times New Roman" w:cstheme="minorBidi"/>
          <w:sz w:val="22"/>
          <w:szCs w:val="22"/>
        </w:rPr>
        <w:t xml:space="preserve">lease agreement with </w:t>
      </w:r>
      <w:r>
        <w:rPr>
          <w:rFonts w:ascii="Times New Roman" w:hAnsi="Times New Roman" w:cstheme="minorBidi"/>
          <w:sz w:val="22"/>
          <w:szCs w:val="22"/>
        </w:rPr>
        <w:t xml:space="preserve">a related company </w:t>
      </w:r>
      <w:r w:rsidRPr="00EE314E">
        <w:rPr>
          <w:rFonts w:ascii="Times New Roman" w:hAnsi="Times New Roman" w:cstheme="minorBidi"/>
          <w:sz w:val="22"/>
          <w:szCs w:val="22"/>
        </w:rPr>
        <w:t>for a peri</w:t>
      </w:r>
      <w:r>
        <w:rPr>
          <w:rFonts w:ascii="Times New Roman" w:hAnsi="Times New Roman" w:cstheme="minorBidi"/>
          <w:sz w:val="22"/>
          <w:szCs w:val="22"/>
        </w:rPr>
        <w:t>od of 1 year from 1 January 2022</w:t>
      </w:r>
      <w:r w:rsidRPr="00EE314E">
        <w:rPr>
          <w:rFonts w:ascii="Times New Roman" w:hAnsi="Times New Roman" w:cstheme="minorBidi"/>
          <w:sz w:val="22"/>
          <w:szCs w:val="22"/>
        </w:rPr>
        <w:t xml:space="preserve">, at monthly rental rates </w:t>
      </w:r>
      <w:r>
        <w:rPr>
          <w:rFonts w:ascii="Times New Roman" w:hAnsi="Times New Roman" w:cstheme="minorBidi"/>
          <w:sz w:val="22"/>
          <w:szCs w:val="22"/>
        </w:rPr>
        <w:t>of Baht 5</w:t>
      </w:r>
      <w:r w:rsidRPr="00EE314E">
        <w:rPr>
          <w:rFonts w:ascii="Times New Roman" w:hAnsi="Times New Roman" w:cstheme="minorBidi"/>
          <w:sz w:val="22"/>
          <w:szCs w:val="22"/>
        </w:rPr>
        <w:t>,000.</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Pr="00BF2A8E"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2A8E">
        <w:rPr>
          <w:rFonts w:ascii="Times New Roman" w:hAnsi="Times New Roman" w:cs="Times New Roman"/>
          <w:b/>
          <w:bCs/>
          <w:szCs w:val="22"/>
        </w:rPr>
        <w:t>Reclassification of accounts</w:t>
      </w:r>
    </w:p>
    <w:p w:rsidR="007769C4" w:rsidRPr="00BF2A8E" w:rsidRDefault="007769C4" w:rsidP="007769C4">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7769C4" w:rsidRPr="00BF2A8E" w:rsidRDefault="007769C4" w:rsidP="007769C4">
      <w:pPr>
        <w:pStyle w:val="BodyText"/>
        <w:tabs>
          <w:tab w:val="left" w:pos="6521"/>
        </w:tabs>
        <w:spacing w:line="260" w:lineRule="atLeast"/>
        <w:ind w:left="540" w:right="-25" w:firstLine="0"/>
        <w:rPr>
          <w:rFonts w:ascii="Times New Roman" w:hAnsi="Times New Roman" w:cs="Times New Roman"/>
          <w:sz w:val="22"/>
          <w:szCs w:val="22"/>
        </w:rPr>
      </w:pPr>
      <w:r w:rsidRPr="00BF2A8E">
        <w:rPr>
          <w:rFonts w:ascii="Times New Roman" w:hAnsi="Times New Roman" w:cs="Times New Roman"/>
          <w:sz w:val="22"/>
          <w:szCs w:val="22"/>
        </w:rPr>
        <w:t>Certain accounts in the financial statements for the year ended 31 December 2020 have been reclassified to conform with the presentation in the financial statements for the year ended 31 December 2021.  The Company has selected to present the statement of comprehensive income within profit or loss by function (in one statement) as follows:</w:t>
      </w:r>
    </w:p>
    <w:p w:rsidR="007769C4" w:rsidRDefault="007769C4" w:rsidP="007769C4"/>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7769C4" w:rsidRPr="00BF2A8E" w:rsidTr="00B918EE">
        <w:trPr>
          <w:tblHeader/>
        </w:trPr>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7678" w:type="dxa"/>
            <w:gridSpan w:val="11"/>
          </w:tcPr>
          <w:p w:rsidR="007769C4" w:rsidRPr="00BF2A8E" w:rsidRDefault="007769C4" w:rsidP="00B918EE">
            <w:pPr>
              <w:spacing w:after="0" w:line="240" w:lineRule="atLeast"/>
              <w:ind w:right="-25"/>
              <w:jc w:val="center"/>
              <w:rPr>
                <w:rFonts w:ascii="Times New Roman" w:hAnsi="Times New Roman" w:cs="Times New Roman"/>
                <w:sz w:val="20"/>
                <w:szCs w:val="20"/>
                <w:lang w:bidi="ar-SA"/>
              </w:rPr>
            </w:pPr>
            <w:r w:rsidRPr="00BF2A8E">
              <w:rPr>
                <w:rFonts w:ascii="Times New Roman" w:hAnsi="Times New Roman" w:cs="Times New Roman"/>
                <w:b/>
                <w:bCs/>
                <w:sz w:val="20"/>
                <w:szCs w:val="20"/>
              </w:rPr>
              <w:t>31 December 2020</w:t>
            </w:r>
          </w:p>
        </w:tc>
      </w:tr>
      <w:tr w:rsidR="007769C4" w:rsidRPr="00BF2A8E" w:rsidTr="00B918EE">
        <w:trPr>
          <w:tblHeader/>
        </w:trPr>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3695" w:type="dxa"/>
            <w:gridSpan w:val="5"/>
          </w:tcPr>
          <w:p w:rsidR="007769C4" w:rsidRPr="00BF2A8E" w:rsidRDefault="007769C4" w:rsidP="00B918EE">
            <w:pPr>
              <w:spacing w:after="0" w:line="240" w:lineRule="atLeast"/>
              <w:ind w:right="-25"/>
              <w:jc w:val="center"/>
              <w:rPr>
                <w:rFonts w:ascii="Times New Roman" w:hAnsi="Times New Roman" w:cs="Times New Roman"/>
                <w:sz w:val="20"/>
                <w:szCs w:val="20"/>
                <w:lang w:val="en-GB"/>
              </w:rPr>
            </w:pPr>
            <w:r w:rsidRPr="00BF2A8E">
              <w:rPr>
                <w:rFonts w:ascii="Times New Roman" w:hAnsi="Times New Roman" w:cs="Times New Roman"/>
                <w:b/>
                <w:bCs/>
                <w:sz w:val="20"/>
                <w:szCs w:val="20"/>
              </w:rPr>
              <w:t>Consolidated financial statements</w:t>
            </w:r>
          </w:p>
        </w:tc>
        <w:tc>
          <w:tcPr>
            <w:tcW w:w="241" w:type="dxa"/>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3742" w:type="dxa"/>
            <w:gridSpan w:val="5"/>
          </w:tcPr>
          <w:p w:rsidR="007769C4" w:rsidRPr="00BF2A8E" w:rsidRDefault="007769C4" w:rsidP="00B918EE">
            <w:pPr>
              <w:spacing w:after="0" w:line="240" w:lineRule="atLeast"/>
              <w:ind w:right="-25"/>
              <w:jc w:val="center"/>
              <w:rPr>
                <w:rFonts w:ascii="Times New Roman" w:hAnsi="Times New Roman" w:cs="Times New Roman"/>
                <w:sz w:val="20"/>
                <w:szCs w:val="20"/>
                <w:lang w:val="en-GB"/>
              </w:rPr>
            </w:pPr>
            <w:r w:rsidRPr="00BF2A8E">
              <w:rPr>
                <w:rFonts w:ascii="Times New Roman" w:hAnsi="Times New Roman" w:cs="Times New Roman"/>
                <w:b/>
                <w:bCs/>
                <w:sz w:val="20"/>
                <w:szCs w:val="20"/>
              </w:rPr>
              <w:t>Separate financial statements</w:t>
            </w:r>
          </w:p>
        </w:tc>
      </w:tr>
      <w:tr w:rsidR="007769C4" w:rsidRPr="00BF2A8E" w:rsidTr="00B918EE">
        <w:trPr>
          <w:tblHeader/>
        </w:trPr>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Pr>
          <w:p w:rsidR="007769C4" w:rsidRPr="00BF2A8E" w:rsidRDefault="007769C4" w:rsidP="00B918EE">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Before reclassify</w:t>
            </w:r>
          </w:p>
        </w:tc>
        <w:tc>
          <w:tcPr>
            <w:tcW w:w="237" w:type="dxa"/>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47" w:type="dxa"/>
          </w:tcPr>
          <w:p w:rsidR="007769C4" w:rsidRPr="00BF2A8E" w:rsidRDefault="007769C4" w:rsidP="00B918EE">
            <w:pPr>
              <w:spacing w:after="0" w:line="240" w:lineRule="atLeast"/>
              <w:ind w:right="-25" w:firstLine="14"/>
              <w:jc w:val="center"/>
              <w:rPr>
                <w:rFonts w:ascii="Times New Roman" w:hAnsi="Times New Roman" w:cs="Times New Roman"/>
                <w:sz w:val="20"/>
                <w:szCs w:val="20"/>
              </w:rPr>
            </w:pPr>
          </w:p>
          <w:p w:rsidR="007769C4" w:rsidRPr="00BF2A8E" w:rsidRDefault="007769C4" w:rsidP="00B918EE">
            <w:pPr>
              <w:spacing w:after="0" w:line="240" w:lineRule="atLeast"/>
              <w:ind w:right="-25" w:firstLine="14"/>
              <w:jc w:val="center"/>
              <w:rPr>
                <w:rFonts w:ascii="Times New Roman" w:hAnsi="Times New Roman" w:cs="Times New Roman"/>
                <w:sz w:val="20"/>
                <w:szCs w:val="20"/>
              </w:rPr>
            </w:pPr>
            <w:r w:rsidRPr="00BF2A8E">
              <w:rPr>
                <w:rFonts w:ascii="Times New Roman" w:hAnsi="Times New Roman" w:cs="Times New Roman"/>
                <w:sz w:val="20"/>
                <w:szCs w:val="20"/>
              </w:rPr>
              <w:t>Reclassify</w:t>
            </w:r>
          </w:p>
        </w:tc>
        <w:tc>
          <w:tcPr>
            <w:tcW w:w="237" w:type="dxa"/>
          </w:tcPr>
          <w:p w:rsidR="007769C4" w:rsidRPr="00BF2A8E" w:rsidRDefault="007769C4" w:rsidP="00B918EE">
            <w:pPr>
              <w:spacing w:after="0" w:line="240" w:lineRule="atLeast"/>
              <w:ind w:right="-25" w:firstLine="14"/>
              <w:jc w:val="center"/>
              <w:rPr>
                <w:rFonts w:ascii="Times New Roman" w:hAnsi="Times New Roman" w:cs="Times New Roman"/>
                <w:sz w:val="20"/>
                <w:szCs w:val="20"/>
              </w:rPr>
            </w:pPr>
          </w:p>
        </w:tc>
        <w:tc>
          <w:tcPr>
            <w:tcW w:w="1048" w:type="dxa"/>
          </w:tcPr>
          <w:p w:rsidR="007769C4" w:rsidRPr="00BF2A8E" w:rsidRDefault="007769C4" w:rsidP="00B918EE">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After reclassify</w:t>
            </w:r>
          </w:p>
        </w:tc>
        <w:tc>
          <w:tcPr>
            <w:tcW w:w="241" w:type="dxa"/>
          </w:tcPr>
          <w:p w:rsidR="007769C4" w:rsidRPr="00BF2A8E" w:rsidRDefault="007769C4" w:rsidP="00B918EE">
            <w:pPr>
              <w:spacing w:after="0" w:line="240" w:lineRule="atLeast"/>
              <w:ind w:right="-25" w:firstLine="14"/>
              <w:jc w:val="center"/>
              <w:rPr>
                <w:rFonts w:ascii="Times New Roman" w:hAnsi="Times New Roman" w:cs="Times New Roman"/>
                <w:sz w:val="20"/>
                <w:szCs w:val="20"/>
              </w:rPr>
            </w:pPr>
          </w:p>
        </w:tc>
        <w:tc>
          <w:tcPr>
            <w:tcW w:w="1043" w:type="dxa"/>
          </w:tcPr>
          <w:p w:rsidR="007769C4" w:rsidRPr="00BF2A8E" w:rsidRDefault="007769C4" w:rsidP="00B918EE">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Before reclassify</w:t>
            </w:r>
          </w:p>
        </w:tc>
        <w:tc>
          <w:tcPr>
            <w:tcW w:w="241" w:type="dxa"/>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59" w:type="dxa"/>
          </w:tcPr>
          <w:p w:rsidR="007769C4" w:rsidRPr="00BF2A8E" w:rsidRDefault="007769C4" w:rsidP="00B918EE">
            <w:pPr>
              <w:spacing w:after="0" w:line="240" w:lineRule="atLeast"/>
              <w:ind w:right="-25" w:firstLine="14"/>
              <w:jc w:val="center"/>
              <w:rPr>
                <w:rFonts w:ascii="Times New Roman" w:hAnsi="Times New Roman" w:cs="Times New Roman"/>
                <w:sz w:val="20"/>
                <w:szCs w:val="20"/>
              </w:rPr>
            </w:pPr>
          </w:p>
          <w:p w:rsidR="007769C4" w:rsidRPr="00BF2A8E" w:rsidRDefault="007769C4" w:rsidP="00B918EE">
            <w:pPr>
              <w:spacing w:after="0" w:line="240" w:lineRule="atLeast"/>
              <w:ind w:right="-25" w:firstLine="14"/>
              <w:jc w:val="center"/>
              <w:rPr>
                <w:rFonts w:ascii="Times New Roman" w:hAnsi="Times New Roman" w:cs="Times New Roman"/>
                <w:sz w:val="20"/>
                <w:szCs w:val="20"/>
              </w:rPr>
            </w:pPr>
            <w:r w:rsidRPr="00BF2A8E">
              <w:rPr>
                <w:rFonts w:ascii="Times New Roman" w:hAnsi="Times New Roman" w:cs="Times New Roman"/>
                <w:sz w:val="20"/>
                <w:szCs w:val="20"/>
              </w:rPr>
              <w:t>Reclassify</w:t>
            </w:r>
          </w:p>
        </w:tc>
        <w:tc>
          <w:tcPr>
            <w:tcW w:w="244" w:type="dxa"/>
          </w:tcPr>
          <w:p w:rsidR="007769C4" w:rsidRPr="00BF2A8E" w:rsidRDefault="007769C4" w:rsidP="00B918EE">
            <w:pPr>
              <w:spacing w:after="0" w:line="240" w:lineRule="atLeast"/>
              <w:ind w:right="-25" w:firstLine="14"/>
              <w:jc w:val="center"/>
              <w:rPr>
                <w:rFonts w:ascii="Times New Roman" w:hAnsi="Times New Roman" w:cs="Times New Roman"/>
                <w:sz w:val="20"/>
                <w:szCs w:val="20"/>
              </w:rPr>
            </w:pPr>
          </w:p>
        </w:tc>
        <w:tc>
          <w:tcPr>
            <w:tcW w:w="1055" w:type="dxa"/>
          </w:tcPr>
          <w:p w:rsidR="007769C4" w:rsidRPr="00BF2A8E" w:rsidRDefault="007769C4" w:rsidP="00B918EE">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After reclassify</w:t>
            </w:r>
          </w:p>
        </w:tc>
      </w:tr>
      <w:tr w:rsidR="007769C4" w:rsidRPr="00BF2A8E" w:rsidTr="00B918EE">
        <w:trPr>
          <w:tblHeader/>
        </w:trPr>
        <w:tc>
          <w:tcPr>
            <w:tcW w:w="2977" w:type="dxa"/>
          </w:tcPr>
          <w:p w:rsidR="007769C4" w:rsidRPr="00BF2A8E"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7769C4" w:rsidRPr="00BF2A8E"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BF2A8E">
              <w:rPr>
                <w:rFonts w:ascii="Times New Roman" w:hAnsi="Times New Roman" w:cs="Times New Roman"/>
                <w:i/>
                <w:iCs/>
                <w:sz w:val="20"/>
                <w:szCs w:val="20"/>
              </w:rPr>
              <w:t xml:space="preserve">(in </w:t>
            </w:r>
            <w:r>
              <w:rPr>
                <w:rFonts w:ascii="Times New Roman" w:hAnsi="Times New Roman" w:cs="Times New Roman"/>
                <w:i/>
                <w:iCs/>
                <w:sz w:val="20"/>
                <w:szCs w:val="20"/>
              </w:rPr>
              <w:t xml:space="preserve">million </w:t>
            </w:r>
            <w:r w:rsidRPr="00BF2A8E">
              <w:rPr>
                <w:rFonts w:ascii="Times New Roman" w:hAnsi="Times New Roman" w:cs="Times New Roman"/>
                <w:i/>
                <w:iCs/>
                <w:sz w:val="20"/>
                <w:szCs w:val="20"/>
              </w:rPr>
              <w:t>Baht)</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sz w:val="20"/>
                <w:szCs w:val="20"/>
                <w:cs/>
              </w:rPr>
            </w:pPr>
            <w:r w:rsidRPr="00BF2A8E">
              <w:rPr>
                <w:rFonts w:ascii="Times New Roman" w:hAnsi="Times New Roman" w:cs="Times New Roman"/>
                <w:b/>
                <w:bCs/>
                <w:sz w:val="20"/>
                <w:szCs w:val="20"/>
              </w:rPr>
              <w:t xml:space="preserve">Statement of financial </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41" w:type="dxa"/>
          </w:tcPr>
          <w:p w:rsidR="007769C4" w:rsidRPr="00BF2A8E" w:rsidRDefault="007769C4" w:rsidP="00B918EE">
            <w:pPr>
              <w:spacing w:after="0" w:line="240" w:lineRule="atLeast"/>
              <w:ind w:left="317" w:right="-25"/>
              <w:rPr>
                <w:rFonts w:ascii="Times New Roman" w:hAnsi="Times New Roman" w:cs="Times New Roman"/>
                <w:szCs w:val="22"/>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244" w:type="dxa"/>
          </w:tcPr>
          <w:p w:rsidR="007769C4" w:rsidRPr="00BF2A8E" w:rsidRDefault="007769C4" w:rsidP="00B918EE">
            <w:pPr>
              <w:spacing w:after="0" w:line="240" w:lineRule="atLeast"/>
              <w:ind w:left="317" w:right="-25"/>
              <w:rPr>
                <w:rFonts w:ascii="Times New Roman" w:hAnsi="Times New Roman" w:cs="Times New Roman"/>
                <w:szCs w:val="22"/>
              </w:rPr>
            </w:pPr>
          </w:p>
        </w:tc>
        <w:tc>
          <w:tcPr>
            <w:tcW w:w="1055" w:type="dxa"/>
          </w:tcPr>
          <w:p w:rsidR="007769C4" w:rsidRPr="00BF2A8E" w:rsidRDefault="007769C4" w:rsidP="00B918EE">
            <w:pPr>
              <w:spacing w:after="0" w:line="240" w:lineRule="atLeast"/>
              <w:ind w:left="317" w:right="-25"/>
              <w:rPr>
                <w:rFonts w:ascii="Times New Roman" w:hAnsi="Times New Roman" w:cs="Times New Roman"/>
                <w:szCs w:val="22"/>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sz w:val="20"/>
                <w:szCs w:val="20"/>
              </w:rPr>
            </w:pPr>
            <w:r w:rsidRPr="00BF2A8E">
              <w:rPr>
                <w:rFonts w:ascii="Times New Roman" w:hAnsi="Times New Roman" w:cs="Times New Roman"/>
                <w:b/>
                <w:bCs/>
                <w:sz w:val="20"/>
                <w:szCs w:val="20"/>
              </w:rPr>
              <w:t xml:space="preserve">  position</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Cs w:val="22"/>
              </w:rPr>
            </w:pPr>
          </w:p>
        </w:tc>
        <w:tc>
          <w:tcPr>
            <w:tcW w:w="241" w:type="dxa"/>
          </w:tcPr>
          <w:p w:rsidR="007769C4" w:rsidRPr="00BF2A8E" w:rsidRDefault="007769C4" w:rsidP="00B918EE">
            <w:pPr>
              <w:spacing w:after="0" w:line="240" w:lineRule="atLeast"/>
              <w:ind w:left="317" w:right="-25"/>
              <w:rPr>
                <w:rFonts w:ascii="Times New Roman" w:hAnsi="Times New Roman" w:cs="Times New Roman"/>
                <w:szCs w:val="22"/>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Cs w:val="22"/>
                <w:cs/>
              </w:rPr>
            </w:pPr>
          </w:p>
        </w:tc>
        <w:tc>
          <w:tcPr>
            <w:tcW w:w="244" w:type="dxa"/>
          </w:tcPr>
          <w:p w:rsidR="007769C4" w:rsidRPr="00BF2A8E" w:rsidRDefault="007769C4" w:rsidP="00B918EE">
            <w:pPr>
              <w:spacing w:after="0" w:line="240" w:lineRule="atLeast"/>
              <w:ind w:left="317" w:right="-25"/>
              <w:rPr>
                <w:rFonts w:ascii="Times New Roman" w:hAnsi="Times New Roman" w:cs="Times New Roman"/>
                <w:szCs w:val="22"/>
              </w:rPr>
            </w:pPr>
          </w:p>
        </w:tc>
        <w:tc>
          <w:tcPr>
            <w:tcW w:w="1055" w:type="dxa"/>
          </w:tcPr>
          <w:p w:rsidR="007769C4" w:rsidRPr="00BF2A8E" w:rsidRDefault="007769C4" w:rsidP="00B918EE">
            <w:pPr>
              <w:spacing w:after="0" w:line="240" w:lineRule="atLeast"/>
              <w:ind w:left="317" w:right="-25"/>
              <w:rPr>
                <w:rFonts w:ascii="Times New Roman" w:hAnsi="Times New Roman" w:cs="Times New Roman"/>
                <w:szCs w:val="22"/>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cs/>
              </w:rPr>
            </w:pPr>
            <w:r w:rsidRPr="00BF2A8E">
              <w:rPr>
                <w:rFonts w:ascii="Times New Roman" w:hAnsi="Times New Roman" w:cs="Times New Roman"/>
                <w:b/>
                <w:bCs/>
                <w:i/>
                <w:iCs/>
                <w:sz w:val="20"/>
                <w:szCs w:val="20"/>
              </w:rPr>
              <w:t>Current assets</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Trade and other receivables</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459</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(459</w:t>
            </w: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463</w:t>
            </w: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(463</w:t>
            </w:r>
            <w:r w:rsidRPr="00BF2A8E">
              <w:rPr>
                <w:rFonts w:ascii="Times New Roman" w:hAnsi="Times New Roman" w:cs="Times New Roman"/>
                <w:sz w:val="20"/>
                <w:szCs w:val="20"/>
              </w:rPr>
              <w:t>)</w:t>
            </w: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Trade account receivables</w:t>
            </w:r>
          </w:p>
        </w:tc>
        <w:tc>
          <w:tcPr>
            <w:tcW w:w="1026"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409</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409</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409</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409</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Other current receivables</w:t>
            </w:r>
          </w:p>
        </w:tc>
        <w:tc>
          <w:tcPr>
            <w:tcW w:w="1026"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50</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50</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459</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459</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463</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463</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cs/>
              </w:rPr>
            </w:pPr>
            <w:r w:rsidRPr="00BF2A8E">
              <w:rPr>
                <w:rFonts w:ascii="Times New Roman" w:hAnsi="Times New Roman" w:cs="Times New Roman"/>
                <w:b/>
                <w:bCs/>
                <w:i/>
                <w:iCs/>
                <w:sz w:val="20"/>
                <w:szCs w:val="20"/>
              </w:rPr>
              <w:t>Non - current assets</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Other non-current financial</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sidRPr="00BF2A8E">
              <w:rPr>
                <w:rFonts w:ascii="Times New Roman" w:hAnsi="Times New Roman" w:cs="Times New Roman"/>
                <w:sz w:val="20"/>
                <w:szCs w:val="20"/>
              </w:rPr>
              <w:t xml:space="preserve">  Assets</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73</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14</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69</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r w:rsidRPr="00BF2A8E">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10</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sidRPr="00BF2A8E">
              <w:rPr>
                <w:rFonts w:ascii="Times New Roman" w:hAnsi="Times New Roman" w:cs="Times New Roman"/>
                <w:sz w:val="20"/>
                <w:szCs w:val="20"/>
              </w:rPr>
              <w:t>Other non – current financial</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 xml:space="preserve">  assets pledged as collateral</w:t>
            </w:r>
          </w:p>
        </w:tc>
        <w:tc>
          <w:tcPr>
            <w:tcW w:w="1026"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w:t>
            </w:r>
          </w:p>
        </w:tc>
      </w:tr>
      <w:tr w:rsidR="007769C4" w:rsidRPr="002A3993"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73</w:t>
            </w:r>
          </w:p>
        </w:tc>
        <w:tc>
          <w:tcPr>
            <w:tcW w:w="237" w:type="dxa"/>
            <w:vAlign w:val="bottom"/>
          </w:tcPr>
          <w:p w:rsidR="007769C4" w:rsidRPr="00BF2A8E" w:rsidRDefault="007769C4" w:rsidP="00B918E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73</w:t>
            </w:r>
          </w:p>
        </w:tc>
        <w:tc>
          <w:tcPr>
            <w:tcW w:w="241" w:type="dxa"/>
            <w:vAlign w:val="bottom"/>
          </w:tcPr>
          <w:p w:rsidR="007769C4" w:rsidRPr="00BF2A8E" w:rsidRDefault="007769C4" w:rsidP="00B918EE">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rPr>
                <w:rFonts w:ascii="Times New Roman" w:hAnsi="Times New Roman" w:cs="Times New Roman"/>
                <w:sz w:val="20"/>
                <w:szCs w:val="20"/>
              </w:rPr>
            </w:pPr>
            <w:r>
              <w:rPr>
                <w:rFonts w:ascii="Times New Roman" w:hAnsi="Times New Roman" w:cs="Times New Roman"/>
                <w:sz w:val="20"/>
                <w:szCs w:val="20"/>
              </w:rPr>
              <w:t>69</w:t>
            </w:r>
          </w:p>
        </w:tc>
        <w:tc>
          <w:tcPr>
            <w:tcW w:w="241" w:type="dxa"/>
            <w:vAlign w:val="bottom"/>
          </w:tcPr>
          <w:p w:rsidR="007769C4" w:rsidRPr="00BF2A8E" w:rsidRDefault="007769C4" w:rsidP="00B918E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69</w:t>
            </w:r>
          </w:p>
        </w:tc>
      </w:tr>
    </w:tbl>
    <w:p w:rsidR="003C60F7" w:rsidRDefault="003C60F7">
      <w:r>
        <w:br w:type="page"/>
      </w: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3C60F7" w:rsidRPr="00BF2A8E" w:rsidTr="009838C0">
        <w:trPr>
          <w:tblHeader/>
        </w:trPr>
        <w:tc>
          <w:tcPr>
            <w:tcW w:w="2977" w:type="dxa"/>
          </w:tcPr>
          <w:p w:rsidR="003C60F7" w:rsidRPr="00BF2A8E" w:rsidRDefault="003C60F7" w:rsidP="009838C0">
            <w:pPr>
              <w:spacing w:after="0" w:line="240" w:lineRule="atLeast"/>
              <w:ind w:left="317" w:right="-25"/>
              <w:rPr>
                <w:rFonts w:ascii="Times New Roman" w:hAnsi="Times New Roman" w:cs="Times New Roman"/>
                <w:sz w:val="20"/>
                <w:szCs w:val="20"/>
                <w:cs/>
              </w:rPr>
            </w:pPr>
          </w:p>
        </w:tc>
        <w:tc>
          <w:tcPr>
            <w:tcW w:w="7678" w:type="dxa"/>
            <w:gridSpan w:val="11"/>
          </w:tcPr>
          <w:p w:rsidR="003C60F7" w:rsidRPr="00BF2A8E" w:rsidRDefault="003C60F7" w:rsidP="009838C0">
            <w:pPr>
              <w:spacing w:after="0" w:line="240" w:lineRule="atLeast"/>
              <w:ind w:right="-25"/>
              <w:jc w:val="center"/>
              <w:rPr>
                <w:rFonts w:ascii="Times New Roman" w:hAnsi="Times New Roman" w:cs="Times New Roman"/>
                <w:sz w:val="20"/>
                <w:szCs w:val="20"/>
                <w:lang w:bidi="ar-SA"/>
              </w:rPr>
            </w:pPr>
            <w:r w:rsidRPr="00BF2A8E">
              <w:rPr>
                <w:rFonts w:ascii="Times New Roman" w:hAnsi="Times New Roman" w:cs="Times New Roman"/>
                <w:b/>
                <w:bCs/>
                <w:sz w:val="20"/>
                <w:szCs w:val="20"/>
              </w:rPr>
              <w:t>31 December 2020</w:t>
            </w:r>
          </w:p>
        </w:tc>
      </w:tr>
      <w:tr w:rsidR="003C60F7" w:rsidRPr="00BF2A8E" w:rsidTr="009838C0">
        <w:trPr>
          <w:tblHeader/>
        </w:trPr>
        <w:tc>
          <w:tcPr>
            <w:tcW w:w="2977" w:type="dxa"/>
          </w:tcPr>
          <w:p w:rsidR="003C60F7" w:rsidRPr="00BF2A8E" w:rsidRDefault="003C60F7" w:rsidP="009838C0">
            <w:pPr>
              <w:spacing w:after="0" w:line="240" w:lineRule="atLeast"/>
              <w:ind w:left="317" w:right="-25"/>
              <w:rPr>
                <w:rFonts w:ascii="Times New Roman" w:hAnsi="Times New Roman" w:cs="Times New Roman"/>
                <w:sz w:val="20"/>
                <w:szCs w:val="20"/>
                <w:cs/>
              </w:rPr>
            </w:pPr>
          </w:p>
        </w:tc>
        <w:tc>
          <w:tcPr>
            <w:tcW w:w="3695" w:type="dxa"/>
            <w:gridSpan w:val="5"/>
          </w:tcPr>
          <w:p w:rsidR="003C60F7" w:rsidRPr="00BF2A8E" w:rsidRDefault="003C60F7" w:rsidP="009838C0">
            <w:pPr>
              <w:spacing w:after="0" w:line="240" w:lineRule="atLeast"/>
              <w:ind w:right="-25"/>
              <w:jc w:val="center"/>
              <w:rPr>
                <w:rFonts w:ascii="Times New Roman" w:hAnsi="Times New Roman" w:cs="Times New Roman"/>
                <w:sz w:val="20"/>
                <w:szCs w:val="20"/>
                <w:lang w:val="en-GB"/>
              </w:rPr>
            </w:pPr>
            <w:r w:rsidRPr="00BF2A8E">
              <w:rPr>
                <w:rFonts w:ascii="Times New Roman" w:hAnsi="Times New Roman" w:cs="Times New Roman"/>
                <w:b/>
                <w:bCs/>
                <w:sz w:val="20"/>
                <w:szCs w:val="20"/>
              </w:rPr>
              <w:t>Consolidated financial statements</w:t>
            </w:r>
          </w:p>
        </w:tc>
        <w:tc>
          <w:tcPr>
            <w:tcW w:w="241" w:type="dxa"/>
          </w:tcPr>
          <w:p w:rsidR="003C60F7" w:rsidRPr="00BF2A8E" w:rsidRDefault="003C60F7" w:rsidP="009838C0">
            <w:pPr>
              <w:spacing w:after="0" w:line="240" w:lineRule="atLeast"/>
              <w:ind w:left="317" w:right="-25"/>
              <w:rPr>
                <w:rFonts w:ascii="Times New Roman" w:hAnsi="Times New Roman" w:cs="Times New Roman"/>
                <w:sz w:val="20"/>
                <w:szCs w:val="20"/>
              </w:rPr>
            </w:pPr>
          </w:p>
        </w:tc>
        <w:tc>
          <w:tcPr>
            <w:tcW w:w="3742" w:type="dxa"/>
            <w:gridSpan w:val="5"/>
          </w:tcPr>
          <w:p w:rsidR="003C60F7" w:rsidRPr="00BF2A8E" w:rsidRDefault="003C60F7" w:rsidP="009838C0">
            <w:pPr>
              <w:spacing w:after="0" w:line="240" w:lineRule="atLeast"/>
              <w:ind w:right="-25"/>
              <w:jc w:val="center"/>
              <w:rPr>
                <w:rFonts w:ascii="Times New Roman" w:hAnsi="Times New Roman" w:cs="Times New Roman"/>
                <w:sz w:val="20"/>
                <w:szCs w:val="20"/>
                <w:lang w:val="en-GB"/>
              </w:rPr>
            </w:pPr>
            <w:r w:rsidRPr="00BF2A8E">
              <w:rPr>
                <w:rFonts w:ascii="Times New Roman" w:hAnsi="Times New Roman" w:cs="Times New Roman"/>
                <w:b/>
                <w:bCs/>
                <w:sz w:val="20"/>
                <w:szCs w:val="20"/>
              </w:rPr>
              <w:t>Separate financial statements</w:t>
            </w:r>
          </w:p>
        </w:tc>
      </w:tr>
      <w:tr w:rsidR="003C60F7" w:rsidRPr="00BF2A8E" w:rsidTr="009838C0">
        <w:trPr>
          <w:tblHeader/>
        </w:trPr>
        <w:tc>
          <w:tcPr>
            <w:tcW w:w="2977" w:type="dxa"/>
          </w:tcPr>
          <w:p w:rsidR="003C60F7" w:rsidRPr="00BF2A8E" w:rsidRDefault="003C60F7" w:rsidP="009838C0">
            <w:pPr>
              <w:spacing w:after="0" w:line="240" w:lineRule="atLeast"/>
              <w:ind w:left="317" w:right="-25"/>
              <w:rPr>
                <w:rFonts w:ascii="Times New Roman" w:hAnsi="Times New Roman" w:cs="Times New Roman"/>
                <w:sz w:val="20"/>
                <w:szCs w:val="20"/>
                <w:cs/>
              </w:rPr>
            </w:pPr>
          </w:p>
        </w:tc>
        <w:tc>
          <w:tcPr>
            <w:tcW w:w="1026" w:type="dxa"/>
          </w:tcPr>
          <w:p w:rsidR="003C60F7" w:rsidRPr="00BF2A8E" w:rsidRDefault="003C60F7" w:rsidP="009838C0">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Before reclassify</w:t>
            </w:r>
          </w:p>
        </w:tc>
        <w:tc>
          <w:tcPr>
            <w:tcW w:w="237" w:type="dxa"/>
          </w:tcPr>
          <w:p w:rsidR="003C60F7" w:rsidRPr="00BF2A8E" w:rsidRDefault="003C60F7" w:rsidP="009838C0">
            <w:pPr>
              <w:spacing w:after="0" w:line="240" w:lineRule="atLeast"/>
              <w:ind w:left="317" w:right="-25"/>
              <w:rPr>
                <w:rFonts w:ascii="Times New Roman" w:hAnsi="Times New Roman" w:cs="Times New Roman"/>
                <w:sz w:val="20"/>
                <w:szCs w:val="20"/>
              </w:rPr>
            </w:pPr>
          </w:p>
        </w:tc>
        <w:tc>
          <w:tcPr>
            <w:tcW w:w="1147" w:type="dxa"/>
          </w:tcPr>
          <w:p w:rsidR="003C60F7" w:rsidRPr="00BF2A8E" w:rsidRDefault="003C60F7" w:rsidP="009838C0">
            <w:pPr>
              <w:spacing w:after="0" w:line="240" w:lineRule="atLeast"/>
              <w:ind w:right="-25" w:firstLine="14"/>
              <w:jc w:val="center"/>
              <w:rPr>
                <w:rFonts w:ascii="Times New Roman" w:hAnsi="Times New Roman" w:cs="Times New Roman"/>
                <w:sz w:val="20"/>
                <w:szCs w:val="20"/>
              </w:rPr>
            </w:pPr>
          </w:p>
          <w:p w:rsidR="003C60F7" w:rsidRPr="00BF2A8E" w:rsidRDefault="003C60F7" w:rsidP="009838C0">
            <w:pPr>
              <w:spacing w:after="0" w:line="240" w:lineRule="atLeast"/>
              <w:ind w:right="-25" w:firstLine="14"/>
              <w:jc w:val="center"/>
              <w:rPr>
                <w:rFonts w:ascii="Times New Roman" w:hAnsi="Times New Roman" w:cs="Times New Roman"/>
                <w:sz w:val="20"/>
                <w:szCs w:val="20"/>
              </w:rPr>
            </w:pPr>
            <w:r w:rsidRPr="00BF2A8E">
              <w:rPr>
                <w:rFonts w:ascii="Times New Roman" w:hAnsi="Times New Roman" w:cs="Times New Roman"/>
                <w:sz w:val="20"/>
                <w:szCs w:val="20"/>
              </w:rPr>
              <w:t>Reclassify</w:t>
            </w:r>
          </w:p>
        </w:tc>
        <w:tc>
          <w:tcPr>
            <w:tcW w:w="237" w:type="dxa"/>
          </w:tcPr>
          <w:p w:rsidR="003C60F7" w:rsidRPr="00BF2A8E" w:rsidRDefault="003C60F7" w:rsidP="009838C0">
            <w:pPr>
              <w:spacing w:after="0" w:line="240" w:lineRule="atLeast"/>
              <w:ind w:right="-25" w:firstLine="14"/>
              <w:jc w:val="center"/>
              <w:rPr>
                <w:rFonts w:ascii="Times New Roman" w:hAnsi="Times New Roman" w:cs="Times New Roman"/>
                <w:sz w:val="20"/>
                <w:szCs w:val="20"/>
              </w:rPr>
            </w:pPr>
          </w:p>
        </w:tc>
        <w:tc>
          <w:tcPr>
            <w:tcW w:w="1048" w:type="dxa"/>
          </w:tcPr>
          <w:p w:rsidR="003C60F7" w:rsidRPr="00BF2A8E" w:rsidRDefault="003C60F7" w:rsidP="009838C0">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After reclassify</w:t>
            </w:r>
          </w:p>
        </w:tc>
        <w:tc>
          <w:tcPr>
            <w:tcW w:w="241" w:type="dxa"/>
          </w:tcPr>
          <w:p w:rsidR="003C60F7" w:rsidRPr="00BF2A8E" w:rsidRDefault="003C60F7" w:rsidP="009838C0">
            <w:pPr>
              <w:spacing w:after="0" w:line="240" w:lineRule="atLeast"/>
              <w:ind w:right="-25" w:firstLine="14"/>
              <w:jc w:val="center"/>
              <w:rPr>
                <w:rFonts w:ascii="Times New Roman" w:hAnsi="Times New Roman" w:cs="Times New Roman"/>
                <w:sz w:val="20"/>
                <w:szCs w:val="20"/>
              </w:rPr>
            </w:pPr>
          </w:p>
        </w:tc>
        <w:tc>
          <w:tcPr>
            <w:tcW w:w="1043" w:type="dxa"/>
          </w:tcPr>
          <w:p w:rsidR="003C60F7" w:rsidRPr="00BF2A8E" w:rsidRDefault="003C60F7" w:rsidP="009838C0">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Before reclassify</w:t>
            </w:r>
          </w:p>
        </w:tc>
        <w:tc>
          <w:tcPr>
            <w:tcW w:w="241" w:type="dxa"/>
          </w:tcPr>
          <w:p w:rsidR="003C60F7" w:rsidRPr="00BF2A8E" w:rsidRDefault="003C60F7" w:rsidP="009838C0">
            <w:pPr>
              <w:spacing w:after="0" w:line="240" w:lineRule="atLeast"/>
              <w:ind w:left="317" w:right="-25"/>
              <w:rPr>
                <w:rFonts w:ascii="Times New Roman" w:hAnsi="Times New Roman" w:cs="Times New Roman"/>
                <w:sz w:val="20"/>
                <w:szCs w:val="20"/>
              </w:rPr>
            </w:pPr>
          </w:p>
        </w:tc>
        <w:tc>
          <w:tcPr>
            <w:tcW w:w="1159" w:type="dxa"/>
          </w:tcPr>
          <w:p w:rsidR="003C60F7" w:rsidRPr="00BF2A8E" w:rsidRDefault="003C60F7" w:rsidP="009838C0">
            <w:pPr>
              <w:spacing w:after="0" w:line="240" w:lineRule="atLeast"/>
              <w:ind w:right="-25" w:firstLine="14"/>
              <w:jc w:val="center"/>
              <w:rPr>
                <w:rFonts w:ascii="Times New Roman" w:hAnsi="Times New Roman" w:cs="Times New Roman"/>
                <w:sz w:val="20"/>
                <w:szCs w:val="20"/>
              </w:rPr>
            </w:pPr>
          </w:p>
          <w:p w:rsidR="003C60F7" w:rsidRPr="00BF2A8E" w:rsidRDefault="003C60F7" w:rsidP="009838C0">
            <w:pPr>
              <w:spacing w:after="0" w:line="240" w:lineRule="atLeast"/>
              <w:ind w:right="-25" w:firstLine="14"/>
              <w:jc w:val="center"/>
              <w:rPr>
                <w:rFonts w:ascii="Times New Roman" w:hAnsi="Times New Roman" w:cs="Times New Roman"/>
                <w:sz w:val="20"/>
                <w:szCs w:val="20"/>
              </w:rPr>
            </w:pPr>
            <w:r w:rsidRPr="00BF2A8E">
              <w:rPr>
                <w:rFonts w:ascii="Times New Roman" w:hAnsi="Times New Roman" w:cs="Times New Roman"/>
                <w:sz w:val="20"/>
                <w:szCs w:val="20"/>
              </w:rPr>
              <w:t>Reclassify</w:t>
            </w:r>
          </w:p>
        </w:tc>
        <w:tc>
          <w:tcPr>
            <w:tcW w:w="244" w:type="dxa"/>
          </w:tcPr>
          <w:p w:rsidR="003C60F7" w:rsidRPr="00BF2A8E" w:rsidRDefault="003C60F7" w:rsidP="009838C0">
            <w:pPr>
              <w:spacing w:after="0" w:line="240" w:lineRule="atLeast"/>
              <w:ind w:right="-25" w:firstLine="14"/>
              <w:jc w:val="center"/>
              <w:rPr>
                <w:rFonts w:ascii="Times New Roman" w:hAnsi="Times New Roman" w:cs="Times New Roman"/>
                <w:sz w:val="20"/>
                <w:szCs w:val="20"/>
              </w:rPr>
            </w:pPr>
          </w:p>
        </w:tc>
        <w:tc>
          <w:tcPr>
            <w:tcW w:w="1055" w:type="dxa"/>
          </w:tcPr>
          <w:p w:rsidR="003C60F7" w:rsidRPr="00BF2A8E" w:rsidRDefault="003C60F7" w:rsidP="009838C0">
            <w:pPr>
              <w:spacing w:after="0" w:line="240" w:lineRule="atLeast"/>
              <w:ind w:left="-108" w:right="-25" w:firstLine="14"/>
              <w:jc w:val="center"/>
              <w:rPr>
                <w:rFonts w:ascii="Times New Roman" w:hAnsi="Times New Roman" w:cs="Times New Roman"/>
                <w:sz w:val="20"/>
                <w:szCs w:val="20"/>
              </w:rPr>
            </w:pPr>
            <w:r w:rsidRPr="00BF2A8E">
              <w:rPr>
                <w:rFonts w:ascii="Times New Roman" w:hAnsi="Times New Roman" w:cs="Times New Roman"/>
                <w:sz w:val="20"/>
                <w:szCs w:val="20"/>
              </w:rPr>
              <w:t>After reclassify</w:t>
            </w:r>
          </w:p>
        </w:tc>
      </w:tr>
      <w:tr w:rsidR="003C60F7" w:rsidRPr="00BF2A8E" w:rsidTr="009838C0">
        <w:trPr>
          <w:tblHeader/>
        </w:trPr>
        <w:tc>
          <w:tcPr>
            <w:tcW w:w="2977" w:type="dxa"/>
          </w:tcPr>
          <w:p w:rsidR="003C60F7" w:rsidRPr="00BF2A8E" w:rsidRDefault="003C60F7" w:rsidP="009838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3C60F7" w:rsidRPr="00BF2A8E" w:rsidRDefault="003C60F7" w:rsidP="009838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BF2A8E">
              <w:rPr>
                <w:rFonts w:ascii="Times New Roman" w:hAnsi="Times New Roman" w:cs="Times New Roman"/>
                <w:i/>
                <w:iCs/>
                <w:sz w:val="20"/>
                <w:szCs w:val="20"/>
              </w:rPr>
              <w:t xml:space="preserve">(in </w:t>
            </w:r>
            <w:r>
              <w:rPr>
                <w:rFonts w:ascii="Times New Roman" w:hAnsi="Times New Roman" w:cs="Times New Roman"/>
                <w:i/>
                <w:iCs/>
                <w:sz w:val="20"/>
                <w:szCs w:val="20"/>
              </w:rPr>
              <w:t xml:space="preserve">million </w:t>
            </w:r>
            <w:r w:rsidRPr="00BF2A8E">
              <w:rPr>
                <w:rFonts w:ascii="Times New Roman" w:hAnsi="Times New Roman" w:cs="Times New Roman"/>
                <w:i/>
                <w:iCs/>
                <w:sz w:val="20"/>
                <w:szCs w:val="20"/>
              </w:rPr>
              <w:t>Baht)</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b/>
                <w:bCs/>
                <w:i/>
                <w:iCs/>
                <w:sz w:val="20"/>
                <w:szCs w:val="20"/>
              </w:rPr>
              <w:t>Current liabilities</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4"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55"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r>
      <w:tr w:rsidR="007769C4" w:rsidRPr="00BF2A8E" w:rsidTr="00B918EE">
        <w:tc>
          <w:tcPr>
            <w:tcW w:w="2977" w:type="dxa"/>
          </w:tcPr>
          <w:p w:rsidR="007769C4" w:rsidRPr="00BF09C3" w:rsidRDefault="007769C4" w:rsidP="00B918EE">
            <w:pPr>
              <w:spacing w:after="0" w:line="240" w:lineRule="atLeast"/>
              <w:ind w:left="317" w:right="-25"/>
              <w:rPr>
                <w:rFonts w:ascii="Times New Roman" w:hAnsi="Times New Roman" w:cstheme="minorBidi"/>
                <w:sz w:val="20"/>
                <w:szCs w:val="20"/>
                <w:cs/>
              </w:rPr>
            </w:pPr>
            <w:r w:rsidRPr="00BF2A8E">
              <w:rPr>
                <w:rFonts w:ascii="Times New Roman" w:hAnsi="Times New Roman" w:cs="Times New Roman"/>
                <w:sz w:val="20"/>
                <w:szCs w:val="20"/>
              </w:rPr>
              <w:t>Trade and other payables</w:t>
            </w:r>
          </w:p>
        </w:tc>
        <w:tc>
          <w:tcPr>
            <w:tcW w:w="1026" w:type="dxa"/>
            <w:vAlign w:val="bottom"/>
          </w:tcPr>
          <w:p w:rsidR="007769C4" w:rsidRPr="00BF09C3" w:rsidRDefault="007769C4" w:rsidP="00B918EE">
            <w:pPr>
              <w:tabs>
                <w:tab w:val="decimal" w:pos="858"/>
              </w:tabs>
              <w:spacing w:after="0" w:line="240" w:lineRule="atLeast"/>
              <w:ind w:left="-93" w:right="-96"/>
              <w:jc w:val="thaiDistribute"/>
              <w:rPr>
                <w:rFonts w:ascii="Times New Roman" w:hAnsi="Times New Roman" w:cstheme="minorBidi"/>
                <w:sz w:val="20"/>
                <w:szCs w:val="20"/>
              </w:rPr>
            </w:pPr>
            <w:r>
              <w:rPr>
                <w:rFonts w:ascii="Times New Roman" w:hAnsi="Times New Roman" w:cs="Times New Roman"/>
                <w:sz w:val="20"/>
                <w:szCs w:val="20"/>
              </w:rPr>
              <w:t>593</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(593</w:t>
            </w: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547</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(547</w:t>
            </w:r>
            <w:r w:rsidRPr="00BF2A8E">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Trade account payables</w:t>
            </w:r>
          </w:p>
        </w:tc>
        <w:tc>
          <w:tcPr>
            <w:tcW w:w="1026"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573</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573</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528</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528</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Other current payables</w:t>
            </w:r>
          </w:p>
        </w:tc>
        <w:tc>
          <w:tcPr>
            <w:tcW w:w="1026"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20</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20</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19</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19</w:t>
            </w:r>
          </w:p>
        </w:tc>
      </w:tr>
      <w:tr w:rsidR="007769C4" w:rsidRPr="002A3993"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593</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593</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547</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sidRPr="00BF2A8E">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547</w:t>
            </w:r>
          </w:p>
        </w:tc>
      </w:tr>
    </w:tbl>
    <w:p w:rsidR="007769C4" w:rsidRPr="002A3993" w:rsidRDefault="007769C4" w:rsidP="007769C4">
      <w:pPr>
        <w:pStyle w:val="BodyText"/>
        <w:tabs>
          <w:tab w:val="left" w:pos="6521"/>
        </w:tabs>
        <w:spacing w:line="260" w:lineRule="atLeast"/>
        <w:ind w:left="540" w:right="-25" w:firstLine="0"/>
        <w:rPr>
          <w:rFonts w:ascii="Times New Roman" w:hAnsi="Times New Roman" w:cs="Times New Roman"/>
          <w:sz w:val="22"/>
          <w:szCs w:val="22"/>
          <w:highlight w:val="yellow"/>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sz w:val="20"/>
                <w:szCs w:val="20"/>
                <w:cs/>
              </w:rPr>
            </w:pPr>
            <w:r w:rsidRPr="00BF2A8E">
              <w:rPr>
                <w:rFonts w:ascii="Times New Roman" w:hAnsi="Times New Roman" w:cs="Times New Roman"/>
                <w:b/>
                <w:bCs/>
                <w:sz w:val="20"/>
                <w:szCs w:val="20"/>
              </w:rPr>
              <w:t>Statement of comprehensive</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4"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55"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sz w:val="20"/>
                <w:szCs w:val="20"/>
              </w:rPr>
            </w:pPr>
            <w:r w:rsidRPr="00BF2A8E">
              <w:rPr>
                <w:rFonts w:ascii="Times New Roman" w:hAnsi="Times New Roman" w:cs="Times New Roman"/>
                <w:b/>
                <w:bCs/>
                <w:sz w:val="20"/>
                <w:szCs w:val="20"/>
              </w:rPr>
              <w:t xml:space="preserve">  income</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4"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55"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r>
      <w:tr w:rsidR="007769C4" w:rsidRPr="00BF2A8E" w:rsidTr="00B918EE">
        <w:tc>
          <w:tcPr>
            <w:tcW w:w="2977" w:type="dxa"/>
          </w:tcPr>
          <w:p w:rsidR="007769C4" w:rsidRPr="00BF09C3" w:rsidRDefault="007769C4" w:rsidP="00B918EE">
            <w:pPr>
              <w:spacing w:after="0" w:line="240" w:lineRule="atLeast"/>
              <w:ind w:left="317" w:right="-25"/>
              <w:rPr>
                <w:rFonts w:ascii="Times New Roman" w:hAnsi="Times New Roman" w:cstheme="minorBidi"/>
                <w:sz w:val="20"/>
                <w:szCs w:val="20"/>
                <w:cs/>
              </w:rPr>
            </w:pPr>
            <w:r>
              <w:rPr>
                <w:rFonts w:ascii="Times New Roman" w:hAnsi="Times New Roman" w:cs="Times New Roman"/>
                <w:sz w:val="20"/>
                <w:szCs w:val="20"/>
              </w:rPr>
              <w:t>Other income</w:t>
            </w:r>
          </w:p>
        </w:tc>
        <w:tc>
          <w:tcPr>
            <w:tcW w:w="1026" w:type="dxa"/>
            <w:vAlign w:val="bottom"/>
          </w:tcPr>
          <w:p w:rsidR="007769C4" w:rsidRPr="00BF09C3" w:rsidRDefault="007769C4" w:rsidP="00B918EE">
            <w:pPr>
              <w:tabs>
                <w:tab w:val="decimal" w:pos="743"/>
              </w:tabs>
              <w:spacing w:after="0" w:line="240" w:lineRule="atLeast"/>
              <w:ind w:right="-96"/>
              <w:jc w:val="thaiDistribute"/>
              <w:rPr>
                <w:rFonts w:ascii="Times New Roman" w:hAnsi="Times New Roman" w:cstheme="minorBidi"/>
                <w:sz w:val="20"/>
                <w:szCs w:val="20"/>
              </w:rPr>
            </w:pPr>
            <w:r>
              <w:rPr>
                <w:rFonts w:ascii="Times New Roman" w:hAnsi="Times New Roman" w:cstheme="minorBidi"/>
                <w:sz w:val="20"/>
                <w:szCs w:val="20"/>
              </w:rPr>
              <w:t>25</w:t>
            </w:r>
          </w:p>
        </w:tc>
        <w:tc>
          <w:tcPr>
            <w:tcW w:w="237" w:type="dxa"/>
          </w:tcPr>
          <w:p w:rsidR="007769C4" w:rsidRPr="00C171D3" w:rsidRDefault="007769C4" w:rsidP="00B918EE">
            <w:pPr>
              <w:tabs>
                <w:tab w:val="decimal" w:pos="743"/>
              </w:tabs>
              <w:spacing w:after="0" w:line="240" w:lineRule="atLeast"/>
              <w:ind w:right="-96"/>
              <w:jc w:val="both"/>
              <w:rPr>
                <w:rFonts w:ascii="Times New Roman" w:hAnsi="Times New Roman" w:cs="Times New Roman"/>
                <w:sz w:val="20"/>
                <w:szCs w:val="20"/>
              </w:rPr>
            </w:pPr>
          </w:p>
        </w:tc>
        <w:tc>
          <w:tcPr>
            <w:tcW w:w="1147" w:type="dxa"/>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cs/>
              </w:rPr>
            </w:pPr>
            <w:r>
              <w:rPr>
                <w:rFonts w:ascii="Times New Roman" w:hAnsi="Times New Roman" w:cs="Times New Roman"/>
                <w:sz w:val="20"/>
                <w:szCs w:val="20"/>
              </w:rPr>
              <w:t>(7</w:t>
            </w:r>
            <w:r w:rsidRPr="00C171D3">
              <w:rPr>
                <w:rFonts w:ascii="Times New Roman" w:hAnsi="Times New Roman" w:cs="Times New Roman"/>
                <w:sz w:val="20"/>
                <w:szCs w:val="20"/>
              </w:rPr>
              <w:t>)</w:t>
            </w:r>
          </w:p>
        </w:tc>
        <w:tc>
          <w:tcPr>
            <w:tcW w:w="237" w:type="dxa"/>
          </w:tcPr>
          <w:p w:rsidR="007769C4" w:rsidRPr="00C171D3" w:rsidRDefault="007769C4" w:rsidP="00B918EE">
            <w:pPr>
              <w:tabs>
                <w:tab w:val="decimal" w:pos="531"/>
                <w:tab w:val="decimal" w:pos="743"/>
              </w:tabs>
              <w:spacing w:after="0" w:line="240" w:lineRule="atLeast"/>
              <w:ind w:right="-96"/>
              <w:rPr>
                <w:rFonts w:ascii="Times New Roman" w:hAnsi="Times New Roman" w:cs="Times New Roman"/>
                <w:sz w:val="20"/>
                <w:szCs w:val="20"/>
                <w:cs/>
              </w:rPr>
            </w:pPr>
          </w:p>
        </w:tc>
        <w:tc>
          <w:tcPr>
            <w:tcW w:w="1048" w:type="dxa"/>
            <w:vAlign w:val="bottom"/>
          </w:tcPr>
          <w:p w:rsidR="007769C4" w:rsidRPr="00C171D3" w:rsidRDefault="007769C4" w:rsidP="00B918EE">
            <w:pPr>
              <w:tabs>
                <w:tab w:val="decimal" w:pos="801"/>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18</w:t>
            </w:r>
          </w:p>
        </w:tc>
        <w:tc>
          <w:tcPr>
            <w:tcW w:w="241" w:type="dxa"/>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p>
        </w:tc>
        <w:tc>
          <w:tcPr>
            <w:tcW w:w="1043" w:type="dxa"/>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29</w:t>
            </w:r>
          </w:p>
        </w:tc>
        <w:tc>
          <w:tcPr>
            <w:tcW w:w="241" w:type="dxa"/>
          </w:tcPr>
          <w:p w:rsidR="007769C4" w:rsidRPr="00C171D3" w:rsidRDefault="007769C4" w:rsidP="00B918EE">
            <w:pPr>
              <w:tabs>
                <w:tab w:val="decimal" w:pos="743"/>
              </w:tabs>
              <w:spacing w:after="0" w:line="240" w:lineRule="atLeast"/>
              <w:ind w:right="-96"/>
              <w:jc w:val="both"/>
              <w:rPr>
                <w:rFonts w:ascii="Times New Roman" w:hAnsi="Times New Roman" w:cs="Times New Roman"/>
                <w:sz w:val="20"/>
                <w:szCs w:val="20"/>
              </w:rPr>
            </w:pPr>
          </w:p>
        </w:tc>
        <w:tc>
          <w:tcPr>
            <w:tcW w:w="1159"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(7</w:t>
            </w:r>
            <w:r w:rsidRPr="00C171D3">
              <w:rPr>
                <w:rFonts w:ascii="Times New Roman" w:hAnsi="Times New Roman" w:cs="Times New Roman"/>
                <w:sz w:val="20"/>
                <w:szCs w:val="20"/>
              </w:rPr>
              <w:t>)</w:t>
            </w:r>
          </w:p>
        </w:tc>
        <w:tc>
          <w:tcPr>
            <w:tcW w:w="244" w:type="dxa"/>
          </w:tcPr>
          <w:p w:rsidR="007769C4" w:rsidRPr="00C171D3" w:rsidRDefault="007769C4" w:rsidP="00B918EE">
            <w:pPr>
              <w:tabs>
                <w:tab w:val="decimal" w:pos="531"/>
                <w:tab w:val="decimal" w:pos="743"/>
              </w:tabs>
              <w:spacing w:after="0" w:line="240" w:lineRule="atLeast"/>
              <w:ind w:right="-96"/>
              <w:rPr>
                <w:rFonts w:ascii="Times New Roman" w:hAnsi="Times New Roman" w:cs="Times New Roman"/>
                <w:sz w:val="20"/>
                <w:szCs w:val="20"/>
              </w:rPr>
            </w:pPr>
          </w:p>
        </w:tc>
        <w:tc>
          <w:tcPr>
            <w:tcW w:w="1055"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22</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Finance income</w:t>
            </w:r>
          </w:p>
        </w:tc>
        <w:tc>
          <w:tcPr>
            <w:tcW w:w="1026"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37" w:type="dxa"/>
          </w:tcPr>
          <w:p w:rsidR="007769C4" w:rsidRPr="00C171D3" w:rsidRDefault="007769C4" w:rsidP="00B918EE">
            <w:pPr>
              <w:tabs>
                <w:tab w:val="decimal" w:pos="743"/>
              </w:tabs>
              <w:spacing w:after="0" w:line="240" w:lineRule="atLeast"/>
              <w:ind w:right="-96"/>
              <w:jc w:val="thaiDistribute"/>
              <w:rPr>
                <w:rFonts w:ascii="Times New Roman" w:hAnsi="Times New Roman" w:cs="Times New Roman"/>
                <w:sz w:val="20"/>
                <w:szCs w:val="20"/>
              </w:rPr>
            </w:pPr>
          </w:p>
        </w:tc>
        <w:tc>
          <w:tcPr>
            <w:tcW w:w="1147" w:type="dxa"/>
            <w:vAlign w:val="bottom"/>
          </w:tcPr>
          <w:p w:rsidR="007769C4" w:rsidRPr="00C171D3" w:rsidRDefault="007769C4" w:rsidP="00B918EE">
            <w:pPr>
              <w:tabs>
                <w:tab w:val="decimal" w:pos="743"/>
              </w:tabs>
              <w:spacing w:after="0" w:line="240" w:lineRule="atLeast"/>
              <w:ind w:right="-96"/>
              <w:jc w:val="thaiDistribute"/>
              <w:rPr>
                <w:rFonts w:ascii="Times New Roman" w:hAnsi="Times New Roman" w:cs="Times New Roman"/>
                <w:sz w:val="20"/>
                <w:szCs w:val="20"/>
                <w:cs/>
              </w:rPr>
            </w:pPr>
            <w:r>
              <w:rPr>
                <w:rFonts w:ascii="Times New Roman" w:hAnsi="Times New Roman" w:cs="Times New Roman"/>
                <w:sz w:val="20"/>
                <w:szCs w:val="20"/>
              </w:rPr>
              <w:t>7</w:t>
            </w:r>
          </w:p>
        </w:tc>
        <w:tc>
          <w:tcPr>
            <w:tcW w:w="237" w:type="dxa"/>
          </w:tcPr>
          <w:p w:rsidR="007769C4" w:rsidRPr="00C171D3" w:rsidRDefault="007769C4" w:rsidP="00B918EE">
            <w:pPr>
              <w:tabs>
                <w:tab w:val="decimal" w:pos="531"/>
                <w:tab w:val="decimal" w:pos="743"/>
              </w:tabs>
              <w:spacing w:after="0" w:line="240" w:lineRule="atLeast"/>
              <w:ind w:right="-96"/>
              <w:jc w:val="thaiDistribute"/>
              <w:rPr>
                <w:rFonts w:ascii="Times New Roman" w:hAnsi="Times New Roman" w:cs="Times New Roman"/>
                <w:sz w:val="20"/>
                <w:szCs w:val="20"/>
                <w:cs/>
              </w:rPr>
            </w:pPr>
          </w:p>
        </w:tc>
        <w:tc>
          <w:tcPr>
            <w:tcW w:w="1048" w:type="dxa"/>
            <w:vAlign w:val="bottom"/>
          </w:tcPr>
          <w:p w:rsidR="007769C4" w:rsidRPr="00C171D3" w:rsidRDefault="007769C4" w:rsidP="00B918EE">
            <w:pPr>
              <w:tabs>
                <w:tab w:val="decimal" w:pos="801"/>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7</w:t>
            </w:r>
          </w:p>
        </w:tc>
        <w:tc>
          <w:tcPr>
            <w:tcW w:w="241" w:type="dxa"/>
            <w:vAlign w:val="bottom"/>
          </w:tcPr>
          <w:p w:rsidR="007769C4" w:rsidRPr="00C171D3" w:rsidRDefault="007769C4" w:rsidP="00B918EE">
            <w:pPr>
              <w:tabs>
                <w:tab w:val="decimal" w:pos="693"/>
                <w:tab w:val="decimal" w:pos="743"/>
              </w:tabs>
              <w:spacing w:after="0" w:line="240" w:lineRule="atLeast"/>
              <w:ind w:right="-96"/>
              <w:jc w:val="thaiDistribute"/>
              <w:rPr>
                <w:rFonts w:ascii="Times New Roman" w:hAnsi="Times New Roman" w:cs="Times New Roman"/>
                <w:sz w:val="20"/>
                <w:szCs w:val="20"/>
              </w:rPr>
            </w:pPr>
          </w:p>
        </w:tc>
        <w:tc>
          <w:tcPr>
            <w:tcW w:w="1043"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41" w:type="dxa"/>
          </w:tcPr>
          <w:p w:rsidR="007769C4" w:rsidRPr="00C171D3" w:rsidRDefault="007769C4" w:rsidP="00B918EE">
            <w:pPr>
              <w:tabs>
                <w:tab w:val="decimal" w:pos="743"/>
              </w:tabs>
              <w:spacing w:after="0" w:line="240" w:lineRule="atLeast"/>
              <w:ind w:right="-96"/>
              <w:jc w:val="thaiDistribute"/>
              <w:rPr>
                <w:rFonts w:ascii="Times New Roman" w:hAnsi="Times New Roman" w:cs="Times New Roman"/>
                <w:sz w:val="20"/>
                <w:szCs w:val="20"/>
              </w:rPr>
            </w:pPr>
          </w:p>
        </w:tc>
        <w:tc>
          <w:tcPr>
            <w:tcW w:w="1159"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7</w:t>
            </w:r>
          </w:p>
        </w:tc>
        <w:tc>
          <w:tcPr>
            <w:tcW w:w="244" w:type="dxa"/>
          </w:tcPr>
          <w:p w:rsidR="007769C4" w:rsidRPr="00C171D3" w:rsidRDefault="007769C4" w:rsidP="00B918EE">
            <w:pPr>
              <w:tabs>
                <w:tab w:val="decimal" w:pos="531"/>
                <w:tab w:val="decimal" w:pos="743"/>
              </w:tabs>
              <w:spacing w:after="0" w:line="240" w:lineRule="atLeast"/>
              <w:ind w:right="-96"/>
              <w:jc w:val="thaiDistribute"/>
              <w:rPr>
                <w:rFonts w:ascii="Times New Roman" w:hAnsi="Times New Roman" w:cs="Times New Roman"/>
                <w:sz w:val="20"/>
                <w:szCs w:val="20"/>
              </w:rPr>
            </w:pPr>
          </w:p>
        </w:tc>
        <w:tc>
          <w:tcPr>
            <w:tcW w:w="1055"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7</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sidRPr="00BF2A8E">
              <w:rPr>
                <w:rFonts w:ascii="Times New Roman" w:hAnsi="Times New Roman" w:cs="Times New Roman"/>
                <w:sz w:val="20"/>
                <w:szCs w:val="20"/>
              </w:rPr>
              <w:t>Administrative expenses</w:t>
            </w:r>
          </w:p>
        </w:tc>
        <w:tc>
          <w:tcPr>
            <w:tcW w:w="1026" w:type="dxa"/>
            <w:vAlign w:val="bottom"/>
          </w:tcPr>
          <w:p w:rsidR="007769C4" w:rsidRPr="00C171D3" w:rsidRDefault="007769C4" w:rsidP="00B918EE">
            <w:pPr>
              <w:tabs>
                <w:tab w:val="decimal" w:pos="743"/>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150</w:t>
            </w:r>
          </w:p>
        </w:tc>
        <w:tc>
          <w:tcPr>
            <w:tcW w:w="237" w:type="dxa"/>
          </w:tcPr>
          <w:p w:rsidR="007769C4" w:rsidRPr="00C171D3" w:rsidRDefault="007769C4" w:rsidP="00B918EE">
            <w:pPr>
              <w:tabs>
                <w:tab w:val="decimal" w:pos="743"/>
              </w:tabs>
              <w:spacing w:after="0" w:line="240" w:lineRule="atLeast"/>
              <w:ind w:right="-96"/>
              <w:jc w:val="both"/>
              <w:rPr>
                <w:rFonts w:ascii="Times New Roman" w:hAnsi="Times New Roman" w:cs="Times New Roman"/>
                <w:sz w:val="20"/>
                <w:szCs w:val="20"/>
              </w:rPr>
            </w:pPr>
          </w:p>
        </w:tc>
        <w:tc>
          <w:tcPr>
            <w:tcW w:w="1147" w:type="dxa"/>
            <w:vAlign w:val="bottom"/>
          </w:tcPr>
          <w:p w:rsidR="007769C4" w:rsidRPr="00C171D3" w:rsidRDefault="0015436B" w:rsidP="00B918EE">
            <w:pPr>
              <w:tabs>
                <w:tab w:val="decimal" w:pos="743"/>
              </w:tabs>
              <w:spacing w:after="0" w:line="240" w:lineRule="atLeast"/>
              <w:ind w:right="-96"/>
              <w:rPr>
                <w:rFonts w:ascii="Times New Roman" w:hAnsi="Times New Roman" w:cs="Times New Roman"/>
                <w:sz w:val="20"/>
                <w:szCs w:val="20"/>
                <w:cs/>
              </w:rPr>
            </w:pPr>
            <w:r>
              <w:rPr>
                <w:rFonts w:ascii="Times New Roman" w:hAnsi="Times New Roman" w:cs="Times New Roman"/>
                <w:sz w:val="20"/>
                <w:szCs w:val="20"/>
              </w:rPr>
              <w:t>(23</w:t>
            </w:r>
            <w:r w:rsidR="007769C4" w:rsidRPr="00C171D3">
              <w:rPr>
                <w:rFonts w:ascii="Times New Roman" w:hAnsi="Times New Roman" w:cs="Times New Roman"/>
                <w:sz w:val="20"/>
                <w:szCs w:val="20"/>
              </w:rPr>
              <w:t>)</w:t>
            </w:r>
          </w:p>
        </w:tc>
        <w:tc>
          <w:tcPr>
            <w:tcW w:w="237" w:type="dxa"/>
          </w:tcPr>
          <w:p w:rsidR="007769C4" w:rsidRPr="00C171D3" w:rsidRDefault="007769C4" w:rsidP="00B918EE">
            <w:pPr>
              <w:tabs>
                <w:tab w:val="decimal" w:pos="531"/>
                <w:tab w:val="decimal" w:pos="743"/>
              </w:tabs>
              <w:spacing w:after="0" w:line="240" w:lineRule="atLeast"/>
              <w:ind w:right="-96"/>
              <w:rPr>
                <w:rFonts w:ascii="Times New Roman" w:hAnsi="Times New Roman" w:cs="Times New Roman"/>
                <w:sz w:val="20"/>
                <w:szCs w:val="20"/>
                <w:cs/>
              </w:rPr>
            </w:pPr>
          </w:p>
        </w:tc>
        <w:tc>
          <w:tcPr>
            <w:tcW w:w="1048" w:type="dxa"/>
            <w:vAlign w:val="bottom"/>
          </w:tcPr>
          <w:p w:rsidR="007769C4" w:rsidRPr="00C171D3" w:rsidRDefault="007769C4" w:rsidP="00C004AD">
            <w:pPr>
              <w:tabs>
                <w:tab w:val="decimal" w:pos="801"/>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12</w:t>
            </w:r>
            <w:r w:rsidR="00C004AD">
              <w:rPr>
                <w:rFonts w:ascii="Times New Roman" w:hAnsi="Times New Roman" w:cs="Times New Roman"/>
                <w:sz w:val="20"/>
                <w:szCs w:val="20"/>
              </w:rPr>
              <w:t>7</w:t>
            </w:r>
          </w:p>
        </w:tc>
        <w:tc>
          <w:tcPr>
            <w:tcW w:w="241" w:type="dxa"/>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p>
        </w:tc>
        <w:tc>
          <w:tcPr>
            <w:tcW w:w="1043" w:type="dxa"/>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127</w:t>
            </w:r>
          </w:p>
        </w:tc>
        <w:tc>
          <w:tcPr>
            <w:tcW w:w="241" w:type="dxa"/>
          </w:tcPr>
          <w:p w:rsidR="007769C4" w:rsidRPr="00C171D3" w:rsidRDefault="007769C4" w:rsidP="00B918EE">
            <w:pPr>
              <w:tabs>
                <w:tab w:val="decimal" w:pos="743"/>
              </w:tabs>
              <w:spacing w:after="0" w:line="240" w:lineRule="atLeast"/>
              <w:ind w:right="-96"/>
              <w:jc w:val="both"/>
              <w:rPr>
                <w:rFonts w:ascii="Times New Roman" w:hAnsi="Times New Roman" w:cs="Times New Roman"/>
                <w:sz w:val="20"/>
                <w:szCs w:val="20"/>
              </w:rPr>
            </w:pPr>
          </w:p>
        </w:tc>
        <w:tc>
          <w:tcPr>
            <w:tcW w:w="1159"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(6</w:t>
            </w:r>
            <w:r w:rsidRPr="00C171D3">
              <w:rPr>
                <w:rFonts w:ascii="Times New Roman" w:hAnsi="Times New Roman" w:cs="Times New Roman"/>
                <w:sz w:val="20"/>
                <w:szCs w:val="20"/>
              </w:rPr>
              <w:t>)</w:t>
            </w:r>
          </w:p>
        </w:tc>
        <w:tc>
          <w:tcPr>
            <w:tcW w:w="244" w:type="dxa"/>
          </w:tcPr>
          <w:p w:rsidR="007769C4" w:rsidRPr="00C171D3" w:rsidRDefault="007769C4" w:rsidP="00B918EE">
            <w:pPr>
              <w:tabs>
                <w:tab w:val="decimal" w:pos="531"/>
                <w:tab w:val="decimal" w:pos="743"/>
              </w:tabs>
              <w:spacing w:after="0" w:line="240" w:lineRule="atLeast"/>
              <w:ind w:right="-96"/>
              <w:rPr>
                <w:rFonts w:ascii="Times New Roman" w:hAnsi="Times New Roman" w:cs="Times New Roman"/>
                <w:sz w:val="20"/>
                <w:szCs w:val="20"/>
              </w:rPr>
            </w:pPr>
          </w:p>
        </w:tc>
        <w:tc>
          <w:tcPr>
            <w:tcW w:w="1055" w:type="dxa"/>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121</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 xml:space="preserve">Loss on impairment of </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Default="007769C4" w:rsidP="00B918EE">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 xml:space="preserve">  investment in subsidiary</w:t>
            </w:r>
          </w:p>
        </w:tc>
        <w:tc>
          <w:tcPr>
            <w:tcW w:w="1026"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41" w:type="dxa"/>
          </w:tcPr>
          <w:p w:rsidR="007769C4" w:rsidRPr="00BF2A8E" w:rsidRDefault="007769C4" w:rsidP="00B918EE">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3</w:t>
            </w:r>
          </w:p>
        </w:tc>
        <w:tc>
          <w:tcPr>
            <w:tcW w:w="244" w:type="dxa"/>
          </w:tcPr>
          <w:p w:rsidR="007769C4" w:rsidRPr="00BF2A8E" w:rsidRDefault="007769C4" w:rsidP="00B918EE">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3</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r w:rsidRPr="00BF2A8E">
              <w:rPr>
                <w:rFonts w:ascii="Times New Roman" w:hAnsi="Times New Roman" w:cs="Times New Roman"/>
                <w:sz w:val="20"/>
                <w:szCs w:val="20"/>
              </w:rPr>
              <w:t>Expected credit  loss</w:t>
            </w:r>
          </w:p>
        </w:tc>
        <w:tc>
          <w:tcPr>
            <w:tcW w:w="1026" w:type="dxa"/>
            <w:tcBorders>
              <w:bottom w:val="single" w:sz="4" w:space="0" w:color="auto"/>
            </w:tcBorders>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rPr>
              <w:t>-</w:t>
            </w:r>
          </w:p>
        </w:tc>
        <w:tc>
          <w:tcPr>
            <w:tcW w:w="237" w:type="dxa"/>
            <w:vAlign w:val="bottom"/>
          </w:tcPr>
          <w:p w:rsidR="007769C4" w:rsidRPr="00C171D3" w:rsidRDefault="007769C4" w:rsidP="00B918EE">
            <w:pPr>
              <w:tabs>
                <w:tab w:val="decimal" w:pos="743"/>
                <w:tab w:val="decimal" w:pos="801"/>
              </w:tabs>
              <w:spacing w:after="0" w:line="240" w:lineRule="atLeast"/>
              <w:ind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2</w:t>
            </w:r>
            <w:r w:rsidR="0015436B">
              <w:rPr>
                <w:rFonts w:ascii="Times New Roman" w:hAnsi="Times New Roman" w:cs="Times New Roman"/>
                <w:sz w:val="20"/>
                <w:szCs w:val="20"/>
              </w:rPr>
              <w:t>3</w:t>
            </w:r>
          </w:p>
        </w:tc>
        <w:tc>
          <w:tcPr>
            <w:tcW w:w="237" w:type="dxa"/>
            <w:vAlign w:val="bottom"/>
          </w:tcPr>
          <w:p w:rsidR="007769C4" w:rsidRPr="00C171D3" w:rsidRDefault="007769C4" w:rsidP="00B918EE">
            <w:pPr>
              <w:tabs>
                <w:tab w:val="decimal" w:pos="531"/>
                <w:tab w:val="decimal" w:pos="743"/>
                <w:tab w:val="decimal" w:pos="801"/>
              </w:tabs>
              <w:spacing w:after="0" w:line="240" w:lineRule="atLeast"/>
              <w:ind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7769C4" w:rsidRPr="00C171D3" w:rsidRDefault="007769C4" w:rsidP="00B918EE">
            <w:pPr>
              <w:tabs>
                <w:tab w:val="decimal" w:pos="801"/>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2</w:t>
            </w:r>
            <w:r w:rsidR="00C004AD">
              <w:rPr>
                <w:rFonts w:ascii="Times New Roman" w:hAnsi="Times New Roman" w:cs="Times New Roman"/>
                <w:sz w:val="20"/>
                <w:szCs w:val="20"/>
              </w:rPr>
              <w:t>3</w:t>
            </w:r>
          </w:p>
        </w:tc>
        <w:tc>
          <w:tcPr>
            <w:tcW w:w="241" w:type="dxa"/>
            <w:vAlign w:val="bottom"/>
          </w:tcPr>
          <w:p w:rsidR="007769C4" w:rsidRPr="00C171D3" w:rsidRDefault="007769C4" w:rsidP="00B918EE">
            <w:pPr>
              <w:tabs>
                <w:tab w:val="decimal" w:pos="743"/>
                <w:tab w:val="decimal" w:pos="801"/>
              </w:tabs>
              <w:spacing w:after="0" w:line="240" w:lineRule="atLeast"/>
              <w:ind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cs/>
              </w:rPr>
              <w:t>-</w:t>
            </w:r>
          </w:p>
        </w:tc>
        <w:tc>
          <w:tcPr>
            <w:tcW w:w="241" w:type="dxa"/>
            <w:vAlign w:val="bottom"/>
          </w:tcPr>
          <w:p w:rsidR="007769C4" w:rsidRPr="00C171D3" w:rsidRDefault="007769C4" w:rsidP="00B918EE">
            <w:pPr>
              <w:tabs>
                <w:tab w:val="decimal" w:pos="743"/>
                <w:tab w:val="decimal" w:pos="801"/>
              </w:tabs>
              <w:spacing w:after="0" w:line="240" w:lineRule="atLeast"/>
              <w:ind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3</w:t>
            </w:r>
          </w:p>
        </w:tc>
        <w:tc>
          <w:tcPr>
            <w:tcW w:w="244" w:type="dxa"/>
            <w:vAlign w:val="bottom"/>
          </w:tcPr>
          <w:p w:rsidR="007769C4" w:rsidRPr="00C171D3" w:rsidRDefault="007769C4" w:rsidP="00B918EE">
            <w:pPr>
              <w:pStyle w:val="ListParagraph"/>
              <w:numPr>
                <w:ilvl w:val="0"/>
                <w:numId w:val="22"/>
              </w:numPr>
              <w:tabs>
                <w:tab w:val="decimal" w:pos="531"/>
                <w:tab w:val="decimal" w:pos="743"/>
                <w:tab w:val="decimal" w:pos="801"/>
              </w:tabs>
              <w:ind w:left="0" w:right="-96"/>
              <w:contextualSpacing/>
              <w:jc w:val="thaiDistribute"/>
              <w:rPr>
                <w:rFonts w:ascii="Times New Roman" w:eastAsia="Times New Roman" w:hAnsi="Times New Roman" w:cs="Times New Roman"/>
                <w:sz w:val="20"/>
                <w:szCs w:val="20"/>
                <w:cs/>
              </w:rPr>
            </w:pPr>
          </w:p>
        </w:tc>
        <w:tc>
          <w:tcPr>
            <w:tcW w:w="1055" w:type="dxa"/>
            <w:tcBorders>
              <w:bottom w:val="single" w:sz="4" w:space="0" w:color="auto"/>
            </w:tcBorders>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3</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7769C4" w:rsidRPr="00C171D3" w:rsidRDefault="007769C4" w:rsidP="00B918EE">
            <w:pPr>
              <w:tabs>
                <w:tab w:val="decimal" w:pos="743"/>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175</w:t>
            </w:r>
          </w:p>
        </w:tc>
        <w:tc>
          <w:tcPr>
            <w:tcW w:w="237" w:type="dxa"/>
            <w:vAlign w:val="bottom"/>
          </w:tcPr>
          <w:p w:rsidR="007769C4" w:rsidRPr="00C171D3" w:rsidRDefault="007769C4" w:rsidP="00B918EE">
            <w:pPr>
              <w:tabs>
                <w:tab w:val="decimal" w:pos="743"/>
                <w:tab w:val="decimal" w:pos="801"/>
              </w:tabs>
              <w:spacing w:after="0" w:line="240" w:lineRule="atLeast"/>
              <w:ind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hint="cs"/>
                <w:sz w:val="20"/>
                <w:szCs w:val="20"/>
                <w:cs/>
              </w:rPr>
              <w:t>-</w:t>
            </w:r>
          </w:p>
        </w:tc>
        <w:tc>
          <w:tcPr>
            <w:tcW w:w="237" w:type="dxa"/>
            <w:vAlign w:val="bottom"/>
          </w:tcPr>
          <w:p w:rsidR="007769C4" w:rsidRPr="00C171D3" w:rsidRDefault="007769C4" w:rsidP="00B918EE">
            <w:pPr>
              <w:tabs>
                <w:tab w:val="decimal" w:pos="531"/>
                <w:tab w:val="decimal" w:pos="743"/>
                <w:tab w:val="decimal" w:pos="801"/>
              </w:tabs>
              <w:spacing w:after="0" w:line="240" w:lineRule="atLeast"/>
              <w:ind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7769C4" w:rsidRPr="00C171D3" w:rsidRDefault="007769C4" w:rsidP="00B918EE">
            <w:pPr>
              <w:tabs>
                <w:tab w:val="decimal" w:pos="801"/>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175</w:t>
            </w:r>
          </w:p>
        </w:tc>
        <w:tc>
          <w:tcPr>
            <w:tcW w:w="241" w:type="dxa"/>
            <w:vAlign w:val="bottom"/>
          </w:tcPr>
          <w:p w:rsidR="007769C4" w:rsidRPr="00C171D3" w:rsidRDefault="007769C4" w:rsidP="00B918EE">
            <w:pPr>
              <w:tabs>
                <w:tab w:val="decimal" w:pos="743"/>
                <w:tab w:val="decimal" w:pos="801"/>
              </w:tabs>
              <w:spacing w:after="0" w:line="240" w:lineRule="atLeast"/>
              <w:ind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7769C4" w:rsidRPr="00C171D3" w:rsidRDefault="007769C4" w:rsidP="00B918EE">
            <w:pPr>
              <w:tabs>
                <w:tab w:val="decimal" w:pos="743"/>
              </w:tabs>
              <w:spacing w:after="0" w:line="240" w:lineRule="atLeast"/>
              <w:ind w:right="-96"/>
              <w:rPr>
                <w:rFonts w:ascii="Times New Roman" w:hAnsi="Times New Roman" w:cs="Times New Roman"/>
                <w:sz w:val="20"/>
                <w:szCs w:val="20"/>
              </w:rPr>
            </w:pPr>
            <w:r>
              <w:rPr>
                <w:rFonts w:ascii="Times New Roman" w:hAnsi="Times New Roman" w:cs="Times New Roman"/>
                <w:sz w:val="20"/>
                <w:szCs w:val="20"/>
              </w:rPr>
              <w:t>156</w:t>
            </w:r>
          </w:p>
        </w:tc>
        <w:tc>
          <w:tcPr>
            <w:tcW w:w="241" w:type="dxa"/>
            <w:vAlign w:val="bottom"/>
          </w:tcPr>
          <w:p w:rsidR="007769C4" w:rsidRPr="00C171D3" w:rsidRDefault="007769C4" w:rsidP="00B918EE">
            <w:pPr>
              <w:tabs>
                <w:tab w:val="decimal" w:pos="743"/>
                <w:tab w:val="decimal" w:pos="801"/>
              </w:tabs>
              <w:spacing w:after="0" w:line="240" w:lineRule="atLeast"/>
              <w:ind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7769C4" w:rsidRPr="00C171D3" w:rsidRDefault="007769C4" w:rsidP="00B918EE">
            <w:pPr>
              <w:spacing w:after="0" w:line="240" w:lineRule="atLeast"/>
              <w:ind w:right="-96"/>
              <w:jc w:val="center"/>
              <w:rPr>
                <w:rFonts w:ascii="Times New Roman" w:hAnsi="Times New Roman" w:cs="Times New Roman"/>
                <w:sz w:val="20"/>
                <w:szCs w:val="20"/>
              </w:rPr>
            </w:pPr>
            <w:r w:rsidRPr="00C171D3">
              <w:rPr>
                <w:rFonts w:ascii="Times New Roman" w:hAnsi="Times New Roman" w:cs="Times New Roman"/>
                <w:sz w:val="20"/>
                <w:szCs w:val="20"/>
                <w:cs/>
              </w:rPr>
              <w:t>-</w:t>
            </w:r>
          </w:p>
        </w:tc>
        <w:tc>
          <w:tcPr>
            <w:tcW w:w="244" w:type="dxa"/>
            <w:vAlign w:val="bottom"/>
          </w:tcPr>
          <w:p w:rsidR="007769C4" w:rsidRPr="00C171D3" w:rsidRDefault="007769C4" w:rsidP="00B918EE">
            <w:pPr>
              <w:tabs>
                <w:tab w:val="decimal" w:pos="531"/>
                <w:tab w:val="decimal" w:pos="743"/>
                <w:tab w:val="decimal" w:pos="801"/>
              </w:tabs>
              <w:spacing w:after="0" w:line="240" w:lineRule="atLeast"/>
              <w:ind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7769C4" w:rsidRPr="00C171D3"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156</w:t>
            </w:r>
          </w:p>
        </w:tc>
      </w:tr>
    </w:tbl>
    <w:p w:rsidR="007769C4" w:rsidRPr="00BF2A8E" w:rsidRDefault="007769C4" w:rsidP="007769C4">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sz w:val="20"/>
                <w:szCs w:val="20"/>
                <w:cs/>
              </w:rPr>
            </w:pPr>
            <w:r w:rsidRPr="00BF2A8E">
              <w:rPr>
                <w:rFonts w:ascii="Times New Roman" w:hAnsi="Times New Roman" w:cs="Times New Roman"/>
                <w:b/>
                <w:bCs/>
                <w:sz w:val="20"/>
                <w:szCs w:val="20"/>
              </w:rPr>
              <w:t>Statement of cash flows</w:t>
            </w:r>
          </w:p>
        </w:tc>
        <w:tc>
          <w:tcPr>
            <w:tcW w:w="1026"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4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37"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043"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1"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1159"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c>
          <w:tcPr>
            <w:tcW w:w="244" w:type="dxa"/>
            <w:vAlign w:val="bottom"/>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55" w:type="dxa"/>
            <w:vAlign w:val="bottom"/>
          </w:tcPr>
          <w:p w:rsidR="007769C4" w:rsidRPr="00BF2A8E" w:rsidRDefault="007769C4" w:rsidP="00B918EE">
            <w:pPr>
              <w:spacing w:after="0" w:line="240" w:lineRule="atLeast"/>
              <w:ind w:left="317" w:right="-25"/>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cs/>
              </w:rPr>
            </w:pPr>
            <w:r w:rsidRPr="00BF2A8E">
              <w:rPr>
                <w:rFonts w:ascii="Times New Roman" w:hAnsi="Times New Roman" w:cs="Times New Roman"/>
                <w:b/>
                <w:bCs/>
                <w:i/>
                <w:iCs/>
                <w:sz w:val="20"/>
                <w:szCs w:val="20"/>
              </w:rPr>
              <w:t xml:space="preserve">Cash flows from operating </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rPr>
            </w:pPr>
            <w:r w:rsidRPr="00BF2A8E">
              <w:rPr>
                <w:rFonts w:ascii="Times New Roman" w:hAnsi="Times New Roman" w:cs="Times New Roman"/>
                <w:b/>
                <w:bCs/>
                <w:i/>
                <w:iCs/>
                <w:sz w:val="20"/>
                <w:szCs w:val="20"/>
              </w:rPr>
              <w:t xml:space="preserve">  activities</w:t>
            </w:r>
          </w:p>
        </w:tc>
        <w:tc>
          <w:tcPr>
            <w:tcW w:w="1026"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rPr>
            </w:pPr>
            <w:r w:rsidRPr="00BF2A8E">
              <w:rPr>
                <w:rFonts w:ascii="Times New Roman" w:hAnsi="Times New Roman" w:cs="Times New Roman"/>
                <w:sz w:val="20"/>
                <w:szCs w:val="20"/>
              </w:rPr>
              <w:t>Interest paid</w:t>
            </w:r>
          </w:p>
        </w:tc>
        <w:tc>
          <w:tcPr>
            <w:tcW w:w="1026" w:type="dxa"/>
            <w:vAlign w:val="bottom"/>
          </w:tcPr>
          <w:p w:rsidR="007769C4" w:rsidRPr="00BF2A8E" w:rsidRDefault="007769C4" w:rsidP="00B918EE">
            <w:pPr>
              <w:tabs>
                <w:tab w:val="decimal" w:pos="743"/>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(24)</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24</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776"/>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(23)</w:t>
            </w: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right="-96"/>
              <w:jc w:val="thaiDistribute"/>
              <w:rPr>
                <w:rFonts w:ascii="Times New Roman" w:hAnsi="Times New Roman" w:cs="Times New Roman"/>
                <w:sz w:val="20"/>
                <w:szCs w:val="20"/>
                <w:cs/>
              </w:rPr>
            </w:pPr>
            <w:r>
              <w:rPr>
                <w:rFonts w:ascii="Times New Roman" w:hAnsi="Times New Roman" w:cs="Times New Roman"/>
                <w:sz w:val="20"/>
                <w:szCs w:val="20"/>
              </w:rPr>
              <w:t>23</w:t>
            </w: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rPr>
            </w:pPr>
            <w:r w:rsidRPr="00BF2A8E">
              <w:rPr>
                <w:rFonts w:ascii="Times New Roman" w:hAnsi="Times New Roman" w:cs="Times New Roman"/>
                <w:b/>
                <w:bCs/>
                <w:i/>
                <w:iCs/>
                <w:sz w:val="20"/>
                <w:szCs w:val="20"/>
              </w:rPr>
              <w:t xml:space="preserve">Cash flows from financing </w:t>
            </w:r>
          </w:p>
        </w:tc>
        <w:tc>
          <w:tcPr>
            <w:tcW w:w="1026" w:type="dxa"/>
            <w:vAlign w:val="bottom"/>
          </w:tcPr>
          <w:p w:rsidR="007769C4" w:rsidRPr="00BF2A8E" w:rsidRDefault="007769C4" w:rsidP="00B918EE">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2A8E" w:rsidRDefault="007769C4" w:rsidP="00B918EE">
            <w:pPr>
              <w:spacing w:after="0" w:line="240" w:lineRule="atLeast"/>
              <w:ind w:left="317" w:right="-25"/>
              <w:rPr>
                <w:rFonts w:ascii="Times New Roman" w:hAnsi="Times New Roman" w:cs="Times New Roman"/>
                <w:b/>
                <w:bCs/>
                <w:i/>
                <w:iCs/>
                <w:sz w:val="20"/>
                <w:szCs w:val="20"/>
              </w:rPr>
            </w:pPr>
            <w:r w:rsidRPr="00BF2A8E">
              <w:rPr>
                <w:rFonts w:ascii="Times New Roman" w:hAnsi="Times New Roman" w:cs="Times New Roman"/>
                <w:b/>
                <w:bCs/>
                <w:i/>
                <w:iCs/>
                <w:sz w:val="20"/>
                <w:szCs w:val="20"/>
              </w:rPr>
              <w:t xml:space="preserve">  Activities</w:t>
            </w:r>
          </w:p>
        </w:tc>
        <w:tc>
          <w:tcPr>
            <w:tcW w:w="1026" w:type="dxa"/>
            <w:vAlign w:val="bottom"/>
          </w:tcPr>
          <w:p w:rsidR="007769C4" w:rsidRPr="00BF2A8E" w:rsidRDefault="007769C4" w:rsidP="00B918EE">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r>
      <w:tr w:rsidR="007769C4" w:rsidRPr="00BF2A8E" w:rsidTr="00B918EE">
        <w:tc>
          <w:tcPr>
            <w:tcW w:w="2977" w:type="dxa"/>
          </w:tcPr>
          <w:p w:rsidR="007769C4" w:rsidRPr="00BF09C3" w:rsidRDefault="007769C4" w:rsidP="00B918EE">
            <w:pPr>
              <w:spacing w:after="0" w:line="240" w:lineRule="atLeast"/>
              <w:ind w:left="317" w:right="-25"/>
              <w:rPr>
                <w:rFonts w:ascii="Times New Roman" w:hAnsi="Times New Roman" w:cstheme="minorBidi"/>
                <w:sz w:val="20"/>
                <w:szCs w:val="20"/>
                <w:cs/>
              </w:rPr>
            </w:pPr>
            <w:r w:rsidRPr="00BF2A8E">
              <w:rPr>
                <w:rFonts w:ascii="Times New Roman" w:hAnsi="Times New Roman" w:cs="Times New Roman"/>
                <w:sz w:val="20"/>
                <w:szCs w:val="20"/>
              </w:rPr>
              <w:t>Interest paid</w:t>
            </w:r>
          </w:p>
        </w:tc>
        <w:tc>
          <w:tcPr>
            <w:tcW w:w="1026"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(24)</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7769C4" w:rsidRPr="00BF2A8E" w:rsidRDefault="007769C4" w:rsidP="00B918EE">
            <w:pPr>
              <w:tabs>
                <w:tab w:val="decimal" w:pos="789"/>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(24)</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(23)</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7769C4" w:rsidRPr="00BF2A8E" w:rsidRDefault="007769C4" w:rsidP="00B918EE">
            <w:pPr>
              <w:tabs>
                <w:tab w:val="decimal" w:pos="789"/>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(23)</w:t>
            </w:r>
          </w:p>
        </w:tc>
      </w:tr>
      <w:tr w:rsidR="007769C4" w:rsidRPr="002E36F5" w:rsidTr="00B918EE">
        <w:tc>
          <w:tcPr>
            <w:tcW w:w="2977" w:type="dxa"/>
          </w:tcPr>
          <w:p w:rsidR="007769C4" w:rsidRPr="00BF2A8E" w:rsidRDefault="007769C4" w:rsidP="00B918E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7769C4" w:rsidRPr="00BF2A8E" w:rsidRDefault="007769C4" w:rsidP="00B918EE">
            <w:pPr>
              <w:tabs>
                <w:tab w:val="decimal" w:pos="743"/>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(24)</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7769C4" w:rsidRPr="00BF2A8E" w:rsidRDefault="007769C4" w:rsidP="00B918EE">
            <w:pPr>
              <w:tabs>
                <w:tab w:val="decimal" w:pos="789"/>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(24)</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7769C4" w:rsidRPr="00BF2A8E" w:rsidRDefault="007769C4" w:rsidP="00B918EE">
            <w:pPr>
              <w:tabs>
                <w:tab w:val="decimal" w:pos="743"/>
              </w:tabs>
              <w:spacing w:after="0" w:line="240" w:lineRule="atLeast"/>
              <w:ind w:right="-96"/>
              <w:jc w:val="thaiDistribute"/>
              <w:rPr>
                <w:rFonts w:ascii="Times New Roman" w:hAnsi="Times New Roman" w:cs="Times New Roman"/>
                <w:sz w:val="20"/>
                <w:szCs w:val="20"/>
              </w:rPr>
            </w:pPr>
            <w:r>
              <w:rPr>
                <w:rFonts w:ascii="Times New Roman" w:hAnsi="Times New Roman" w:cs="Times New Roman"/>
                <w:sz w:val="20"/>
                <w:szCs w:val="20"/>
              </w:rPr>
              <w:t>(23)</w:t>
            </w:r>
          </w:p>
        </w:tc>
        <w:tc>
          <w:tcPr>
            <w:tcW w:w="241"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7769C4" w:rsidRPr="00BF2A8E" w:rsidRDefault="007769C4" w:rsidP="00B918EE">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4" w:type="dxa"/>
            <w:vAlign w:val="bottom"/>
          </w:tcPr>
          <w:p w:rsidR="007769C4" w:rsidRPr="00BF2A8E" w:rsidRDefault="007769C4" w:rsidP="00B918EE">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7769C4" w:rsidRPr="00BF2A8E" w:rsidRDefault="007769C4" w:rsidP="00B918EE">
            <w:pPr>
              <w:tabs>
                <w:tab w:val="decimal" w:pos="789"/>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(23)</w:t>
            </w:r>
          </w:p>
        </w:tc>
      </w:tr>
    </w:tbl>
    <w:p w:rsidR="007769C4" w:rsidRDefault="007769C4" w:rsidP="007769C4">
      <w:pPr>
        <w:pStyle w:val="BodyText"/>
        <w:tabs>
          <w:tab w:val="left" w:pos="6521"/>
        </w:tabs>
        <w:spacing w:line="260" w:lineRule="atLeast"/>
        <w:ind w:left="540" w:right="-25" w:firstLine="0"/>
        <w:rPr>
          <w:rFonts w:ascii="Times New Roman" w:hAnsi="Times New Roman" w:cs="Times New Roman"/>
          <w:sz w:val="22"/>
          <w:szCs w:val="22"/>
        </w:rPr>
      </w:pPr>
    </w:p>
    <w:p w:rsidR="00E02CE6" w:rsidRDefault="00E02CE6" w:rsidP="007769C4">
      <w:pPr>
        <w:pStyle w:val="BodyText"/>
        <w:ind w:left="539" w:right="-25" w:firstLine="0"/>
        <w:jc w:val="both"/>
        <w:rPr>
          <w:rFonts w:ascii="Times New Roman" w:hAnsi="Times New Roman" w:cs="Times New Roman"/>
          <w:sz w:val="22"/>
          <w:szCs w:val="22"/>
        </w:rPr>
      </w:pPr>
    </w:p>
    <w:sectPr w:rsidR="00E02CE6" w:rsidSect="00DF6B7B">
      <w:headerReference w:type="default" r:id="rId15"/>
      <w:type w:val="nextColumn"/>
      <w:pgSz w:w="11907" w:h="16840" w:code="9"/>
      <w:pgMar w:top="1168" w:right="992" w:bottom="1168" w:left="1440" w:header="709" w:footer="482" w:gutter="0"/>
      <w:pgNumType w:start="57"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74B" w:rsidRDefault="00EC374B" w:rsidP="003E6192">
      <w:pPr>
        <w:spacing w:after="0" w:line="240" w:lineRule="auto"/>
      </w:pPr>
      <w:r>
        <w:separator/>
      </w:r>
    </w:p>
  </w:endnote>
  <w:endnote w:type="continuationSeparator" w:id="0">
    <w:p w:rsidR="00EC374B" w:rsidRDefault="00EC374B"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Default="003E625F">
    <w:pPr>
      <w:pStyle w:val="Footer"/>
      <w:framePr w:wrap="around" w:vAnchor="text" w:hAnchor="margin" w:xAlign="right" w:y="1"/>
      <w:jc w:val="distribute"/>
      <w:rPr>
        <w:rStyle w:val="PageNumber"/>
      </w:rPr>
    </w:pPr>
    <w:r>
      <w:rPr>
        <w:rStyle w:val="PageNumber"/>
      </w:rPr>
      <w:fldChar w:fldCharType="begin"/>
    </w:r>
    <w:r w:rsidR="00EC374B">
      <w:rPr>
        <w:rStyle w:val="PageNumber"/>
      </w:rPr>
      <w:instrText xml:space="preserve">PAGE  </w:instrText>
    </w:r>
    <w:r>
      <w:rPr>
        <w:rStyle w:val="PageNumber"/>
      </w:rPr>
      <w:fldChar w:fldCharType="end"/>
    </w:r>
  </w:p>
  <w:p w:rsidR="00EC374B" w:rsidRDefault="00EC374B">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EC374B" w:rsidRPr="000B0F1E" w:rsidRDefault="003E625F"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C374B"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26E2B">
          <w:rPr>
            <w:rFonts w:ascii="Times New Roman" w:hAnsi="Times New Roman" w:cs="Times New Roman"/>
            <w:noProof/>
            <w:sz w:val="22"/>
            <w:szCs w:val="22"/>
          </w:rPr>
          <w:t>82</w:t>
        </w:r>
        <w:r w:rsidRPr="000B0F1E">
          <w:rPr>
            <w:rFonts w:ascii="Times New Roman" w:hAnsi="Times New Roman" w:cs="Times New Roman"/>
            <w:sz w:val="22"/>
            <w:szCs w:val="22"/>
          </w:rPr>
          <w:fldChar w:fldCharType="end"/>
        </w:r>
      </w:p>
    </w:sdtContent>
  </w:sdt>
  <w:p w:rsidR="00EC374B" w:rsidRPr="001A4BD8" w:rsidRDefault="00EC374B"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EC374B" w:rsidRPr="001D5FE6" w:rsidRDefault="003E625F">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EC374B"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E26E2B">
          <w:rPr>
            <w:rFonts w:ascii="Times New Roman" w:hAnsi="Times New Roman" w:cs="Times New Roman"/>
            <w:noProof/>
            <w:sz w:val="22"/>
            <w:szCs w:val="16"/>
          </w:rPr>
          <w:t>20</w:t>
        </w:r>
        <w:r w:rsidRPr="001D5FE6">
          <w:rPr>
            <w:rFonts w:ascii="Times New Roman" w:hAnsi="Times New Roman" w:cs="Times New Roman"/>
            <w:sz w:val="22"/>
            <w:szCs w:val="16"/>
          </w:rPr>
          <w:fldChar w:fldCharType="end"/>
        </w:r>
      </w:p>
    </w:sdtContent>
  </w:sdt>
  <w:p w:rsidR="00EC374B" w:rsidRDefault="00EC37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74B" w:rsidRDefault="00EC374B" w:rsidP="003E6192">
      <w:pPr>
        <w:spacing w:after="0" w:line="240" w:lineRule="auto"/>
      </w:pPr>
      <w:r>
        <w:separator/>
      </w:r>
    </w:p>
  </w:footnote>
  <w:footnote w:type="continuationSeparator" w:id="0">
    <w:p w:rsidR="00EC374B" w:rsidRDefault="00EC374B"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Pr="00F11F99" w:rsidRDefault="00EC374B"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EC374B" w:rsidRPr="00F11F99" w:rsidRDefault="00EC374B"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EC374B" w:rsidRPr="00F11F99" w:rsidRDefault="00EC374B" w:rsidP="00356585">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2021</w:t>
    </w:r>
  </w:p>
  <w:p w:rsidR="00EC374B" w:rsidRPr="0018024C" w:rsidRDefault="00EC374B" w:rsidP="00216DF4">
    <w:pPr>
      <w:pStyle w:val="Header"/>
      <w:ind w:left="0"/>
      <w:rPr>
        <w:rFonts w:ascii="Times New Roman" w:hAnsi="Times New Roman"/>
        <w:b/>
        <w:bCs/>
        <w:sz w:val="22"/>
        <w:szCs w:val="22"/>
      </w:rPr>
    </w:pPr>
  </w:p>
  <w:p w:rsidR="00EC374B" w:rsidRPr="0007486F" w:rsidRDefault="00EC374B"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Pr="00F11F99" w:rsidRDefault="00EC374B"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EC374B" w:rsidRPr="00F11F99" w:rsidRDefault="00EC374B"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EC374B" w:rsidRPr="00F11F99" w:rsidRDefault="00EC374B"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2021</w:t>
    </w:r>
  </w:p>
  <w:p w:rsidR="00EC374B" w:rsidRDefault="00EC37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Pr="00F11F99" w:rsidRDefault="00EC374B"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EC374B" w:rsidRPr="00F11F99" w:rsidRDefault="00EC374B" w:rsidP="00F532D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EC374B" w:rsidRPr="00F11F99" w:rsidRDefault="00EC374B" w:rsidP="00F532D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2021</w:t>
    </w:r>
  </w:p>
  <w:p w:rsidR="00EC374B" w:rsidRDefault="00EC374B" w:rsidP="00F532D1">
    <w:pPr>
      <w:pStyle w:val="Header"/>
      <w:ind w:left="0"/>
      <w:rPr>
        <w:rFonts w:ascii="Times New Roman" w:hAnsi="Times New Roman"/>
        <w:b/>
        <w:bCs/>
        <w:sz w:val="22"/>
        <w:szCs w:val="22"/>
      </w:rPr>
    </w:pPr>
  </w:p>
  <w:p w:rsidR="00EC374B" w:rsidRPr="0007486F" w:rsidRDefault="00EC374B"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Pr="00F11F99" w:rsidRDefault="00EC374B" w:rsidP="00DA1B72">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EC374B" w:rsidRPr="00F11F99" w:rsidRDefault="00EC374B"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EC374B" w:rsidRPr="00F11F99" w:rsidRDefault="00EC374B"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2021</w:t>
    </w:r>
  </w:p>
  <w:p w:rsidR="00EC374B" w:rsidRPr="00660585" w:rsidRDefault="00EC374B" w:rsidP="00660585">
    <w:pPr>
      <w:pStyle w:val="Header"/>
      <w:ind w:left="0" w:firstLine="0"/>
      <w:rPr>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4B" w:rsidRPr="00F11F99" w:rsidRDefault="00EC374B" w:rsidP="00DA1B72">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EC374B" w:rsidRPr="00F11F99" w:rsidRDefault="00EC374B"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EC374B" w:rsidRPr="00F11F99" w:rsidRDefault="00EC374B"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2021</w:t>
    </w:r>
  </w:p>
  <w:p w:rsidR="00EC374B" w:rsidRPr="00660585" w:rsidRDefault="00EC374B"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1">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18">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9">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1">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2">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0"/>
  </w:num>
  <w:num w:numId="3">
    <w:abstractNumId w:val="7"/>
  </w:num>
  <w:num w:numId="4">
    <w:abstractNumId w:val="1"/>
  </w:num>
  <w:num w:numId="5">
    <w:abstractNumId w:val="20"/>
  </w:num>
  <w:num w:numId="6">
    <w:abstractNumId w:val="21"/>
  </w:num>
  <w:num w:numId="7">
    <w:abstractNumId w:val="22"/>
  </w:num>
  <w:num w:numId="8">
    <w:abstractNumId w:val="8"/>
  </w:num>
  <w:num w:numId="9">
    <w:abstractNumId w:val="16"/>
  </w:num>
  <w:num w:numId="10">
    <w:abstractNumId w:val="12"/>
  </w:num>
  <w:num w:numId="11">
    <w:abstractNumId w:val="6"/>
  </w:num>
  <w:num w:numId="12">
    <w:abstractNumId w:val="4"/>
  </w:num>
  <w:num w:numId="13">
    <w:abstractNumId w:val="3"/>
  </w:num>
  <w:num w:numId="14">
    <w:abstractNumId w:val="15"/>
  </w:num>
  <w:num w:numId="15">
    <w:abstractNumId w:val="10"/>
  </w:num>
  <w:num w:numId="16">
    <w:abstractNumId w:val="11"/>
  </w:num>
  <w:num w:numId="17">
    <w:abstractNumId w:val="13"/>
  </w:num>
  <w:num w:numId="18">
    <w:abstractNumId w:val="13"/>
  </w:num>
  <w:num w:numId="19">
    <w:abstractNumId w:val="13"/>
  </w:num>
  <w:num w:numId="20">
    <w:abstractNumId w:val="5"/>
  </w:num>
  <w:num w:numId="21">
    <w:abstractNumId w:val="2"/>
  </w:num>
  <w:num w:numId="22">
    <w:abstractNumId w:val="19"/>
  </w:num>
  <w:num w:numId="23">
    <w:abstractNumId w:val="9"/>
  </w:num>
  <w:num w:numId="24">
    <w:abstractNumId w:val="17"/>
  </w:num>
  <w:num w:numId="25">
    <w:abstractNumId w:val="18"/>
  </w:num>
  <w:num w:numId="26">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Js6mA3YaJYXzYTEp5gFBN8P6IvE=" w:salt="XvqzFqFqWFDYP9Eyhh7NoQ=="/>
  <w:defaultTabStop w:val="720"/>
  <w:drawingGridHorizontalSpacing w:val="110"/>
  <w:displayHorizontalDrawingGridEvery w:val="2"/>
  <w:characterSpacingControl w:val="doNotCompress"/>
  <w:hdrShapeDefaults>
    <o:shapedefaults v:ext="edit" spidmax="327681"/>
  </w:hdrShapeDefaults>
  <w:footnotePr>
    <w:footnote w:id="-1"/>
    <w:footnote w:id="0"/>
  </w:footnotePr>
  <w:endnotePr>
    <w:endnote w:id="-1"/>
    <w:endnote w:id="0"/>
  </w:endnotePr>
  <w:compat>
    <w:applyBreakingRules/>
  </w:compat>
  <w:rsids>
    <w:rsidRoot w:val="00DE4702"/>
    <w:rsid w:val="000009BE"/>
    <w:rsid w:val="00000EE7"/>
    <w:rsid w:val="000024AE"/>
    <w:rsid w:val="00002DD5"/>
    <w:rsid w:val="0000312A"/>
    <w:rsid w:val="0000424B"/>
    <w:rsid w:val="00004455"/>
    <w:rsid w:val="00004540"/>
    <w:rsid w:val="0000473F"/>
    <w:rsid w:val="0000479F"/>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618B"/>
    <w:rsid w:val="000274D9"/>
    <w:rsid w:val="00027C45"/>
    <w:rsid w:val="000305BB"/>
    <w:rsid w:val="00030A24"/>
    <w:rsid w:val="00030B66"/>
    <w:rsid w:val="000329BA"/>
    <w:rsid w:val="0003334A"/>
    <w:rsid w:val="00034088"/>
    <w:rsid w:val="00034146"/>
    <w:rsid w:val="00034DE6"/>
    <w:rsid w:val="00034E9C"/>
    <w:rsid w:val="00035A80"/>
    <w:rsid w:val="00035D65"/>
    <w:rsid w:val="000361BB"/>
    <w:rsid w:val="00036438"/>
    <w:rsid w:val="00036830"/>
    <w:rsid w:val="00036FC7"/>
    <w:rsid w:val="00037E1F"/>
    <w:rsid w:val="0004093A"/>
    <w:rsid w:val="00040DE4"/>
    <w:rsid w:val="00040F44"/>
    <w:rsid w:val="00041392"/>
    <w:rsid w:val="00043AAB"/>
    <w:rsid w:val="00044913"/>
    <w:rsid w:val="00044F28"/>
    <w:rsid w:val="000454B1"/>
    <w:rsid w:val="00045669"/>
    <w:rsid w:val="00045D79"/>
    <w:rsid w:val="00046B6C"/>
    <w:rsid w:val="00046FD4"/>
    <w:rsid w:val="00047872"/>
    <w:rsid w:val="00050878"/>
    <w:rsid w:val="00050903"/>
    <w:rsid w:val="00052FE7"/>
    <w:rsid w:val="000538E3"/>
    <w:rsid w:val="0005399B"/>
    <w:rsid w:val="00053A4E"/>
    <w:rsid w:val="00053F4E"/>
    <w:rsid w:val="00055EAC"/>
    <w:rsid w:val="00056A53"/>
    <w:rsid w:val="00056D2F"/>
    <w:rsid w:val="00057B45"/>
    <w:rsid w:val="00057E60"/>
    <w:rsid w:val="0006075F"/>
    <w:rsid w:val="00060865"/>
    <w:rsid w:val="00061CB9"/>
    <w:rsid w:val="0006211E"/>
    <w:rsid w:val="00062D99"/>
    <w:rsid w:val="0006319E"/>
    <w:rsid w:val="00063F4D"/>
    <w:rsid w:val="000644DE"/>
    <w:rsid w:val="000649A3"/>
    <w:rsid w:val="00064B97"/>
    <w:rsid w:val="000669C0"/>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6147"/>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5898"/>
    <w:rsid w:val="000A5ABB"/>
    <w:rsid w:val="000A5B2E"/>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95"/>
    <w:rsid w:val="000B6F71"/>
    <w:rsid w:val="000B6FBE"/>
    <w:rsid w:val="000B731F"/>
    <w:rsid w:val="000B759F"/>
    <w:rsid w:val="000B77C2"/>
    <w:rsid w:val="000C0159"/>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37EF"/>
    <w:rsid w:val="000D4C49"/>
    <w:rsid w:val="000D561C"/>
    <w:rsid w:val="000D6348"/>
    <w:rsid w:val="000D6C7A"/>
    <w:rsid w:val="000D7A53"/>
    <w:rsid w:val="000E02C9"/>
    <w:rsid w:val="000E0739"/>
    <w:rsid w:val="000E27B9"/>
    <w:rsid w:val="000E287C"/>
    <w:rsid w:val="000E29BE"/>
    <w:rsid w:val="000E40DA"/>
    <w:rsid w:val="000E5A60"/>
    <w:rsid w:val="000E5F9D"/>
    <w:rsid w:val="000E683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6CF4"/>
    <w:rsid w:val="00126D5E"/>
    <w:rsid w:val="00130222"/>
    <w:rsid w:val="00130640"/>
    <w:rsid w:val="00130BFA"/>
    <w:rsid w:val="00131669"/>
    <w:rsid w:val="00131A34"/>
    <w:rsid w:val="00131AAF"/>
    <w:rsid w:val="001320B3"/>
    <w:rsid w:val="001325DE"/>
    <w:rsid w:val="0013285E"/>
    <w:rsid w:val="00132BDA"/>
    <w:rsid w:val="001335E3"/>
    <w:rsid w:val="00133EE7"/>
    <w:rsid w:val="00134A34"/>
    <w:rsid w:val="00134B11"/>
    <w:rsid w:val="00135244"/>
    <w:rsid w:val="00135371"/>
    <w:rsid w:val="00136A01"/>
    <w:rsid w:val="00137013"/>
    <w:rsid w:val="0014131B"/>
    <w:rsid w:val="00141528"/>
    <w:rsid w:val="00141CAD"/>
    <w:rsid w:val="00143BEB"/>
    <w:rsid w:val="0014418A"/>
    <w:rsid w:val="001442FA"/>
    <w:rsid w:val="001447B7"/>
    <w:rsid w:val="00144FCF"/>
    <w:rsid w:val="00145110"/>
    <w:rsid w:val="001453A3"/>
    <w:rsid w:val="00145566"/>
    <w:rsid w:val="00145578"/>
    <w:rsid w:val="00145DB2"/>
    <w:rsid w:val="00145F08"/>
    <w:rsid w:val="0014629D"/>
    <w:rsid w:val="00146ABB"/>
    <w:rsid w:val="00150033"/>
    <w:rsid w:val="0015050B"/>
    <w:rsid w:val="00150543"/>
    <w:rsid w:val="0015115D"/>
    <w:rsid w:val="00151AE8"/>
    <w:rsid w:val="001521E0"/>
    <w:rsid w:val="00152A83"/>
    <w:rsid w:val="00152AE6"/>
    <w:rsid w:val="00152BC8"/>
    <w:rsid w:val="0015405F"/>
    <w:rsid w:val="0015436B"/>
    <w:rsid w:val="00154977"/>
    <w:rsid w:val="00154F82"/>
    <w:rsid w:val="0015659F"/>
    <w:rsid w:val="001607ED"/>
    <w:rsid w:val="00160A62"/>
    <w:rsid w:val="00160D8E"/>
    <w:rsid w:val="00161FFC"/>
    <w:rsid w:val="00162432"/>
    <w:rsid w:val="00162937"/>
    <w:rsid w:val="0016335B"/>
    <w:rsid w:val="001633E8"/>
    <w:rsid w:val="00163904"/>
    <w:rsid w:val="00163FA8"/>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6E2"/>
    <w:rsid w:val="00174865"/>
    <w:rsid w:val="00174BE8"/>
    <w:rsid w:val="0017534A"/>
    <w:rsid w:val="00175828"/>
    <w:rsid w:val="00175A75"/>
    <w:rsid w:val="001779E3"/>
    <w:rsid w:val="0018158E"/>
    <w:rsid w:val="00181A08"/>
    <w:rsid w:val="00181C06"/>
    <w:rsid w:val="00181C88"/>
    <w:rsid w:val="0018244E"/>
    <w:rsid w:val="00182543"/>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247A"/>
    <w:rsid w:val="001A3410"/>
    <w:rsid w:val="001A3AFD"/>
    <w:rsid w:val="001A3C04"/>
    <w:rsid w:val="001A3F7D"/>
    <w:rsid w:val="001A4480"/>
    <w:rsid w:val="001A52BE"/>
    <w:rsid w:val="001A594F"/>
    <w:rsid w:val="001A6826"/>
    <w:rsid w:val="001A6C34"/>
    <w:rsid w:val="001A731C"/>
    <w:rsid w:val="001B02B6"/>
    <w:rsid w:val="001B1584"/>
    <w:rsid w:val="001B2276"/>
    <w:rsid w:val="001B294D"/>
    <w:rsid w:val="001B2A99"/>
    <w:rsid w:val="001B45F2"/>
    <w:rsid w:val="001B4B2B"/>
    <w:rsid w:val="001B5112"/>
    <w:rsid w:val="001B53E7"/>
    <w:rsid w:val="001B5681"/>
    <w:rsid w:val="001B6969"/>
    <w:rsid w:val="001B6DCB"/>
    <w:rsid w:val="001B7B69"/>
    <w:rsid w:val="001B7C91"/>
    <w:rsid w:val="001C0AB9"/>
    <w:rsid w:val="001C277A"/>
    <w:rsid w:val="001C38C4"/>
    <w:rsid w:val="001C3A90"/>
    <w:rsid w:val="001C3BEF"/>
    <w:rsid w:val="001C3FA5"/>
    <w:rsid w:val="001C445D"/>
    <w:rsid w:val="001C450B"/>
    <w:rsid w:val="001C4BFA"/>
    <w:rsid w:val="001C4EAF"/>
    <w:rsid w:val="001C4F2B"/>
    <w:rsid w:val="001C5809"/>
    <w:rsid w:val="001C682F"/>
    <w:rsid w:val="001C7C60"/>
    <w:rsid w:val="001D029E"/>
    <w:rsid w:val="001D0C95"/>
    <w:rsid w:val="001D0EF4"/>
    <w:rsid w:val="001D1165"/>
    <w:rsid w:val="001D124C"/>
    <w:rsid w:val="001D1FCD"/>
    <w:rsid w:val="001D283B"/>
    <w:rsid w:val="001D28D3"/>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88"/>
    <w:rsid w:val="002036D6"/>
    <w:rsid w:val="00204B43"/>
    <w:rsid w:val="0020583C"/>
    <w:rsid w:val="00206B24"/>
    <w:rsid w:val="00207280"/>
    <w:rsid w:val="00210636"/>
    <w:rsid w:val="00210AEB"/>
    <w:rsid w:val="002115C0"/>
    <w:rsid w:val="002116C4"/>
    <w:rsid w:val="002125EB"/>
    <w:rsid w:val="00212B67"/>
    <w:rsid w:val="0021432C"/>
    <w:rsid w:val="00214888"/>
    <w:rsid w:val="00216309"/>
    <w:rsid w:val="00216A1A"/>
    <w:rsid w:val="00216DF4"/>
    <w:rsid w:val="00217503"/>
    <w:rsid w:val="0021763E"/>
    <w:rsid w:val="00220AC8"/>
    <w:rsid w:val="00220D6D"/>
    <w:rsid w:val="00222B01"/>
    <w:rsid w:val="002241BF"/>
    <w:rsid w:val="00224E42"/>
    <w:rsid w:val="002258A0"/>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CD"/>
    <w:rsid w:val="002369A1"/>
    <w:rsid w:val="00236D0C"/>
    <w:rsid w:val="002377D9"/>
    <w:rsid w:val="002406D4"/>
    <w:rsid w:val="00240849"/>
    <w:rsid w:val="00240AAA"/>
    <w:rsid w:val="00241243"/>
    <w:rsid w:val="00241E52"/>
    <w:rsid w:val="00242D7E"/>
    <w:rsid w:val="00242F14"/>
    <w:rsid w:val="00244313"/>
    <w:rsid w:val="002445C5"/>
    <w:rsid w:val="00244A98"/>
    <w:rsid w:val="00244DC2"/>
    <w:rsid w:val="00245F06"/>
    <w:rsid w:val="002462A3"/>
    <w:rsid w:val="002467E0"/>
    <w:rsid w:val="00246F2C"/>
    <w:rsid w:val="00246F5D"/>
    <w:rsid w:val="00250373"/>
    <w:rsid w:val="0025062B"/>
    <w:rsid w:val="00250830"/>
    <w:rsid w:val="0025088D"/>
    <w:rsid w:val="002508AA"/>
    <w:rsid w:val="00250C03"/>
    <w:rsid w:val="00251324"/>
    <w:rsid w:val="00251740"/>
    <w:rsid w:val="00251AC6"/>
    <w:rsid w:val="00251F4A"/>
    <w:rsid w:val="0025202D"/>
    <w:rsid w:val="002539AF"/>
    <w:rsid w:val="00253ED8"/>
    <w:rsid w:val="002541A4"/>
    <w:rsid w:val="00254395"/>
    <w:rsid w:val="00254D32"/>
    <w:rsid w:val="0025593B"/>
    <w:rsid w:val="00255C2A"/>
    <w:rsid w:val="00255CDC"/>
    <w:rsid w:val="002560AA"/>
    <w:rsid w:val="00256668"/>
    <w:rsid w:val="00257255"/>
    <w:rsid w:val="002575E8"/>
    <w:rsid w:val="00257CC2"/>
    <w:rsid w:val="00260953"/>
    <w:rsid w:val="00261542"/>
    <w:rsid w:val="002615FA"/>
    <w:rsid w:val="002618A6"/>
    <w:rsid w:val="00262759"/>
    <w:rsid w:val="002629FC"/>
    <w:rsid w:val="00264B98"/>
    <w:rsid w:val="00264ED1"/>
    <w:rsid w:val="00265A23"/>
    <w:rsid w:val="00265A27"/>
    <w:rsid w:val="00267106"/>
    <w:rsid w:val="00267BA3"/>
    <w:rsid w:val="00270272"/>
    <w:rsid w:val="00270683"/>
    <w:rsid w:val="002709D7"/>
    <w:rsid w:val="00270BCC"/>
    <w:rsid w:val="0027165F"/>
    <w:rsid w:val="0027181A"/>
    <w:rsid w:val="00271887"/>
    <w:rsid w:val="00271C9B"/>
    <w:rsid w:val="002723FE"/>
    <w:rsid w:val="0027379E"/>
    <w:rsid w:val="0027395E"/>
    <w:rsid w:val="00274CCE"/>
    <w:rsid w:val="00274D62"/>
    <w:rsid w:val="00275737"/>
    <w:rsid w:val="00276123"/>
    <w:rsid w:val="00276293"/>
    <w:rsid w:val="002764B8"/>
    <w:rsid w:val="002764EF"/>
    <w:rsid w:val="00276690"/>
    <w:rsid w:val="00276882"/>
    <w:rsid w:val="0027727A"/>
    <w:rsid w:val="00277B6B"/>
    <w:rsid w:val="002807A7"/>
    <w:rsid w:val="002810E9"/>
    <w:rsid w:val="00281328"/>
    <w:rsid w:val="00281D37"/>
    <w:rsid w:val="00282191"/>
    <w:rsid w:val="0028234B"/>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A6E"/>
    <w:rsid w:val="002B6A77"/>
    <w:rsid w:val="002C0148"/>
    <w:rsid w:val="002C0664"/>
    <w:rsid w:val="002C0CA0"/>
    <w:rsid w:val="002C0CFF"/>
    <w:rsid w:val="002C0E98"/>
    <w:rsid w:val="002C3578"/>
    <w:rsid w:val="002C504C"/>
    <w:rsid w:val="002C5995"/>
    <w:rsid w:val="002C5B28"/>
    <w:rsid w:val="002C5BEA"/>
    <w:rsid w:val="002C6340"/>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6903"/>
    <w:rsid w:val="002E6D0B"/>
    <w:rsid w:val="002E7E90"/>
    <w:rsid w:val="002F06AB"/>
    <w:rsid w:val="002F0708"/>
    <w:rsid w:val="002F1DEC"/>
    <w:rsid w:val="002F262C"/>
    <w:rsid w:val="002F284E"/>
    <w:rsid w:val="002F3152"/>
    <w:rsid w:val="002F48F7"/>
    <w:rsid w:val="002F4AE8"/>
    <w:rsid w:val="002F65F0"/>
    <w:rsid w:val="002F6922"/>
    <w:rsid w:val="002F6B39"/>
    <w:rsid w:val="002F737F"/>
    <w:rsid w:val="002F7CDE"/>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30F2"/>
    <w:rsid w:val="00313697"/>
    <w:rsid w:val="00313875"/>
    <w:rsid w:val="00316215"/>
    <w:rsid w:val="003165B3"/>
    <w:rsid w:val="00316BB3"/>
    <w:rsid w:val="0031740A"/>
    <w:rsid w:val="00317B47"/>
    <w:rsid w:val="00317F2E"/>
    <w:rsid w:val="00321EC9"/>
    <w:rsid w:val="00323069"/>
    <w:rsid w:val="00323A8E"/>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4215"/>
    <w:rsid w:val="00344BBA"/>
    <w:rsid w:val="00344E2C"/>
    <w:rsid w:val="00345025"/>
    <w:rsid w:val="00345B28"/>
    <w:rsid w:val="00345C7E"/>
    <w:rsid w:val="00346437"/>
    <w:rsid w:val="0034671E"/>
    <w:rsid w:val="00346770"/>
    <w:rsid w:val="00346825"/>
    <w:rsid w:val="00346C53"/>
    <w:rsid w:val="003477AA"/>
    <w:rsid w:val="00347F32"/>
    <w:rsid w:val="0035009B"/>
    <w:rsid w:val="00350BBA"/>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FC6"/>
    <w:rsid w:val="003650F9"/>
    <w:rsid w:val="00365722"/>
    <w:rsid w:val="003660F5"/>
    <w:rsid w:val="003661A0"/>
    <w:rsid w:val="00366F6C"/>
    <w:rsid w:val="003677F1"/>
    <w:rsid w:val="00367A26"/>
    <w:rsid w:val="003700DB"/>
    <w:rsid w:val="003702C0"/>
    <w:rsid w:val="0037097E"/>
    <w:rsid w:val="00371C7A"/>
    <w:rsid w:val="00371F34"/>
    <w:rsid w:val="00372357"/>
    <w:rsid w:val="00373BCA"/>
    <w:rsid w:val="00373E49"/>
    <w:rsid w:val="0037440B"/>
    <w:rsid w:val="00375344"/>
    <w:rsid w:val="003753C4"/>
    <w:rsid w:val="00376E45"/>
    <w:rsid w:val="003770A8"/>
    <w:rsid w:val="00380440"/>
    <w:rsid w:val="00380DB8"/>
    <w:rsid w:val="0038125A"/>
    <w:rsid w:val="00381629"/>
    <w:rsid w:val="003821F4"/>
    <w:rsid w:val="00383329"/>
    <w:rsid w:val="00383B1E"/>
    <w:rsid w:val="00384338"/>
    <w:rsid w:val="003847FA"/>
    <w:rsid w:val="00384823"/>
    <w:rsid w:val="003855E4"/>
    <w:rsid w:val="00385F05"/>
    <w:rsid w:val="003863C2"/>
    <w:rsid w:val="00386765"/>
    <w:rsid w:val="00386CF6"/>
    <w:rsid w:val="00386D37"/>
    <w:rsid w:val="00387286"/>
    <w:rsid w:val="003902BB"/>
    <w:rsid w:val="00391155"/>
    <w:rsid w:val="0039136D"/>
    <w:rsid w:val="003915C2"/>
    <w:rsid w:val="0039174D"/>
    <w:rsid w:val="00392209"/>
    <w:rsid w:val="0039309F"/>
    <w:rsid w:val="0039489A"/>
    <w:rsid w:val="003948F3"/>
    <w:rsid w:val="00394D17"/>
    <w:rsid w:val="00395514"/>
    <w:rsid w:val="0039592E"/>
    <w:rsid w:val="00395F78"/>
    <w:rsid w:val="003963FF"/>
    <w:rsid w:val="00396F1E"/>
    <w:rsid w:val="003970D0"/>
    <w:rsid w:val="0039769A"/>
    <w:rsid w:val="00397AC9"/>
    <w:rsid w:val="003A07B9"/>
    <w:rsid w:val="003A0AA1"/>
    <w:rsid w:val="003A1482"/>
    <w:rsid w:val="003A1DBC"/>
    <w:rsid w:val="003A23CB"/>
    <w:rsid w:val="003A3713"/>
    <w:rsid w:val="003A3E66"/>
    <w:rsid w:val="003A447E"/>
    <w:rsid w:val="003A4624"/>
    <w:rsid w:val="003A4DFC"/>
    <w:rsid w:val="003A52BC"/>
    <w:rsid w:val="003A55B9"/>
    <w:rsid w:val="003A5E9E"/>
    <w:rsid w:val="003A68E3"/>
    <w:rsid w:val="003A728E"/>
    <w:rsid w:val="003A755A"/>
    <w:rsid w:val="003B017C"/>
    <w:rsid w:val="003B1504"/>
    <w:rsid w:val="003B1522"/>
    <w:rsid w:val="003B392C"/>
    <w:rsid w:val="003B395F"/>
    <w:rsid w:val="003B3E8B"/>
    <w:rsid w:val="003B4362"/>
    <w:rsid w:val="003B500F"/>
    <w:rsid w:val="003B53A3"/>
    <w:rsid w:val="003B5865"/>
    <w:rsid w:val="003B620D"/>
    <w:rsid w:val="003B6923"/>
    <w:rsid w:val="003B760B"/>
    <w:rsid w:val="003B784C"/>
    <w:rsid w:val="003C0639"/>
    <w:rsid w:val="003C14FB"/>
    <w:rsid w:val="003C1DCB"/>
    <w:rsid w:val="003C25D0"/>
    <w:rsid w:val="003C35CD"/>
    <w:rsid w:val="003C39DA"/>
    <w:rsid w:val="003C3A2D"/>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5384"/>
    <w:rsid w:val="003D6AC1"/>
    <w:rsid w:val="003D6CD8"/>
    <w:rsid w:val="003D767A"/>
    <w:rsid w:val="003E0637"/>
    <w:rsid w:val="003E084D"/>
    <w:rsid w:val="003E0BF2"/>
    <w:rsid w:val="003E1F6C"/>
    <w:rsid w:val="003E238F"/>
    <w:rsid w:val="003E2725"/>
    <w:rsid w:val="003E4084"/>
    <w:rsid w:val="003E4224"/>
    <w:rsid w:val="003E4ECD"/>
    <w:rsid w:val="003E5DAC"/>
    <w:rsid w:val="003E5FBB"/>
    <w:rsid w:val="003E6192"/>
    <w:rsid w:val="003E625F"/>
    <w:rsid w:val="003E69E8"/>
    <w:rsid w:val="003E6C0F"/>
    <w:rsid w:val="003E703B"/>
    <w:rsid w:val="003E765B"/>
    <w:rsid w:val="003E7B30"/>
    <w:rsid w:val="003E7E41"/>
    <w:rsid w:val="003F02A3"/>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7DC"/>
    <w:rsid w:val="00427899"/>
    <w:rsid w:val="004300D3"/>
    <w:rsid w:val="00430DE8"/>
    <w:rsid w:val="00430E3E"/>
    <w:rsid w:val="00433D0C"/>
    <w:rsid w:val="00434304"/>
    <w:rsid w:val="00434373"/>
    <w:rsid w:val="00435B49"/>
    <w:rsid w:val="00435E29"/>
    <w:rsid w:val="004365E5"/>
    <w:rsid w:val="004367AE"/>
    <w:rsid w:val="00436A7F"/>
    <w:rsid w:val="00437946"/>
    <w:rsid w:val="00437B82"/>
    <w:rsid w:val="00437BCE"/>
    <w:rsid w:val="00441621"/>
    <w:rsid w:val="00441CC1"/>
    <w:rsid w:val="00441DDC"/>
    <w:rsid w:val="0044229E"/>
    <w:rsid w:val="004424CF"/>
    <w:rsid w:val="00443075"/>
    <w:rsid w:val="00443870"/>
    <w:rsid w:val="00443E24"/>
    <w:rsid w:val="00444409"/>
    <w:rsid w:val="00444ADC"/>
    <w:rsid w:val="004450F7"/>
    <w:rsid w:val="00445676"/>
    <w:rsid w:val="004458E1"/>
    <w:rsid w:val="00447C8C"/>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F52"/>
    <w:rsid w:val="00476BF6"/>
    <w:rsid w:val="00476F60"/>
    <w:rsid w:val="0047737B"/>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86A"/>
    <w:rsid w:val="00485313"/>
    <w:rsid w:val="00485EBE"/>
    <w:rsid w:val="004868B1"/>
    <w:rsid w:val="00486C13"/>
    <w:rsid w:val="004902BD"/>
    <w:rsid w:val="004906E0"/>
    <w:rsid w:val="00490BFA"/>
    <w:rsid w:val="004917D7"/>
    <w:rsid w:val="0049183F"/>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A01D0"/>
    <w:rsid w:val="004A161F"/>
    <w:rsid w:val="004A246A"/>
    <w:rsid w:val="004A42FC"/>
    <w:rsid w:val="004A4A01"/>
    <w:rsid w:val="004A4D8C"/>
    <w:rsid w:val="004A4FCB"/>
    <w:rsid w:val="004A527F"/>
    <w:rsid w:val="004A5FC5"/>
    <w:rsid w:val="004A6878"/>
    <w:rsid w:val="004A6C03"/>
    <w:rsid w:val="004B11CE"/>
    <w:rsid w:val="004B21F1"/>
    <w:rsid w:val="004B2222"/>
    <w:rsid w:val="004B420C"/>
    <w:rsid w:val="004B58F1"/>
    <w:rsid w:val="004B6664"/>
    <w:rsid w:val="004B6735"/>
    <w:rsid w:val="004B6780"/>
    <w:rsid w:val="004B6B51"/>
    <w:rsid w:val="004B72AD"/>
    <w:rsid w:val="004B767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1070"/>
    <w:rsid w:val="004D21D4"/>
    <w:rsid w:val="004D28DB"/>
    <w:rsid w:val="004D2B29"/>
    <w:rsid w:val="004D4A7E"/>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5009B1"/>
    <w:rsid w:val="00500BE5"/>
    <w:rsid w:val="00500E43"/>
    <w:rsid w:val="00501ACA"/>
    <w:rsid w:val="00502023"/>
    <w:rsid w:val="005025B2"/>
    <w:rsid w:val="0050321C"/>
    <w:rsid w:val="00503310"/>
    <w:rsid w:val="005033A7"/>
    <w:rsid w:val="00503A0F"/>
    <w:rsid w:val="00504557"/>
    <w:rsid w:val="005046E4"/>
    <w:rsid w:val="00504810"/>
    <w:rsid w:val="00504E36"/>
    <w:rsid w:val="00504FDA"/>
    <w:rsid w:val="00505684"/>
    <w:rsid w:val="005058BC"/>
    <w:rsid w:val="00505C70"/>
    <w:rsid w:val="005063DD"/>
    <w:rsid w:val="00506BD6"/>
    <w:rsid w:val="0051055E"/>
    <w:rsid w:val="0051098D"/>
    <w:rsid w:val="00511402"/>
    <w:rsid w:val="00512B61"/>
    <w:rsid w:val="0051327F"/>
    <w:rsid w:val="005132E6"/>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FCD"/>
    <w:rsid w:val="005302F4"/>
    <w:rsid w:val="00530677"/>
    <w:rsid w:val="0053080B"/>
    <w:rsid w:val="00531012"/>
    <w:rsid w:val="0053109F"/>
    <w:rsid w:val="005314C6"/>
    <w:rsid w:val="00532AF3"/>
    <w:rsid w:val="00533849"/>
    <w:rsid w:val="00533AA0"/>
    <w:rsid w:val="00533E43"/>
    <w:rsid w:val="0053471E"/>
    <w:rsid w:val="0053490F"/>
    <w:rsid w:val="00534B29"/>
    <w:rsid w:val="00535E57"/>
    <w:rsid w:val="005365A1"/>
    <w:rsid w:val="00536680"/>
    <w:rsid w:val="0053690B"/>
    <w:rsid w:val="00536D7F"/>
    <w:rsid w:val="00537009"/>
    <w:rsid w:val="005371E9"/>
    <w:rsid w:val="00540201"/>
    <w:rsid w:val="00540350"/>
    <w:rsid w:val="005413E3"/>
    <w:rsid w:val="00541901"/>
    <w:rsid w:val="00541EA0"/>
    <w:rsid w:val="005426F1"/>
    <w:rsid w:val="00542A22"/>
    <w:rsid w:val="00542DBC"/>
    <w:rsid w:val="00542EEE"/>
    <w:rsid w:val="00544150"/>
    <w:rsid w:val="005442EA"/>
    <w:rsid w:val="005445F8"/>
    <w:rsid w:val="00544A95"/>
    <w:rsid w:val="0054507F"/>
    <w:rsid w:val="0054529B"/>
    <w:rsid w:val="00545AC6"/>
    <w:rsid w:val="00545E31"/>
    <w:rsid w:val="00546BB4"/>
    <w:rsid w:val="00550992"/>
    <w:rsid w:val="0055113B"/>
    <w:rsid w:val="005516E8"/>
    <w:rsid w:val="00551788"/>
    <w:rsid w:val="00551BB6"/>
    <w:rsid w:val="00552CD9"/>
    <w:rsid w:val="005530B9"/>
    <w:rsid w:val="005550F0"/>
    <w:rsid w:val="00555B82"/>
    <w:rsid w:val="00556A57"/>
    <w:rsid w:val="00556F92"/>
    <w:rsid w:val="00556FB9"/>
    <w:rsid w:val="00557E7F"/>
    <w:rsid w:val="0056098C"/>
    <w:rsid w:val="005619F8"/>
    <w:rsid w:val="005622AB"/>
    <w:rsid w:val="005628F9"/>
    <w:rsid w:val="00563C17"/>
    <w:rsid w:val="0056476A"/>
    <w:rsid w:val="00564FE5"/>
    <w:rsid w:val="00565704"/>
    <w:rsid w:val="00567D0E"/>
    <w:rsid w:val="00567D88"/>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BF9"/>
    <w:rsid w:val="00585D24"/>
    <w:rsid w:val="0058604B"/>
    <w:rsid w:val="00586D10"/>
    <w:rsid w:val="0058749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982"/>
    <w:rsid w:val="005970DA"/>
    <w:rsid w:val="005976BC"/>
    <w:rsid w:val="00597727"/>
    <w:rsid w:val="00597B62"/>
    <w:rsid w:val="005A0419"/>
    <w:rsid w:val="005A062A"/>
    <w:rsid w:val="005A0EE0"/>
    <w:rsid w:val="005A1533"/>
    <w:rsid w:val="005A188A"/>
    <w:rsid w:val="005A25BC"/>
    <w:rsid w:val="005A2E39"/>
    <w:rsid w:val="005A532D"/>
    <w:rsid w:val="005A5BEF"/>
    <w:rsid w:val="005A631F"/>
    <w:rsid w:val="005A69B5"/>
    <w:rsid w:val="005A6CBE"/>
    <w:rsid w:val="005A7A27"/>
    <w:rsid w:val="005A7A9B"/>
    <w:rsid w:val="005A7CB8"/>
    <w:rsid w:val="005A7DCF"/>
    <w:rsid w:val="005B0742"/>
    <w:rsid w:val="005B0B79"/>
    <w:rsid w:val="005B186D"/>
    <w:rsid w:val="005B1F13"/>
    <w:rsid w:val="005B221E"/>
    <w:rsid w:val="005B2761"/>
    <w:rsid w:val="005B3414"/>
    <w:rsid w:val="005B349B"/>
    <w:rsid w:val="005B3C30"/>
    <w:rsid w:val="005B3C4E"/>
    <w:rsid w:val="005B4A5E"/>
    <w:rsid w:val="005B5757"/>
    <w:rsid w:val="005B5770"/>
    <w:rsid w:val="005B58AB"/>
    <w:rsid w:val="005B5DA8"/>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51"/>
    <w:rsid w:val="005C7603"/>
    <w:rsid w:val="005C7F33"/>
    <w:rsid w:val="005D0F53"/>
    <w:rsid w:val="005D132B"/>
    <w:rsid w:val="005D1B1A"/>
    <w:rsid w:val="005D3111"/>
    <w:rsid w:val="005D32F4"/>
    <w:rsid w:val="005D47B7"/>
    <w:rsid w:val="005D4881"/>
    <w:rsid w:val="005D4955"/>
    <w:rsid w:val="005D5005"/>
    <w:rsid w:val="005D5143"/>
    <w:rsid w:val="005D5F49"/>
    <w:rsid w:val="005D605B"/>
    <w:rsid w:val="005D6209"/>
    <w:rsid w:val="005D642B"/>
    <w:rsid w:val="005D6990"/>
    <w:rsid w:val="005D6AE1"/>
    <w:rsid w:val="005D6B88"/>
    <w:rsid w:val="005D6C21"/>
    <w:rsid w:val="005D7AC7"/>
    <w:rsid w:val="005E03D2"/>
    <w:rsid w:val="005E04FD"/>
    <w:rsid w:val="005E0762"/>
    <w:rsid w:val="005E14FE"/>
    <w:rsid w:val="005E207A"/>
    <w:rsid w:val="005E2D78"/>
    <w:rsid w:val="005E3128"/>
    <w:rsid w:val="005E38D9"/>
    <w:rsid w:val="005E3D17"/>
    <w:rsid w:val="005E3EA0"/>
    <w:rsid w:val="005E44A8"/>
    <w:rsid w:val="005E58C1"/>
    <w:rsid w:val="005E68B7"/>
    <w:rsid w:val="005E760D"/>
    <w:rsid w:val="005E7AF5"/>
    <w:rsid w:val="005F18D6"/>
    <w:rsid w:val="005F1A09"/>
    <w:rsid w:val="005F2397"/>
    <w:rsid w:val="005F2F0D"/>
    <w:rsid w:val="005F31A1"/>
    <w:rsid w:val="005F3325"/>
    <w:rsid w:val="005F3552"/>
    <w:rsid w:val="005F487F"/>
    <w:rsid w:val="005F4AEE"/>
    <w:rsid w:val="005F61D0"/>
    <w:rsid w:val="005F72E1"/>
    <w:rsid w:val="005F7778"/>
    <w:rsid w:val="005F7CF4"/>
    <w:rsid w:val="005F7DE4"/>
    <w:rsid w:val="00600064"/>
    <w:rsid w:val="00600472"/>
    <w:rsid w:val="006006A7"/>
    <w:rsid w:val="0060140F"/>
    <w:rsid w:val="00601F15"/>
    <w:rsid w:val="00602405"/>
    <w:rsid w:val="00602614"/>
    <w:rsid w:val="006027F6"/>
    <w:rsid w:val="00602F74"/>
    <w:rsid w:val="0060318A"/>
    <w:rsid w:val="006032A6"/>
    <w:rsid w:val="006037D3"/>
    <w:rsid w:val="00603B4F"/>
    <w:rsid w:val="0060438A"/>
    <w:rsid w:val="00605FD7"/>
    <w:rsid w:val="00606077"/>
    <w:rsid w:val="006060D1"/>
    <w:rsid w:val="006115FC"/>
    <w:rsid w:val="00611E23"/>
    <w:rsid w:val="00611E56"/>
    <w:rsid w:val="00611E94"/>
    <w:rsid w:val="00612BCB"/>
    <w:rsid w:val="00612EB7"/>
    <w:rsid w:val="00613946"/>
    <w:rsid w:val="00613AC7"/>
    <w:rsid w:val="00613AC9"/>
    <w:rsid w:val="00615060"/>
    <w:rsid w:val="00615BF7"/>
    <w:rsid w:val="00615DB7"/>
    <w:rsid w:val="00615EAA"/>
    <w:rsid w:val="00615F7B"/>
    <w:rsid w:val="0061635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17D"/>
    <w:rsid w:val="00650831"/>
    <w:rsid w:val="0065164F"/>
    <w:rsid w:val="006524F3"/>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92C"/>
    <w:rsid w:val="0066604C"/>
    <w:rsid w:val="006666A6"/>
    <w:rsid w:val="0066681B"/>
    <w:rsid w:val="00667BD8"/>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805EA"/>
    <w:rsid w:val="00680DC5"/>
    <w:rsid w:val="00680EE0"/>
    <w:rsid w:val="00681F34"/>
    <w:rsid w:val="0068240F"/>
    <w:rsid w:val="006825DD"/>
    <w:rsid w:val="0068386D"/>
    <w:rsid w:val="00684C25"/>
    <w:rsid w:val="00685A3C"/>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41D2"/>
    <w:rsid w:val="006B43DA"/>
    <w:rsid w:val="006B4862"/>
    <w:rsid w:val="006B4991"/>
    <w:rsid w:val="006B4C8D"/>
    <w:rsid w:val="006B4EA8"/>
    <w:rsid w:val="006B670A"/>
    <w:rsid w:val="006B6C86"/>
    <w:rsid w:val="006B6CA2"/>
    <w:rsid w:val="006B7271"/>
    <w:rsid w:val="006B76D7"/>
    <w:rsid w:val="006B77A6"/>
    <w:rsid w:val="006B7A3D"/>
    <w:rsid w:val="006B7A5E"/>
    <w:rsid w:val="006C0E46"/>
    <w:rsid w:val="006C1654"/>
    <w:rsid w:val="006C24D1"/>
    <w:rsid w:val="006C268A"/>
    <w:rsid w:val="006C29C5"/>
    <w:rsid w:val="006C3D72"/>
    <w:rsid w:val="006C3E49"/>
    <w:rsid w:val="006C6377"/>
    <w:rsid w:val="006C63AD"/>
    <w:rsid w:val="006C64E9"/>
    <w:rsid w:val="006C685B"/>
    <w:rsid w:val="006C6DB0"/>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8FC"/>
    <w:rsid w:val="007019E0"/>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ACF"/>
    <w:rsid w:val="007170C0"/>
    <w:rsid w:val="00717906"/>
    <w:rsid w:val="00717E13"/>
    <w:rsid w:val="00720517"/>
    <w:rsid w:val="00720A7E"/>
    <w:rsid w:val="007229CB"/>
    <w:rsid w:val="00722FA3"/>
    <w:rsid w:val="0072356E"/>
    <w:rsid w:val="007240F8"/>
    <w:rsid w:val="00724626"/>
    <w:rsid w:val="00725598"/>
    <w:rsid w:val="0072563C"/>
    <w:rsid w:val="0072774B"/>
    <w:rsid w:val="00727788"/>
    <w:rsid w:val="00727F73"/>
    <w:rsid w:val="007315A0"/>
    <w:rsid w:val="00731CAC"/>
    <w:rsid w:val="00732341"/>
    <w:rsid w:val="00732637"/>
    <w:rsid w:val="00732A64"/>
    <w:rsid w:val="0073330C"/>
    <w:rsid w:val="00733417"/>
    <w:rsid w:val="00734341"/>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011"/>
    <w:rsid w:val="007473A3"/>
    <w:rsid w:val="00750551"/>
    <w:rsid w:val="00750B1F"/>
    <w:rsid w:val="00751416"/>
    <w:rsid w:val="00751A9D"/>
    <w:rsid w:val="00751CD1"/>
    <w:rsid w:val="0075224F"/>
    <w:rsid w:val="00752363"/>
    <w:rsid w:val="00752561"/>
    <w:rsid w:val="0075383E"/>
    <w:rsid w:val="00753BF8"/>
    <w:rsid w:val="00754008"/>
    <w:rsid w:val="007546E9"/>
    <w:rsid w:val="00754A62"/>
    <w:rsid w:val="00754DE6"/>
    <w:rsid w:val="00754E46"/>
    <w:rsid w:val="007557A9"/>
    <w:rsid w:val="00755A75"/>
    <w:rsid w:val="00756007"/>
    <w:rsid w:val="00756B7C"/>
    <w:rsid w:val="007602D8"/>
    <w:rsid w:val="0076118B"/>
    <w:rsid w:val="007619C3"/>
    <w:rsid w:val="00762C99"/>
    <w:rsid w:val="00762D32"/>
    <w:rsid w:val="00762E81"/>
    <w:rsid w:val="00763BB2"/>
    <w:rsid w:val="0076469D"/>
    <w:rsid w:val="0076497C"/>
    <w:rsid w:val="007649B1"/>
    <w:rsid w:val="00764B80"/>
    <w:rsid w:val="00764CCD"/>
    <w:rsid w:val="0076502B"/>
    <w:rsid w:val="00765FF4"/>
    <w:rsid w:val="00767D15"/>
    <w:rsid w:val="00770B27"/>
    <w:rsid w:val="0077180C"/>
    <w:rsid w:val="00771C3D"/>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C54"/>
    <w:rsid w:val="007B4E2F"/>
    <w:rsid w:val="007B5916"/>
    <w:rsid w:val="007B5E2F"/>
    <w:rsid w:val="007B611C"/>
    <w:rsid w:val="007B6199"/>
    <w:rsid w:val="007B6BC4"/>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5DD"/>
    <w:rsid w:val="007D6A3C"/>
    <w:rsid w:val="007D79A4"/>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CFF"/>
    <w:rsid w:val="00805EA1"/>
    <w:rsid w:val="00806A60"/>
    <w:rsid w:val="008077EA"/>
    <w:rsid w:val="00807BF5"/>
    <w:rsid w:val="008103F4"/>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B34"/>
    <w:rsid w:val="00826D53"/>
    <w:rsid w:val="00826E67"/>
    <w:rsid w:val="00830B2D"/>
    <w:rsid w:val="00831846"/>
    <w:rsid w:val="00832B72"/>
    <w:rsid w:val="00832BA8"/>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9DA"/>
    <w:rsid w:val="00846F44"/>
    <w:rsid w:val="0084790A"/>
    <w:rsid w:val="00847D94"/>
    <w:rsid w:val="00850721"/>
    <w:rsid w:val="008508C4"/>
    <w:rsid w:val="0085119E"/>
    <w:rsid w:val="00851971"/>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7077"/>
    <w:rsid w:val="0087729D"/>
    <w:rsid w:val="00877332"/>
    <w:rsid w:val="0087768B"/>
    <w:rsid w:val="008778B0"/>
    <w:rsid w:val="00877EA3"/>
    <w:rsid w:val="0088045C"/>
    <w:rsid w:val="008808FD"/>
    <w:rsid w:val="00881AD7"/>
    <w:rsid w:val="0088217E"/>
    <w:rsid w:val="00882360"/>
    <w:rsid w:val="00883355"/>
    <w:rsid w:val="00883AD8"/>
    <w:rsid w:val="00883ECD"/>
    <w:rsid w:val="00885C07"/>
    <w:rsid w:val="0088608B"/>
    <w:rsid w:val="0088639D"/>
    <w:rsid w:val="0088680C"/>
    <w:rsid w:val="00887215"/>
    <w:rsid w:val="00890136"/>
    <w:rsid w:val="00891164"/>
    <w:rsid w:val="0089152E"/>
    <w:rsid w:val="00891CBD"/>
    <w:rsid w:val="00892AEE"/>
    <w:rsid w:val="00892BCF"/>
    <w:rsid w:val="00893480"/>
    <w:rsid w:val="00893CE8"/>
    <w:rsid w:val="00895B38"/>
    <w:rsid w:val="00896327"/>
    <w:rsid w:val="00896931"/>
    <w:rsid w:val="0089743C"/>
    <w:rsid w:val="008A0A83"/>
    <w:rsid w:val="008A1495"/>
    <w:rsid w:val="008A15C7"/>
    <w:rsid w:val="008A1779"/>
    <w:rsid w:val="008A1C05"/>
    <w:rsid w:val="008A247E"/>
    <w:rsid w:val="008A2DCF"/>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5237"/>
    <w:rsid w:val="008E59B8"/>
    <w:rsid w:val="008E5D86"/>
    <w:rsid w:val="008E64FA"/>
    <w:rsid w:val="008F015D"/>
    <w:rsid w:val="008F0C30"/>
    <w:rsid w:val="008F1611"/>
    <w:rsid w:val="008F234A"/>
    <w:rsid w:val="008F3BE1"/>
    <w:rsid w:val="008F3D52"/>
    <w:rsid w:val="008F440C"/>
    <w:rsid w:val="008F451A"/>
    <w:rsid w:val="008F564D"/>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C15"/>
    <w:rsid w:val="00914573"/>
    <w:rsid w:val="00914DA1"/>
    <w:rsid w:val="00914FA3"/>
    <w:rsid w:val="00917203"/>
    <w:rsid w:val="00917213"/>
    <w:rsid w:val="0091744A"/>
    <w:rsid w:val="009176F4"/>
    <w:rsid w:val="009177BD"/>
    <w:rsid w:val="0091794F"/>
    <w:rsid w:val="0092013A"/>
    <w:rsid w:val="00920596"/>
    <w:rsid w:val="009227D1"/>
    <w:rsid w:val="00922C21"/>
    <w:rsid w:val="009235BF"/>
    <w:rsid w:val="0092364E"/>
    <w:rsid w:val="009238E8"/>
    <w:rsid w:val="009254AC"/>
    <w:rsid w:val="0092635A"/>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610"/>
    <w:rsid w:val="00937F91"/>
    <w:rsid w:val="009412E2"/>
    <w:rsid w:val="00941598"/>
    <w:rsid w:val="0094164D"/>
    <w:rsid w:val="0094167F"/>
    <w:rsid w:val="00941873"/>
    <w:rsid w:val="00941E4B"/>
    <w:rsid w:val="0094298E"/>
    <w:rsid w:val="00942FDC"/>
    <w:rsid w:val="009431FB"/>
    <w:rsid w:val="00943B38"/>
    <w:rsid w:val="00945597"/>
    <w:rsid w:val="00945607"/>
    <w:rsid w:val="00946370"/>
    <w:rsid w:val="00947733"/>
    <w:rsid w:val="00947D5B"/>
    <w:rsid w:val="009507B4"/>
    <w:rsid w:val="00950CCB"/>
    <w:rsid w:val="00950F97"/>
    <w:rsid w:val="0095192C"/>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A84"/>
    <w:rsid w:val="00975AE1"/>
    <w:rsid w:val="00975C03"/>
    <w:rsid w:val="00975C5E"/>
    <w:rsid w:val="00975F3F"/>
    <w:rsid w:val="0097643B"/>
    <w:rsid w:val="009768F7"/>
    <w:rsid w:val="00980326"/>
    <w:rsid w:val="00981381"/>
    <w:rsid w:val="00981492"/>
    <w:rsid w:val="00981BDA"/>
    <w:rsid w:val="00981E44"/>
    <w:rsid w:val="0098249F"/>
    <w:rsid w:val="00983125"/>
    <w:rsid w:val="009837D7"/>
    <w:rsid w:val="009837FA"/>
    <w:rsid w:val="00983909"/>
    <w:rsid w:val="0098395A"/>
    <w:rsid w:val="009839A1"/>
    <w:rsid w:val="009840DC"/>
    <w:rsid w:val="00984D7B"/>
    <w:rsid w:val="009863A2"/>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F13"/>
    <w:rsid w:val="009A1062"/>
    <w:rsid w:val="009A15DA"/>
    <w:rsid w:val="009A2436"/>
    <w:rsid w:val="009A2510"/>
    <w:rsid w:val="009A37B6"/>
    <w:rsid w:val="009A3898"/>
    <w:rsid w:val="009A4C02"/>
    <w:rsid w:val="009A4CB3"/>
    <w:rsid w:val="009A4CB6"/>
    <w:rsid w:val="009A5AC8"/>
    <w:rsid w:val="009A703D"/>
    <w:rsid w:val="009A72E0"/>
    <w:rsid w:val="009B0B31"/>
    <w:rsid w:val="009B0D25"/>
    <w:rsid w:val="009B1587"/>
    <w:rsid w:val="009B2693"/>
    <w:rsid w:val="009B2731"/>
    <w:rsid w:val="009B276A"/>
    <w:rsid w:val="009B365E"/>
    <w:rsid w:val="009B3D0C"/>
    <w:rsid w:val="009B5573"/>
    <w:rsid w:val="009B557C"/>
    <w:rsid w:val="009B5BA5"/>
    <w:rsid w:val="009B5C03"/>
    <w:rsid w:val="009B5CAF"/>
    <w:rsid w:val="009B6AEA"/>
    <w:rsid w:val="009B6DF6"/>
    <w:rsid w:val="009B740C"/>
    <w:rsid w:val="009B79BB"/>
    <w:rsid w:val="009C080F"/>
    <w:rsid w:val="009C1150"/>
    <w:rsid w:val="009C14BE"/>
    <w:rsid w:val="009C16E9"/>
    <w:rsid w:val="009C1AE0"/>
    <w:rsid w:val="009C2934"/>
    <w:rsid w:val="009C2992"/>
    <w:rsid w:val="009C2B89"/>
    <w:rsid w:val="009C37B4"/>
    <w:rsid w:val="009C570E"/>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47C4"/>
    <w:rsid w:val="009E4AD9"/>
    <w:rsid w:val="009E592E"/>
    <w:rsid w:val="009E5AC0"/>
    <w:rsid w:val="009E5B83"/>
    <w:rsid w:val="009E5ED0"/>
    <w:rsid w:val="009E5F9E"/>
    <w:rsid w:val="009E6E0F"/>
    <w:rsid w:val="009E7401"/>
    <w:rsid w:val="009E7E5E"/>
    <w:rsid w:val="009F099C"/>
    <w:rsid w:val="009F1D42"/>
    <w:rsid w:val="009F1E8A"/>
    <w:rsid w:val="009F2484"/>
    <w:rsid w:val="009F29AF"/>
    <w:rsid w:val="009F2A18"/>
    <w:rsid w:val="009F347F"/>
    <w:rsid w:val="009F3760"/>
    <w:rsid w:val="009F3888"/>
    <w:rsid w:val="009F4DF1"/>
    <w:rsid w:val="009F7CCC"/>
    <w:rsid w:val="009F7CCE"/>
    <w:rsid w:val="00A00048"/>
    <w:rsid w:val="00A00302"/>
    <w:rsid w:val="00A0080C"/>
    <w:rsid w:val="00A0124E"/>
    <w:rsid w:val="00A01A21"/>
    <w:rsid w:val="00A01DCF"/>
    <w:rsid w:val="00A05BD5"/>
    <w:rsid w:val="00A05C9A"/>
    <w:rsid w:val="00A0605B"/>
    <w:rsid w:val="00A06489"/>
    <w:rsid w:val="00A06730"/>
    <w:rsid w:val="00A06BA2"/>
    <w:rsid w:val="00A06E6E"/>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17A81"/>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E"/>
    <w:rsid w:val="00A46DB1"/>
    <w:rsid w:val="00A47062"/>
    <w:rsid w:val="00A5144C"/>
    <w:rsid w:val="00A51B34"/>
    <w:rsid w:val="00A528FF"/>
    <w:rsid w:val="00A52C65"/>
    <w:rsid w:val="00A5332A"/>
    <w:rsid w:val="00A53675"/>
    <w:rsid w:val="00A542CA"/>
    <w:rsid w:val="00A54678"/>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3E3"/>
    <w:rsid w:val="00A635FE"/>
    <w:rsid w:val="00A63729"/>
    <w:rsid w:val="00A63897"/>
    <w:rsid w:val="00A63CBA"/>
    <w:rsid w:val="00A63CF2"/>
    <w:rsid w:val="00A6414A"/>
    <w:rsid w:val="00A643F0"/>
    <w:rsid w:val="00A64778"/>
    <w:rsid w:val="00A65226"/>
    <w:rsid w:val="00A65672"/>
    <w:rsid w:val="00A66C11"/>
    <w:rsid w:val="00A67651"/>
    <w:rsid w:val="00A67F88"/>
    <w:rsid w:val="00A70256"/>
    <w:rsid w:val="00A70DF9"/>
    <w:rsid w:val="00A725D1"/>
    <w:rsid w:val="00A7271E"/>
    <w:rsid w:val="00A72790"/>
    <w:rsid w:val="00A72B72"/>
    <w:rsid w:val="00A72E9D"/>
    <w:rsid w:val="00A738F6"/>
    <w:rsid w:val="00A73F56"/>
    <w:rsid w:val="00A743D1"/>
    <w:rsid w:val="00A74CD0"/>
    <w:rsid w:val="00A75B20"/>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B0658"/>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2E4D"/>
    <w:rsid w:val="00AC4202"/>
    <w:rsid w:val="00AC497F"/>
    <w:rsid w:val="00AC4D50"/>
    <w:rsid w:val="00AC54DA"/>
    <w:rsid w:val="00AC57D2"/>
    <w:rsid w:val="00AC63F1"/>
    <w:rsid w:val="00AC655B"/>
    <w:rsid w:val="00AC7E1C"/>
    <w:rsid w:val="00AD1379"/>
    <w:rsid w:val="00AD215B"/>
    <w:rsid w:val="00AD34A1"/>
    <w:rsid w:val="00AD49C7"/>
    <w:rsid w:val="00AD519A"/>
    <w:rsid w:val="00AD5F46"/>
    <w:rsid w:val="00AD68C4"/>
    <w:rsid w:val="00AD6FA5"/>
    <w:rsid w:val="00AD7134"/>
    <w:rsid w:val="00AD770E"/>
    <w:rsid w:val="00AE0745"/>
    <w:rsid w:val="00AE0DDC"/>
    <w:rsid w:val="00AE145B"/>
    <w:rsid w:val="00AE18FF"/>
    <w:rsid w:val="00AE4383"/>
    <w:rsid w:val="00AE5155"/>
    <w:rsid w:val="00AE58F1"/>
    <w:rsid w:val="00AE5BB0"/>
    <w:rsid w:val="00AE5DC9"/>
    <w:rsid w:val="00AE6749"/>
    <w:rsid w:val="00AE723C"/>
    <w:rsid w:val="00AE78F3"/>
    <w:rsid w:val="00AF090B"/>
    <w:rsid w:val="00AF0945"/>
    <w:rsid w:val="00AF0E10"/>
    <w:rsid w:val="00AF1544"/>
    <w:rsid w:val="00AF1BFB"/>
    <w:rsid w:val="00AF1CCE"/>
    <w:rsid w:val="00AF2245"/>
    <w:rsid w:val="00AF29BA"/>
    <w:rsid w:val="00AF3208"/>
    <w:rsid w:val="00AF3325"/>
    <w:rsid w:val="00AF3620"/>
    <w:rsid w:val="00AF3FBD"/>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616A"/>
    <w:rsid w:val="00B062AD"/>
    <w:rsid w:val="00B069D6"/>
    <w:rsid w:val="00B06BE1"/>
    <w:rsid w:val="00B072CC"/>
    <w:rsid w:val="00B076A7"/>
    <w:rsid w:val="00B076C3"/>
    <w:rsid w:val="00B07FFA"/>
    <w:rsid w:val="00B10546"/>
    <w:rsid w:val="00B11FDF"/>
    <w:rsid w:val="00B122AD"/>
    <w:rsid w:val="00B12786"/>
    <w:rsid w:val="00B12DE4"/>
    <w:rsid w:val="00B147D2"/>
    <w:rsid w:val="00B14A9D"/>
    <w:rsid w:val="00B15A1C"/>
    <w:rsid w:val="00B1626A"/>
    <w:rsid w:val="00B16BD4"/>
    <w:rsid w:val="00B16E5C"/>
    <w:rsid w:val="00B1709C"/>
    <w:rsid w:val="00B17253"/>
    <w:rsid w:val="00B1744D"/>
    <w:rsid w:val="00B17685"/>
    <w:rsid w:val="00B17911"/>
    <w:rsid w:val="00B17BC2"/>
    <w:rsid w:val="00B17F76"/>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1893"/>
    <w:rsid w:val="00B3224A"/>
    <w:rsid w:val="00B322DD"/>
    <w:rsid w:val="00B3273F"/>
    <w:rsid w:val="00B3285D"/>
    <w:rsid w:val="00B32CD9"/>
    <w:rsid w:val="00B32D50"/>
    <w:rsid w:val="00B32F1E"/>
    <w:rsid w:val="00B33164"/>
    <w:rsid w:val="00B33D95"/>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D33"/>
    <w:rsid w:val="00B60358"/>
    <w:rsid w:val="00B60667"/>
    <w:rsid w:val="00B60848"/>
    <w:rsid w:val="00B61D3A"/>
    <w:rsid w:val="00B62137"/>
    <w:rsid w:val="00B62739"/>
    <w:rsid w:val="00B62783"/>
    <w:rsid w:val="00B63223"/>
    <w:rsid w:val="00B63471"/>
    <w:rsid w:val="00B64286"/>
    <w:rsid w:val="00B646F3"/>
    <w:rsid w:val="00B64823"/>
    <w:rsid w:val="00B65316"/>
    <w:rsid w:val="00B65326"/>
    <w:rsid w:val="00B65610"/>
    <w:rsid w:val="00B65912"/>
    <w:rsid w:val="00B6720E"/>
    <w:rsid w:val="00B678B0"/>
    <w:rsid w:val="00B67F16"/>
    <w:rsid w:val="00B70900"/>
    <w:rsid w:val="00B71F3A"/>
    <w:rsid w:val="00B72127"/>
    <w:rsid w:val="00B723CA"/>
    <w:rsid w:val="00B7280F"/>
    <w:rsid w:val="00B72C92"/>
    <w:rsid w:val="00B73117"/>
    <w:rsid w:val="00B736F5"/>
    <w:rsid w:val="00B73EDD"/>
    <w:rsid w:val="00B74C66"/>
    <w:rsid w:val="00B754C7"/>
    <w:rsid w:val="00B757D4"/>
    <w:rsid w:val="00B758F2"/>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E91"/>
    <w:rsid w:val="00B9373C"/>
    <w:rsid w:val="00B93FA9"/>
    <w:rsid w:val="00B942B8"/>
    <w:rsid w:val="00B94BCF"/>
    <w:rsid w:val="00B94FDD"/>
    <w:rsid w:val="00B95053"/>
    <w:rsid w:val="00B95635"/>
    <w:rsid w:val="00B96679"/>
    <w:rsid w:val="00B967AC"/>
    <w:rsid w:val="00B96B76"/>
    <w:rsid w:val="00B9706A"/>
    <w:rsid w:val="00B972FC"/>
    <w:rsid w:val="00B977FA"/>
    <w:rsid w:val="00B97F0C"/>
    <w:rsid w:val="00BA08E3"/>
    <w:rsid w:val="00BA1ACC"/>
    <w:rsid w:val="00BA1DE5"/>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7F0"/>
    <w:rsid w:val="00BD1A1A"/>
    <w:rsid w:val="00BD21BC"/>
    <w:rsid w:val="00BD22B3"/>
    <w:rsid w:val="00BD2AA4"/>
    <w:rsid w:val="00BD2F6A"/>
    <w:rsid w:val="00BD30BC"/>
    <w:rsid w:val="00BD3F7F"/>
    <w:rsid w:val="00BD4C16"/>
    <w:rsid w:val="00BD4C81"/>
    <w:rsid w:val="00BD5D98"/>
    <w:rsid w:val="00BD6315"/>
    <w:rsid w:val="00BD71EF"/>
    <w:rsid w:val="00BD7C47"/>
    <w:rsid w:val="00BE12F7"/>
    <w:rsid w:val="00BE14C9"/>
    <w:rsid w:val="00BE20B7"/>
    <w:rsid w:val="00BE2AC1"/>
    <w:rsid w:val="00BE356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AE0"/>
    <w:rsid w:val="00C02002"/>
    <w:rsid w:val="00C02B74"/>
    <w:rsid w:val="00C02E5A"/>
    <w:rsid w:val="00C030F3"/>
    <w:rsid w:val="00C035E7"/>
    <w:rsid w:val="00C0372D"/>
    <w:rsid w:val="00C0390F"/>
    <w:rsid w:val="00C0573B"/>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D3"/>
    <w:rsid w:val="00C176D1"/>
    <w:rsid w:val="00C207F4"/>
    <w:rsid w:val="00C20E05"/>
    <w:rsid w:val="00C20E64"/>
    <w:rsid w:val="00C2108A"/>
    <w:rsid w:val="00C2301D"/>
    <w:rsid w:val="00C233A0"/>
    <w:rsid w:val="00C2391F"/>
    <w:rsid w:val="00C24022"/>
    <w:rsid w:val="00C24097"/>
    <w:rsid w:val="00C24115"/>
    <w:rsid w:val="00C247A0"/>
    <w:rsid w:val="00C24E62"/>
    <w:rsid w:val="00C25415"/>
    <w:rsid w:val="00C267AC"/>
    <w:rsid w:val="00C26B95"/>
    <w:rsid w:val="00C27056"/>
    <w:rsid w:val="00C27233"/>
    <w:rsid w:val="00C274D0"/>
    <w:rsid w:val="00C274E6"/>
    <w:rsid w:val="00C30B33"/>
    <w:rsid w:val="00C32370"/>
    <w:rsid w:val="00C328FF"/>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FA0"/>
    <w:rsid w:val="00C51001"/>
    <w:rsid w:val="00C5233C"/>
    <w:rsid w:val="00C52601"/>
    <w:rsid w:val="00C52AAE"/>
    <w:rsid w:val="00C52E94"/>
    <w:rsid w:val="00C53498"/>
    <w:rsid w:val="00C5459A"/>
    <w:rsid w:val="00C54B69"/>
    <w:rsid w:val="00C54E57"/>
    <w:rsid w:val="00C55115"/>
    <w:rsid w:val="00C5729B"/>
    <w:rsid w:val="00C57D90"/>
    <w:rsid w:val="00C609B8"/>
    <w:rsid w:val="00C61472"/>
    <w:rsid w:val="00C61538"/>
    <w:rsid w:val="00C62D34"/>
    <w:rsid w:val="00C6309F"/>
    <w:rsid w:val="00C638C9"/>
    <w:rsid w:val="00C63DCA"/>
    <w:rsid w:val="00C63EA5"/>
    <w:rsid w:val="00C63F6A"/>
    <w:rsid w:val="00C64258"/>
    <w:rsid w:val="00C6489C"/>
    <w:rsid w:val="00C64C9E"/>
    <w:rsid w:val="00C64E39"/>
    <w:rsid w:val="00C65150"/>
    <w:rsid w:val="00C65974"/>
    <w:rsid w:val="00C6699D"/>
    <w:rsid w:val="00C66E8B"/>
    <w:rsid w:val="00C670FC"/>
    <w:rsid w:val="00C67118"/>
    <w:rsid w:val="00C67660"/>
    <w:rsid w:val="00C67C0A"/>
    <w:rsid w:val="00C709F6"/>
    <w:rsid w:val="00C70B52"/>
    <w:rsid w:val="00C70C16"/>
    <w:rsid w:val="00C70C3C"/>
    <w:rsid w:val="00C70D76"/>
    <w:rsid w:val="00C7102E"/>
    <w:rsid w:val="00C732E8"/>
    <w:rsid w:val="00C745A2"/>
    <w:rsid w:val="00C74AD9"/>
    <w:rsid w:val="00C74AFA"/>
    <w:rsid w:val="00C74DBF"/>
    <w:rsid w:val="00C75247"/>
    <w:rsid w:val="00C764B4"/>
    <w:rsid w:val="00C76822"/>
    <w:rsid w:val="00C769AE"/>
    <w:rsid w:val="00C77DA4"/>
    <w:rsid w:val="00C803E0"/>
    <w:rsid w:val="00C81DE4"/>
    <w:rsid w:val="00C82CF5"/>
    <w:rsid w:val="00C8323C"/>
    <w:rsid w:val="00C836DB"/>
    <w:rsid w:val="00C837B6"/>
    <w:rsid w:val="00C83986"/>
    <w:rsid w:val="00C83CA8"/>
    <w:rsid w:val="00C84804"/>
    <w:rsid w:val="00C8503A"/>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416C"/>
    <w:rsid w:val="00C9486A"/>
    <w:rsid w:val="00C94F27"/>
    <w:rsid w:val="00C94FD8"/>
    <w:rsid w:val="00C95FFF"/>
    <w:rsid w:val="00C97E0C"/>
    <w:rsid w:val="00CA04A5"/>
    <w:rsid w:val="00CA0A75"/>
    <w:rsid w:val="00CA1087"/>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594"/>
    <w:rsid w:val="00CC56ED"/>
    <w:rsid w:val="00CC5B11"/>
    <w:rsid w:val="00CC5D36"/>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842"/>
    <w:rsid w:val="00CD71B3"/>
    <w:rsid w:val="00CE0052"/>
    <w:rsid w:val="00CE083D"/>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2957"/>
    <w:rsid w:val="00D02A67"/>
    <w:rsid w:val="00D039E7"/>
    <w:rsid w:val="00D03EA6"/>
    <w:rsid w:val="00D04095"/>
    <w:rsid w:val="00D04B17"/>
    <w:rsid w:val="00D05A64"/>
    <w:rsid w:val="00D073B4"/>
    <w:rsid w:val="00D07F2C"/>
    <w:rsid w:val="00D10664"/>
    <w:rsid w:val="00D10C7D"/>
    <w:rsid w:val="00D11E52"/>
    <w:rsid w:val="00D12334"/>
    <w:rsid w:val="00D1269C"/>
    <w:rsid w:val="00D12F5B"/>
    <w:rsid w:val="00D12F8D"/>
    <w:rsid w:val="00D13579"/>
    <w:rsid w:val="00D13E75"/>
    <w:rsid w:val="00D141FE"/>
    <w:rsid w:val="00D1456A"/>
    <w:rsid w:val="00D15CC8"/>
    <w:rsid w:val="00D16497"/>
    <w:rsid w:val="00D1685B"/>
    <w:rsid w:val="00D16F86"/>
    <w:rsid w:val="00D174BD"/>
    <w:rsid w:val="00D176FE"/>
    <w:rsid w:val="00D177EE"/>
    <w:rsid w:val="00D17A6D"/>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F0B"/>
    <w:rsid w:val="00D47BF3"/>
    <w:rsid w:val="00D50E12"/>
    <w:rsid w:val="00D51BD8"/>
    <w:rsid w:val="00D51BF2"/>
    <w:rsid w:val="00D52042"/>
    <w:rsid w:val="00D541B7"/>
    <w:rsid w:val="00D548E6"/>
    <w:rsid w:val="00D55B2A"/>
    <w:rsid w:val="00D57466"/>
    <w:rsid w:val="00D574DA"/>
    <w:rsid w:val="00D6004F"/>
    <w:rsid w:val="00D60349"/>
    <w:rsid w:val="00D607C6"/>
    <w:rsid w:val="00D61DE1"/>
    <w:rsid w:val="00D61EF2"/>
    <w:rsid w:val="00D62635"/>
    <w:rsid w:val="00D630AE"/>
    <w:rsid w:val="00D63417"/>
    <w:rsid w:val="00D642BB"/>
    <w:rsid w:val="00D653A7"/>
    <w:rsid w:val="00D6553C"/>
    <w:rsid w:val="00D66661"/>
    <w:rsid w:val="00D6683C"/>
    <w:rsid w:val="00D66A49"/>
    <w:rsid w:val="00D67D45"/>
    <w:rsid w:val="00D67DD2"/>
    <w:rsid w:val="00D67F1F"/>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76A"/>
    <w:rsid w:val="00D947AB"/>
    <w:rsid w:val="00D94B9D"/>
    <w:rsid w:val="00D94D6F"/>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4FF"/>
    <w:rsid w:val="00DA28FE"/>
    <w:rsid w:val="00DA354C"/>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38C5"/>
    <w:rsid w:val="00DC40F6"/>
    <w:rsid w:val="00DC4AF3"/>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28B2"/>
    <w:rsid w:val="00DD2B67"/>
    <w:rsid w:val="00DD2ED3"/>
    <w:rsid w:val="00DD37FE"/>
    <w:rsid w:val="00DD48D1"/>
    <w:rsid w:val="00DD4F5D"/>
    <w:rsid w:val="00DD511D"/>
    <w:rsid w:val="00DD55AE"/>
    <w:rsid w:val="00DD5C9B"/>
    <w:rsid w:val="00DD5F47"/>
    <w:rsid w:val="00DD5FC0"/>
    <w:rsid w:val="00DE039B"/>
    <w:rsid w:val="00DE0745"/>
    <w:rsid w:val="00DE0AD2"/>
    <w:rsid w:val="00DE0BE3"/>
    <w:rsid w:val="00DE0FE2"/>
    <w:rsid w:val="00DE1558"/>
    <w:rsid w:val="00DE18BB"/>
    <w:rsid w:val="00DE1E8D"/>
    <w:rsid w:val="00DE1F72"/>
    <w:rsid w:val="00DE2459"/>
    <w:rsid w:val="00DE2B17"/>
    <w:rsid w:val="00DE34BA"/>
    <w:rsid w:val="00DE34D5"/>
    <w:rsid w:val="00DE3736"/>
    <w:rsid w:val="00DE4447"/>
    <w:rsid w:val="00DE4702"/>
    <w:rsid w:val="00DE5306"/>
    <w:rsid w:val="00DE7009"/>
    <w:rsid w:val="00DE70CB"/>
    <w:rsid w:val="00DE7A55"/>
    <w:rsid w:val="00DF08A3"/>
    <w:rsid w:val="00DF0D0E"/>
    <w:rsid w:val="00DF2191"/>
    <w:rsid w:val="00DF2D42"/>
    <w:rsid w:val="00DF4096"/>
    <w:rsid w:val="00DF509D"/>
    <w:rsid w:val="00DF528F"/>
    <w:rsid w:val="00DF5E48"/>
    <w:rsid w:val="00DF61A1"/>
    <w:rsid w:val="00DF677E"/>
    <w:rsid w:val="00DF6B7B"/>
    <w:rsid w:val="00DF6FB5"/>
    <w:rsid w:val="00DF727D"/>
    <w:rsid w:val="00DF7756"/>
    <w:rsid w:val="00E001D5"/>
    <w:rsid w:val="00E011FE"/>
    <w:rsid w:val="00E0146F"/>
    <w:rsid w:val="00E01AAB"/>
    <w:rsid w:val="00E02869"/>
    <w:rsid w:val="00E02BFA"/>
    <w:rsid w:val="00E02CE6"/>
    <w:rsid w:val="00E03276"/>
    <w:rsid w:val="00E0398C"/>
    <w:rsid w:val="00E03BEF"/>
    <w:rsid w:val="00E03E20"/>
    <w:rsid w:val="00E0461E"/>
    <w:rsid w:val="00E0471E"/>
    <w:rsid w:val="00E0478C"/>
    <w:rsid w:val="00E04CFD"/>
    <w:rsid w:val="00E054F6"/>
    <w:rsid w:val="00E05B1A"/>
    <w:rsid w:val="00E0778D"/>
    <w:rsid w:val="00E077A5"/>
    <w:rsid w:val="00E07F4C"/>
    <w:rsid w:val="00E106CE"/>
    <w:rsid w:val="00E10F27"/>
    <w:rsid w:val="00E11BA8"/>
    <w:rsid w:val="00E12159"/>
    <w:rsid w:val="00E129F5"/>
    <w:rsid w:val="00E12F7D"/>
    <w:rsid w:val="00E13950"/>
    <w:rsid w:val="00E143C6"/>
    <w:rsid w:val="00E14D5B"/>
    <w:rsid w:val="00E14EE7"/>
    <w:rsid w:val="00E15026"/>
    <w:rsid w:val="00E1511D"/>
    <w:rsid w:val="00E1602E"/>
    <w:rsid w:val="00E160C4"/>
    <w:rsid w:val="00E1629F"/>
    <w:rsid w:val="00E163BE"/>
    <w:rsid w:val="00E163E0"/>
    <w:rsid w:val="00E16EB2"/>
    <w:rsid w:val="00E17545"/>
    <w:rsid w:val="00E17BE9"/>
    <w:rsid w:val="00E20615"/>
    <w:rsid w:val="00E211B8"/>
    <w:rsid w:val="00E218CB"/>
    <w:rsid w:val="00E22015"/>
    <w:rsid w:val="00E22032"/>
    <w:rsid w:val="00E22837"/>
    <w:rsid w:val="00E22B7F"/>
    <w:rsid w:val="00E23152"/>
    <w:rsid w:val="00E23B86"/>
    <w:rsid w:val="00E24749"/>
    <w:rsid w:val="00E24BB4"/>
    <w:rsid w:val="00E2568A"/>
    <w:rsid w:val="00E2578F"/>
    <w:rsid w:val="00E25AAE"/>
    <w:rsid w:val="00E2663A"/>
    <w:rsid w:val="00E2664F"/>
    <w:rsid w:val="00E26E2B"/>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136A"/>
    <w:rsid w:val="00E4180A"/>
    <w:rsid w:val="00E422B7"/>
    <w:rsid w:val="00E4232A"/>
    <w:rsid w:val="00E42986"/>
    <w:rsid w:val="00E42E70"/>
    <w:rsid w:val="00E43325"/>
    <w:rsid w:val="00E4373E"/>
    <w:rsid w:val="00E4391A"/>
    <w:rsid w:val="00E439E9"/>
    <w:rsid w:val="00E4588F"/>
    <w:rsid w:val="00E45C31"/>
    <w:rsid w:val="00E46597"/>
    <w:rsid w:val="00E46F8A"/>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82C"/>
    <w:rsid w:val="00E609FF"/>
    <w:rsid w:val="00E613AE"/>
    <w:rsid w:val="00E61604"/>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8084B"/>
    <w:rsid w:val="00E80A74"/>
    <w:rsid w:val="00E80ECB"/>
    <w:rsid w:val="00E81B7D"/>
    <w:rsid w:val="00E81C3C"/>
    <w:rsid w:val="00E81D7C"/>
    <w:rsid w:val="00E821C8"/>
    <w:rsid w:val="00E8222F"/>
    <w:rsid w:val="00E82C86"/>
    <w:rsid w:val="00E83653"/>
    <w:rsid w:val="00E83D5A"/>
    <w:rsid w:val="00E84835"/>
    <w:rsid w:val="00E84C70"/>
    <w:rsid w:val="00E84EAA"/>
    <w:rsid w:val="00E8533F"/>
    <w:rsid w:val="00E8585E"/>
    <w:rsid w:val="00E85D4D"/>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C60"/>
    <w:rsid w:val="00E93C90"/>
    <w:rsid w:val="00E94F82"/>
    <w:rsid w:val="00E95D60"/>
    <w:rsid w:val="00E96766"/>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723"/>
    <w:rsid w:val="00EA691C"/>
    <w:rsid w:val="00EA7535"/>
    <w:rsid w:val="00EA7784"/>
    <w:rsid w:val="00EA7B6E"/>
    <w:rsid w:val="00EB0778"/>
    <w:rsid w:val="00EB0E8D"/>
    <w:rsid w:val="00EB10EC"/>
    <w:rsid w:val="00EB122E"/>
    <w:rsid w:val="00EB1620"/>
    <w:rsid w:val="00EB1756"/>
    <w:rsid w:val="00EB1ACE"/>
    <w:rsid w:val="00EB29B0"/>
    <w:rsid w:val="00EB38C9"/>
    <w:rsid w:val="00EB3B03"/>
    <w:rsid w:val="00EB4147"/>
    <w:rsid w:val="00EB4AD0"/>
    <w:rsid w:val="00EB4F79"/>
    <w:rsid w:val="00EB53F0"/>
    <w:rsid w:val="00EB5783"/>
    <w:rsid w:val="00EB777A"/>
    <w:rsid w:val="00EC000C"/>
    <w:rsid w:val="00EC032E"/>
    <w:rsid w:val="00EC0A2D"/>
    <w:rsid w:val="00EC0E6D"/>
    <w:rsid w:val="00EC157A"/>
    <w:rsid w:val="00EC1BE3"/>
    <w:rsid w:val="00EC1D30"/>
    <w:rsid w:val="00EC206E"/>
    <w:rsid w:val="00EC24A8"/>
    <w:rsid w:val="00EC2D40"/>
    <w:rsid w:val="00EC30C5"/>
    <w:rsid w:val="00EC352D"/>
    <w:rsid w:val="00EC374B"/>
    <w:rsid w:val="00EC3B1C"/>
    <w:rsid w:val="00EC464F"/>
    <w:rsid w:val="00EC4705"/>
    <w:rsid w:val="00EC51FD"/>
    <w:rsid w:val="00EC55FF"/>
    <w:rsid w:val="00EC5AF3"/>
    <w:rsid w:val="00EC5D01"/>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1FC"/>
    <w:rsid w:val="00ED3414"/>
    <w:rsid w:val="00ED34F7"/>
    <w:rsid w:val="00ED4130"/>
    <w:rsid w:val="00ED450F"/>
    <w:rsid w:val="00ED52E1"/>
    <w:rsid w:val="00ED5C37"/>
    <w:rsid w:val="00ED64D1"/>
    <w:rsid w:val="00ED6778"/>
    <w:rsid w:val="00ED750A"/>
    <w:rsid w:val="00ED7700"/>
    <w:rsid w:val="00ED7825"/>
    <w:rsid w:val="00EE0DC8"/>
    <w:rsid w:val="00EE1079"/>
    <w:rsid w:val="00EE15A0"/>
    <w:rsid w:val="00EE1729"/>
    <w:rsid w:val="00EE2337"/>
    <w:rsid w:val="00EE314E"/>
    <w:rsid w:val="00EE34BD"/>
    <w:rsid w:val="00EE3894"/>
    <w:rsid w:val="00EE3EA1"/>
    <w:rsid w:val="00EE4582"/>
    <w:rsid w:val="00EE4637"/>
    <w:rsid w:val="00EE4834"/>
    <w:rsid w:val="00EE4B27"/>
    <w:rsid w:val="00EE59F9"/>
    <w:rsid w:val="00EE5E10"/>
    <w:rsid w:val="00EE6102"/>
    <w:rsid w:val="00EE7002"/>
    <w:rsid w:val="00EE754C"/>
    <w:rsid w:val="00EE7892"/>
    <w:rsid w:val="00EF0410"/>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556"/>
    <w:rsid w:val="00F10B33"/>
    <w:rsid w:val="00F10BD7"/>
    <w:rsid w:val="00F11220"/>
    <w:rsid w:val="00F116A6"/>
    <w:rsid w:val="00F11A49"/>
    <w:rsid w:val="00F11F99"/>
    <w:rsid w:val="00F12084"/>
    <w:rsid w:val="00F12381"/>
    <w:rsid w:val="00F12B74"/>
    <w:rsid w:val="00F1311E"/>
    <w:rsid w:val="00F1333E"/>
    <w:rsid w:val="00F14040"/>
    <w:rsid w:val="00F14388"/>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27"/>
    <w:rsid w:val="00F176A8"/>
    <w:rsid w:val="00F1777B"/>
    <w:rsid w:val="00F178C8"/>
    <w:rsid w:val="00F21F19"/>
    <w:rsid w:val="00F22196"/>
    <w:rsid w:val="00F2260D"/>
    <w:rsid w:val="00F23061"/>
    <w:rsid w:val="00F236AA"/>
    <w:rsid w:val="00F23B1A"/>
    <w:rsid w:val="00F23F27"/>
    <w:rsid w:val="00F243BE"/>
    <w:rsid w:val="00F24CE4"/>
    <w:rsid w:val="00F25335"/>
    <w:rsid w:val="00F2545F"/>
    <w:rsid w:val="00F26932"/>
    <w:rsid w:val="00F2709E"/>
    <w:rsid w:val="00F277F5"/>
    <w:rsid w:val="00F27BD4"/>
    <w:rsid w:val="00F31227"/>
    <w:rsid w:val="00F316A8"/>
    <w:rsid w:val="00F32252"/>
    <w:rsid w:val="00F324C5"/>
    <w:rsid w:val="00F339D0"/>
    <w:rsid w:val="00F33D40"/>
    <w:rsid w:val="00F33E08"/>
    <w:rsid w:val="00F3405E"/>
    <w:rsid w:val="00F3407C"/>
    <w:rsid w:val="00F343CE"/>
    <w:rsid w:val="00F3464A"/>
    <w:rsid w:val="00F35046"/>
    <w:rsid w:val="00F35350"/>
    <w:rsid w:val="00F35390"/>
    <w:rsid w:val="00F35BAA"/>
    <w:rsid w:val="00F35FA9"/>
    <w:rsid w:val="00F36E58"/>
    <w:rsid w:val="00F371F7"/>
    <w:rsid w:val="00F4004F"/>
    <w:rsid w:val="00F40F64"/>
    <w:rsid w:val="00F4114E"/>
    <w:rsid w:val="00F41B8C"/>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585"/>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74"/>
    <w:rsid w:val="00F60AB0"/>
    <w:rsid w:val="00F60B27"/>
    <w:rsid w:val="00F6175B"/>
    <w:rsid w:val="00F618B8"/>
    <w:rsid w:val="00F62984"/>
    <w:rsid w:val="00F631FD"/>
    <w:rsid w:val="00F63E82"/>
    <w:rsid w:val="00F65752"/>
    <w:rsid w:val="00F65945"/>
    <w:rsid w:val="00F65D61"/>
    <w:rsid w:val="00F6620E"/>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732F"/>
    <w:rsid w:val="00F77956"/>
    <w:rsid w:val="00F804ED"/>
    <w:rsid w:val="00F80754"/>
    <w:rsid w:val="00F80F33"/>
    <w:rsid w:val="00F81346"/>
    <w:rsid w:val="00F816BF"/>
    <w:rsid w:val="00F82046"/>
    <w:rsid w:val="00F82173"/>
    <w:rsid w:val="00F827F1"/>
    <w:rsid w:val="00F83AED"/>
    <w:rsid w:val="00F84220"/>
    <w:rsid w:val="00F84258"/>
    <w:rsid w:val="00F84292"/>
    <w:rsid w:val="00F84335"/>
    <w:rsid w:val="00F85631"/>
    <w:rsid w:val="00F85E38"/>
    <w:rsid w:val="00F86338"/>
    <w:rsid w:val="00F86722"/>
    <w:rsid w:val="00F868B2"/>
    <w:rsid w:val="00F86E86"/>
    <w:rsid w:val="00F87B32"/>
    <w:rsid w:val="00F9003F"/>
    <w:rsid w:val="00F9035D"/>
    <w:rsid w:val="00F90CC1"/>
    <w:rsid w:val="00F92250"/>
    <w:rsid w:val="00F92BD6"/>
    <w:rsid w:val="00F9406D"/>
    <w:rsid w:val="00F94304"/>
    <w:rsid w:val="00F94422"/>
    <w:rsid w:val="00F94DC8"/>
    <w:rsid w:val="00F957E5"/>
    <w:rsid w:val="00F959E5"/>
    <w:rsid w:val="00F97507"/>
    <w:rsid w:val="00FA09BA"/>
    <w:rsid w:val="00FA10B4"/>
    <w:rsid w:val="00FA1308"/>
    <w:rsid w:val="00FA1FE5"/>
    <w:rsid w:val="00FA2BD3"/>
    <w:rsid w:val="00FA3556"/>
    <w:rsid w:val="00FA4546"/>
    <w:rsid w:val="00FA4C60"/>
    <w:rsid w:val="00FA7C38"/>
    <w:rsid w:val="00FB05E2"/>
    <w:rsid w:val="00FB0BA1"/>
    <w:rsid w:val="00FB2088"/>
    <w:rsid w:val="00FB22E2"/>
    <w:rsid w:val="00FB2F4B"/>
    <w:rsid w:val="00FB3345"/>
    <w:rsid w:val="00FB3DDD"/>
    <w:rsid w:val="00FB4239"/>
    <w:rsid w:val="00FB48A8"/>
    <w:rsid w:val="00FB536B"/>
    <w:rsid w:val="00FB5A45"/>
    <w:rsid w:val="00FB5EE6"/>
    <w:rsid w:val="00FB64F5"/>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81F"/>
    <w:rsid w:val="00FD2292"/>
    <w:rsid w:val="00FD30D4"/>
    <w:rsid w:val="00FD35EE"/>
    <w:rsid w:val="00FD3905"/>
    <w:rsid w:val="00FD3E1A"/>
    <w:rsid w:val="00FD4CDB"/>
    <w:rsid w:val="00FD5F4E"/>
    <w:rsid w:val="00FD609A"/>
    <w:rsid w:val="00FD6679"/>
    <w:rsid w:val="00FD69C7"/>
    <w:rsid w:val="00FE0DFC"/>
    <w:rsid w:val="00FE15AD"/>
    <w:rsid w:val="00FE2E7A"/>
    <w:rsid w:val="00FE3B0E"/>
    <w:rsid w:val="00FE41DF"/>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99"/>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FF892-C990-4F00-B9AD-42C009E8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63</Pages>
  <Words>19507</Words>
  <Characters>111194</Characters>
  <Application>Microsoft Office Word</Application>
  <DocSecurity>8</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774</cp:revision>
  <cp:lastPrinted>2022-02-23T02:07:00Z</cp:lastPrinted>
  <dcterms:created xsi:type="dcterms:W3CDTF">2021-11-30T12:15:00Z</dcterms:created>
  <dcterms:modified xsi:type="dcterms:W3CDTF">2022-02-28T03:33:00Z</dcterms:modified>
</cp:coreProperties>
</file>