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5ED6" w14:textId="77777777"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4D3C2510" w14:textId="77777777"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1766B12E" w14:textId="77777777"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ปีสิ้นสุดวันที่ </w:t>
      </w:r>
      <w:r w:rsidR="0089480E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59A7E76F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1966703B" w14:textId="77777777" w:rsidR="007E3388" w:rsidRPr="00235B5C" w:rsidRDefault="007E3388" w:rsidP="00DA0653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235B5C">
        <w:rPr>
          <w:rFonts w:asciiTheme="majorBidi" w:hAnsiTheme="majorBidi" w:cstheme="majorBidi"/>
          <w:sz w:val="28"/>
          <w:szCs w:val="28"/>
        </w:rPr>
        <w:t xml:space="preserve">”) </w:t>
      </w:r>
      <w:r w:rsidRPr="00235B5C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235B5C">
        <w:rPr>
          <w:rFonts w:asciiTheme="majorBidi" w:hAnsiTheme="majorBidi" w:cstheme="majorBidi"/>
          <w:sz w:val="28"/>
          <w:szCs w:val="28"/>
        </w:rPr>
        <w:t xml:space="preserve"> 24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235B5C">
        <w:rPr>
          <w:rFonts w:asciiTheme="majorBidi" w:hAnsiTheme="majorBidi" w:cstheme="majorBidi"/>
          <w:sz w:val="28"/>
          <w:szCs w:val="28"/>
        </w:rPr>
        <w:t>2531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235B5C">
        <w:rPr>
          <w:rFonts w:asciiTheme="majorBidi" w:hAnsiTheme="majorBidi" w:cstheme="majorBidi"/>
          <w:sz w:val="28"/>
          <w:szCs w:val="28"/>
        </w:rPr>
        <w:t>2544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ตั้งอยู่ที่เลขที่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อาคารพร้อมพันธุ์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2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ชั้น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ห้องเลขที่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608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ซอยลาดพร้าว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3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9, 14, 52/18 , 52/19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หมู่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ตำบลกะเฉด อำเภอเมือง จังหวัดระยอง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EC5849" w14:textId="77777777" w:rsidR="007E3388" w:rsidRPr="00235B5C" w:rsidRDefault="007E3388" w:rsidP="00DA0653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 ดำเนินธุรกิจหลักเกี่ยวกับการ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14:paraId="4B039B9F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เ</w:t>
      </w:r>
      <w:r w:rsidR="00862540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กณฑ์ในการ</w:t>
      </w:r>
      <w:r w:rsidR="00DC2CE9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จัดทำ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</w:t>
      </w:r>
    </w:p>
    <w:p w14:paraId="6475F7F4" w14:textId="77777777" w:rsidR="009372D2" w:rsidRPr="00235B5C" w:rsidRDefault="009372D2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1CB639A3" w14:textId="77777777" w:rsidR="009372D2" w:rsidRPr="00235B5C" w:rsidRDefault="009372D2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ศกรมพัฒนาธุรกิจการค้าลงวันที่ 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</w:rPr>
        <w:t>26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2543</w:t>
      </w:r>
    </w:p>
    <w:p w14:paraId="15CDEE92" w14:textId="77777777" w:rsidR="007E3388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งบการเงินของบริษัท</w:t>
      </w:r>
      <w:r w:rsidR="00852E94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852E94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18460E0A" w14:textId="77777777" w:rsidR="00C65081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295558C" w14:textId="77777777" w:rsidR="00C65081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FFB360" w14:textId="77777777" w:rsidR="00C65081" w:rsidRPr="00235B5C" w:rsidRDefault="00C65081" w:rsidP="00B226E9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D9149B4" w14:textId="77777777"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9C58ACE" w14:textId="77777777"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A6AE9F6" w14:textId="77777777"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29E5623" w14:textId="77777777" w:rsidR="007E3388" w:rsidRPr="00235B5C" w:rsidRDefault="0086254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รวม</w:t>
      </w:r>
    </w:p>
    <w:p w14:paraId="6E819257" w14:textId="77777777" w:rsidR="007E3388" w:rsidRPr="00235B5C" w:rsidRDefault="00235B5C" w:rsidP="00DA0653">
      <w:pPr>
        <w:numPr>
          <w:ilvl w:val="0"/>
          <w:numId w:val="2"/>
        </w:numPr>
        <w:tabs>
          <w:tab w:val="left" w:pos="709"/>
        </w:tabs>
        <w:spacing w:before="80"/>
        <w:ind w:left="709" w:right="-568" w:hanging="283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รวม ได้รวม</w:t>
      </w:r>
      <w:r w:rsidR="007E3388" w:rsidRPr="00235B5C">
        <w:rPr>
          <w:rFonts w:asciiTheme="majorBidi" w:hAnsiTheme="majorBidi" w:cstheme="majorBidi"/>
          <w:b/>
          <w:sz w:val="28"/>
          <w:szCs w:val="28"/>
          <w:cs/>
        </w:rPr>
        <w:t>งบการเงินของ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บริษัท ซันไทยอุตสาหกรรมถุงมือยาง จำกัด (มหาชน) และบริษัทย่อย (รวมกันเรียกว่า </w:t>
      </w:r>
      <w:r w:rsidR="007E3388" w:rsidRPr="00235B5C">
        <w:rPr>
          <w:rFonts w:asciiTheme="majorBidi" w:hAnsiTheme="majorBidi" w:cstheme="majorBidi"/>
          <w:sz w:val="28"/>
          <w:szCs w:val="28"/>
        </w:rPr>
        <w:t>“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235B5C">
        <w:rPr>
          <w:rFonts w:asciiTheme="majorBidi" w:hAnsiTheme="majorBidi" w:cstheme="majorBidi"/>
          <w:sz w:val="28"/>
          <w:szCs w:val="28"/>
        </w:rPr>
        <w:t>”)</w:t>
      </w:r>
    </w:p>
    <w:p w14:paraId="7BD81035" w14:textId="77777777" w:rsidR="007E3388" w:rsidRDefault="007E3388" w:rsidP="00DA0653">
      <w:pPr>
        <w:spacing w:before="120"/>
        <w:ind w:left="426" w:right="-568" w:firstLine="28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35B5C">
        <w:rPr>
          <w:rFonts w:asciiTheme="majorBidi" w:hAnsiTheme="majorBidi" w:cstheme="majorBidi"/>
          <w:b/>
          <w:sz w:val="28"/>
          <w:szCs w:val="28"/>
          <w:cs/>
        </w:rPr>
        <w:t>รายละเอียดบริษัทย่อย ณ วันที่</w:t>
      </w:r>
      <w:r w:rsidRPr="00235B5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5F562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F562E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="005F562E" w:rsidRPr="005F562E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Pr="00235B5C">
        <w:rPr>
          <w:rFonts w:asciiTheme="majorBidi" w:hAnsiTheme="majorBidi" w:cstheme="majorBidi"/>
          <w:b/>
          <w:sz w:val="28"/>
          <w:szCs w:val="28"/>
          <w:cs/>
        </w:rPr>
        <w:t>มีดังนี้</w:t>
      </w:r>
    </w:p>
    <w:p w14:paraId="2AF2C428" w14:textId="04C41550" w:rsidR="007A2392" w:rsidRPr="00235B5C" w:rsidRDefault="003B368A" w:rsidP="00DA0653">
      <w:pPr>
        <w:spacing w:before="120"/>
        <w:ind w:left="426" w:right="-568" w:firstLine="283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object w:dxaOrig="9473" w:dyaOrig="4150" w14:anchorId="34E09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8pt;height:192.25pt" o:ole="">
            <v:imagedata r:id="rId8" o:title=""/>
          </v:shape>
          <o:OLEObject Type="Link" ProgID="Excel.Sheet.12" ShapeID="_x0000_i1025" DrawAspect="Content" r:id="rId9" UpdateMode="Always">
            <o:LinkType>EnhancedMetaFile</o:LinkType>
            <o:LockedField>false</o:LockedField>
          </o:OLEObject>
        </w:object>
      </w:r>
    </w:p>
    <w:p w14:paraId="3E5BF298" w14:textId="77777777" w:rsidR="007E3388" w:rsidRPr="00235B5C" w:rsidRDefault="007E3388" w:rsidP="00DA0653">
      <w:pPr>
        <w:tabs>
          <w:tab w:val="left" w:pos="709"/>
        </w:tabs>
        <w:spacing w:before="120"/>
        <w:ind w:left="709" w:right="-568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ข</w:t>
      </w:r>
      <w:r w:rsidRPr="00235B5C">
        <w:rPr>
          <w:rFonts w:asciiTheme="majorBidi" w:hAnsiTheme="majorBidi" w:cstheme="majorBidi"/>
          <w:sz w:val="28"/>
          <w:szCs w:val="28"/>
          <w:cs/>
        </w:rPr>
        <w:t>)</w:t>
      </w: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มีอำนาจในการควบคุมบริษัทย่อยจนถึงวันที่บริษัทฯ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สิ้นสุดการควบคุมบริษัทย่อยนั้น</w:t>
      </w:r>
    </w:p>
    <w:p w14:paraId="687696AB" w14:textId="77777777" w:rsidR="007E3388" w:rsidRPr="00235B5C" w:rsidRDefault="007E3388" w:rsidP="00DA0653">
      <w:pPr>
        <w:tabs>
          <w:tab w:val="left" w:pos="709"/>
        </w:tabs>
        <w:spacing w:before="120"/>
        <w:ind w:left="426" w:right="-56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ค)</w:t>
      </w: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87F1C14" w14:textId="77777777" w:rsidR="007E3388" w:rsidRPr="00235B5C" w:rsidRDefault="007E3388" w:rsidP="00DA0653">
      <w:pPr>
        <w:tabs>
          <w:tab w:val="left" w:pos="709"/>
        </w:tabs>
        <w:spacing w:before="120"/>
        <w:ind w:left="702" w:right="-568" w:hanging="27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ง)</w:t>
      </w: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64EBB5" w14:textId="77777777" w:rsidR="007E3388" w:rsidRPr="00235B5C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งบการเงินของบริษัท นอร์ทเทิร์น รีนิวเอเบิ้ล เอเนอร์จี้ จำกัด ได้รวมอยู่ในงบการเงินรวมถึงแม้ว่าบริษัทฯจะถือหุ้นอยู่น้อยกว่าร้อยละ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เนื่องจากบริษัทฯมีอำนาจควบคุมนโยบายทางการเงินและการดำเนินงานของบริษัทดังกล่าว</w:t>
      </w:r>
    </w:p>
    <w:p w14:paraId="4DB33A52" w14:textId="77777777" w:rsidR="007E3388" w:rsidRPr="00633CE6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633CE6">
        <w:rPr>
          <w:rFonts w:asciiTheme="majorBidi" w:hAnsiTheme="majorBidi" w:cstheme="majorBidi"/>
          <w:spacing w:val="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</w:t>
      </w:r>
      <w:r w:rsidR="00633CE6" w:rsidRPr="00633CE6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633CE6">
        <w:rPr>
          <w:rFonts w:asciiTheme="majorBidi" w:hAnsiTheme="majorBidi" w:cstheme="majorBidi"/>
          <w:spacing w:val="2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FD14523" w14:textId="77777777" w:rsidR="007E3388" w:rsidRPr="00235B5C" w:rsidRDefault="007E3388" w:rsidP="00DA0653">
      <w:pPr>
        <w:spacing w:before="120" w:after="120"/>
        <w:ind w:right="-568" w:firstLine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บริษัทฯ</w:t>
      </w:r>
      <w:r w:rsidR="00235B5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4A563864" w14:textId="77777777" w:rsidR="00171EC0" w:rsidRPr="00235B5C" w:rsidRDefault="00171EC0" w:rsidP="0009184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8BE24B9" w14:textId="77777777" w:rsidR="00171EC0" w:rsidRPr="00235B5C" w:rsidRDefault="00171EC0" w:rsidP="00DA0653">
      <w:pPr>
        <w:pStyle w:val="ListParagraph"/>
        <w:numPr>
          <w:ilvl w:val="0"/>
          <w:numId w:val="9"/>
        </w:numPr>
        <w:spacing w:before="120" w:after="120"/>
        <w:ind w:left="709" w:right="-568" w:hanging="283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193C996" w14:textId="77777777" w:rsidR="002D32EB" w:rsidRDefault="00171EC0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ใน</w:t>
      </w:r>
      <w:r w:rsidR="002D32EB">
        <w:rPr>
          <w:rFonts w:asciiTheme="majorBidi" w:hAnsiTheme="majorBidi" w:cstheme="majorBidi" w:hint="cs"/>
          <w:sz w:val="28"/>
          <w:szCs w:val="28"/>
          <w:cs/>
        </w:rPr>
        <w:t>ระหว่างปี 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ได้นำมาตรฐานการรายงานทางการเงินและการตีความมาตรฐานก</w:t>
      </w:r>
      <w:r w:rsidR="002D32EB">
        <w:rPr>
          <w:rFonts w:asciiTheme="majorBidi" w:hAnsiTheme="majorBidi" w:cstheme="majorBidi"/>
          <w:sz w:val="28"/>
          <w:szCs w:val="28"/>
          <w:cs/>
        </w:rPr>
        <w:t>ารรายงานทางการเงิน</w:t>
      </w:r>
      <w:r w:rsidR="002D32EB">
        <w:rPr>
          <w:rFonts w:asciiTheme="majorBidi" w:hAnsiTheme="majorBidi" w:cstheme="majorBidi"/>
          <w:sz w:val="28"/>
          <w:szCs w:val="28"/>
          <w:cs/>
        </w:rPr>
        <w:br/>
        <w:t>ฉบับปรับปรุง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253E0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D32EB">
        <w:rPr>
          <w:rFonts w:asciiTheme="majorBidi" w:hAnsiTheme="majorBidi" w:cstheme="majorBidi"/>
          <w:sz w:val="28"/>
          <w:szCs w:val="28"/>
        </w:rPr>
        <w:t>256</w:t>
      </w:r>
      <w:r w:rsidR="002D32EB">
        <w:rPr>
          <w:rFonts w:asciiTheme="majorBidi" w:hAnsiTheme="majorBidi" w:cstheme="majorBidi" w:hint="cs"/>
          <w:sz w:val="28"/>
          <w:szCs w:val="28"/>
          <w:cs/>
        </w:rPr>
        <w:t>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5F562E">
        <w:rPr>
          <w:rFonts w:asciiTheme="majorBidi" w:hAnsiTheme="majorBidi" w:cstheme="majorBidi"/>
          <w:sz w:val="28"/>
          <w:szCs w:val="28"/>
          <w:cs/>
        </w:rPr>
        <w:t>บัติทางการบัญชีกับผู้ใช้มาตรฐาน</w:t>
      </w:r>
    </w:p>
    <w:p w14:paraId="7DA96D69" w14:textId="77777777" w:rsidR="00171EC0" w:rsidRPr="00235B5C" w:rsidRDefault="00171EC0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2D32EB">
        <w:rPr>
          <w:rFonts w:asciiTheme="majorBidi" w:hAnsiTheme="majorBidi" w:cstheme="majorBidi"/>
          <w:sz w:val="28"/>
          <w:szCs w:val="28"/>
          <w:cs/>
        </w:rPr>
        <w:br/>
      </w:r>
      <w:r w:rsidRPr="00235B5C">
        <w:rPr>
          <w:rFonts w:asciiTheme="majorBidi" w:hAnsiTheme="majorBidi" w:cstheme="majorBidi"/>
          <w:sz w:val="28"/>
          <w:szCs w:val="28"/>
          <w:cs/>
        </w:rPr>
        <w:t>ของ</w:t>
      </w:r>
      <w:r w:rsidR="002D32E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47E14C76" w14:textId="77777777" w:rsidR="00F213F7" w:rsidRDefault="00F213F7" w:rsidP="00F213F7">
      <w:pPr>
        <w:pStyle w:val="ListParagraph"/>
        <w:numPr>
          <w:ilvl w:val="0"/>
          <w:numId w:val="9"/>
        </w:numPr>
        <w:spacing w:before="120" w:after="120"/>
        <w:ind w:left="709" w:right="-568" w:hanging="28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213F7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F213F7">
        <w:rPr>
          <w:rFonts w:asciiTheme="majorBidi" w:hAnsiTheme="majorBidi" w:cstheme="majorBidi"/>
          <w:b/>
          <w:bCs/>
          <w:sz w:val="28"/>
          <w:szCs w:val="28"/>
        </w:rPr>
        <w:t xml:space="preserve"> 1 </w:t>
      </w:r>
      <w:r w:rsidRPr="00F213F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มกราคม </w:t>
      </w:r>
      <w:r w:rsidRPr="00F213F7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293F1858" w14:textId="77777777" w:rsidR="00F213F7" w:rsidRPr="00F213F7" w:rsidRDefault="00F213F7" w:rsidP="00F213F7">
      <w:pPr>
        <w:spacing w:before="120" w:after="120"/>
        <w:ind w:left="709" w:right="-568"/>
        <w:jc w:val="thaiDistribute"/>
        <w:rPr>
          <w:rFonts w:asciiTheme="majorBidi" w:hAnsiTheme="majorBidi"/>
          <w:sz w:val="28"/>
          <w:szCs w:val="28"/>
        </w:rPr>
      </w:pPr>
      <w:r w:rsidRPr="00F213F7">
        <w:rPr>
          <w:rFonts w:asciiTheme="majorBidi" w:hAnsiTheme="majorBidi" w:cstheme="majorBidi"/>
          <w:sz w:val="28"/>
          <w:szCs w:val="28"/>
          <w:cs/>
        </w:rPr>
        <w:t>สภา</w:t>
      </w:r>
      <w:r w:rsidRPr="00F213F7">
        <w:rPr>
          <w:rFonts w:asciiTheme="majorBidi" w:hAnsiTheme="majorBidi"/>
          <w:sz w:val="28"/>
          <w:szCs w:val="28"/>
          <w:cs/>
        </w:rPr>
        <w:t>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</w:t>
      </w:r>
      <w:r w:rsidR="009253E0">
        <w:rPr>
          <w:rFonts w:asciiTheme="majorBidi" w:hAnsiTheme="majorBidi"/>
          <w:sz w:val="28"/>
          <w:szCs w:val="28"/>
          <w:cs/>
        </w:rPr>
        <w:t>าบัญชีที่เริ่มในหรือหลัง</w:t>
      </w:r>
      <w:r w:rsidR="002B62AD">
        <w:rPr>
          <w:rFonts w:asciiTheme="majorBidi" w:hAnsiTheme="majorBidi"/>
          <w:sz w:val="28"/>
          <w:szCs w:val="28"/>
          <w:cs/>
        </w:rPr>
        <w:t>วันที่</w:t>
      </w:r>
      <w:r w:rsidR="005F562E">
        <w:rPr>
          <w:rFonts w:asciiTheme="majorBidi" w:hAnsiTheme="majorBidi"/>
          <w:sz w:val="28"/>
          <w:szCs w:val="28"/>
        </w:rPr>
        <w:t xml:space="preserve"> 1 </w:t>
      </w:r>
      <w:r w:rsidR="005F562E">
        <w:rPr>
          <w:rFonts w:asciiTheme="majorBidi" w:hAnsiTheme="majorBidi"/>
          <w:sz w:val="28"/>
          <w:szCs w:val="28"/>
          <w:cs/>
        </w:rPr>
        <w:t>มกราคม</w:t>
      </w:r>
      <w:r w:rsidR="005F562E">
        <w:rPr>
          <w:rFonts w:asciiTheme="majorBidi" w:hAnsiTheme="majorBidi"/>
          <w:sz w:val="28"/>
          <w:szCs w:val="28"/>
        </w:rPr>
        <w:t xml:space="preserve"> 2565 </w:t>
      </w:r>
      <w:r w:rsidRPr="00F213F7">
        <w:rPr>
          <w:rFonts w:asciiTheme="majorBidi" w:hAnsi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495BAC3" w14:textId="77777777" w:rsidR="00F213F7" w:rsidRPr="00F213F7" w:rsidRDefault="00F213F7" w:rsidP="00F213F7">
      <w:pPr>
        <w:spacing w:before="120" w:after="120"/>
        <w:ind w:left="709" w:right="-568"/>
        <w:jc w:val="thaiDistribute"/>
        <w:rPr>
          <w:rFonts w:asciiTheme="majorBidi" w:hAnsiTheme="majorBidi"/>
          <w:sz w:val="28"/>
          <w:szCs w:val="28"/>
        </w:rPr>
      </w:pPr>
      <w:r w:rsidRPr="00F213F7">
        <w:rPr>
          <w:rFonts w:asciiTheme="majorBidi" w:hAnsi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</w:t>
      </w:r>
      <w:r w:rsidR="009253E0">
        <w:rPr>
          <w:rFonts w:asciiTheme="majorBidi" w:hAnsiTheme="majorBidi"/>
          <w:sz w:val="28"/>
          <w:szCs w:val="28"/>
          <w:cs/>
        </w:rPr>
        <w:t>สำคัญต่องบการเงินของกลุ่มบริษัท</w:t>
      </w:r>
    </w:p>
    <w:p w14:paraId="2F2AC007" w14:textId="77777777" w:rsidR="00D6652C" w:rsidRPr="00235B5C" w:rsidRDefault="00996BE3" w:rsidP="00F213F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2" w:right="-562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1615A9AF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581B4995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รายได้จากการขาย</w:t>
      </w:r>
    </w:p>
    <w:p w14:paraId="29E2BD03" w14:textId="77777777" w:rsidR="00CA378D" w:rsidRPr="00235B5C" w:rsidRDefault="00F233B5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รับรู้รายได้จากการขายสินค้า 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A79D46F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รายได้และค่าใช้จ่ายอื่น</w:t>
      </w:r>
    </w:p>
    <w:p w14:paraId="2ED796F1" w14:textId="77777777" w:rsidR="00A54A74" w:rsidRPr="00235B5C" w:rsidRDefault="00F233B5" w:rsidP="0009184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รับรู้รายได้และค่าใช้จ่าย ตามเกณฑ์คงค้าง</w:t>
      </w:r>
    </w:p>
    <w:p w14:paraId="1FC675B1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1B9DCE7C" w14:textId="77777777" w:rsidR="00CA378D" w:rsidRPr="00235B5C" w:rsidRDefault="00B84FA2" w:rsidP="00B84FA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เงินสดในมือเป็นเงินที่</w:t>
      </w:r>
      <w:r w:rsidR="00F233B5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เก็บไว้ใช้เพื่อวัตถุประสงค์ทั่วไป ส่วนร</w:t>
      </w:r>
      <w:r>
        <w:rPr>
          <w:rFonts w:asciiTheme="majorBidi" w:hAnsiTheme="majorBidi" w:cstheme="majorBidi"/>
          <w:sz w:val="28"/>
          <w:szCs w:val="28"/>
          <w:cs/>
        </w:rPr>
        <w:t>ายการเทียบเท่าเงินสดเป็นเงินฝาก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00733F5" w14:textId="77777777"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 xml:space="preserve">ลูกหนี้การค้า </w:t>
      </w:r>
    </w:p>
    <w:p w14:paraId="7F60E75C" w14:textId="77777777"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4398BED1" w14:textId="77777777"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</w:t>
      </w:r>
      <w:r w:rsidR="00F233B5">
        <w:rPr>
          <w:rFonts w:asciiTheme="majorBidi" w:hAnsiTheme="majorBidi" w:cstheme="majorBidi"/>
          <w:sz w:val="28"/>
          <w:szCs w:val="28"/>
          <w:cs/>
        </w:rPr>
        <w:t xml:space="preserve">้รับชำระ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55DD1E48" w14:textId="2CD22DBC" w:rsidR="00DA0653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35B5C">
        <w:rPr>
          <w:rFonts w:asciiTheme="majorBidi" w:hAnsiTheme="majorBidi" w:cstheme="majorBidi"/>
          <w:sz w:val="28"/>
          <w:szCs w:val="28"/>
        </w:rPr>
        <w:t>Simplified Approach)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</w:t>
      </w:r>
      <w:r w:rsidR="00DE5CB1">
        <w:rPr>
          <w:rFonts w:asciiTheme="majorBidi" w:hAnsiTheme="majorBidi" w:cstheme="majorBidi" w:hint="cs"/>
          <w:sz w:val="28"/>
          <w:szCs w:val="28"/>
          <w:cs/>
        </w:rPr>
        <w:t>โดยอ้างอิงจากข้อมูลด้านเครดิตจากประสบการณ์ในอดีต และนำข้อมูลที่มีการคาดการณ์ไปในอนาคต (</w:t>
      </w:r>
      <w:r w:rsidR="00DE5CB1">
        <w:rPr>
          <w:rFonts w:asciiTheme="majorBidi" w:hAnsiTheme="majorBidi" w:cstheme="majorBidi"/>
          <w:sz w:val="28"/>
          <w:szCs w:val="28"/>
        </w:rPr>
        <w:t xml:space="preserve">Forward-looking information) </w:t>
      </w:r>
      <w:r w:rsidR="00DE5CB1">
        <w:rPr>
          <w:rFonts w:asciiTheme="majorBidi" w:hAnsiTheme="majorBidi" w:cstheme="majorBidi" w:hint="cs"/>
          <w:sz w:val="28"/>
          <w:szCs w:val="28"/>
          <w:cs/>
        </w:rPr>
        <w:t>เกี่ยวกับลูกหนี้นั้นและสภาพแวดล้อมทางด้านเศรษฐกิจมาใช้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D6F46A7" w14:textId="71189A42" w:rsidR="00BE00D7" w:rsidRPr="00BE00D7" w:rsidRDefault="00BE00D7" w:rsidP="00BE00D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BE00D7">
        <w:rPr>
          <w:rFonts w:asciiTheme="majorBidi" w:hAnsiTheme="majorBidi" w:cstheme="majorBidi"/>
          <w:sz w:val="28"/>
          <w:szCs w:val="28"/>
          <w:cs/>
        </w:rPr>
        <w:lastRenderedPageBreak/>
        <w:t>งบการเงิน</w:t>
      </w:r>
      <w:r w:rsidRPr="00BE00D7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BE00D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>
        <w:rPr>
          <w:rFonts w:asciiTheme="majorBidi" w:hAnsiTheme="majorBidi" w:cstheme="majorBidi"/>
          <w:sz w:val="28"/>
          <w:szCs w:val="28"/>
        </w:rPr>
        <w:t xml:space="preserve"> 2563</w:t>
      </w:r>
      <w:r w:rsidRPr="00BE00D7">
        <w:rPr>
          <w:rFonts w:asciiTheme="majorBidi" w:hAnsiTheme="majorBidi" w:cstheme="majorBidi"/>
          <w:sz w:val="28"/>
          <w:szCs w:val="28"/>
        </w:rPr>
        <w:t xml:space="preserve"> </w:t>
      </w:r>
      <w:r w:rsidRPr="00BE00D7">
        <w:rPr>
          <w:rFonts w:asciiTheme="majorBidi" w:hAnsiTheme="majorBidi" w:cstheme="majorBidi" w:hint="cs"/>
          <w:sz w:val="28"/>
          <w:szCs w:val="28"/>
          <w:cs/>
        </w:rPr>
        <w:t>ของกลุ่ม</w:t>
      </w:r>
      <w:r w:rsidRPr="00BE00D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E00D7">
        <w:rPr>
          <w:rFonts w:asciiTheme="majorBidi" w:hAnsiTheme="majorBidi" w:cstheme="majorBidi" w:hint="cs"/>
          <w:sz w:val="28"/>
          <w:szCs w:val="28"/>
          <w:cs/>
        </w:rPr>
        <w:t>ได้ถือปฏิบัติตามแนวปฏิบัติทางการบัญชี                       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า</w:t>
      </w:r>
      <w:r>
        <w:rPr>
          <w:rFonts w:asciiTheme="majorBidi" w:hAnsiTheme="majorBidi" w:cstheme="majorBidi"/>
          <w:sz w:val="28"/>
          <w:szCs w:val="28"/>
        </w:rPr>
        <w:t xml:space="preserve"> 2019</w:t>
      </w:r>
      <w:r w:rsidRPr="00BE00D7">
        <w:rPr>
          <w:rFonts w:asciiTheme="majorBidi" w:hAnsiTheme="majorBidi" w:cstheme="majorBidi"/>
          <w:sz w:val="28"/>
          <w:szCs w:val="28"/>
        </w:rPr>
        <w:t xml:space="preserve"> </w:t>
      </w:r>
      <w:r w:rsidRPr="00BE00D7">
        <w:rPr>
          <w:rFonts w:asciiTheme="majorBidi" w:hAnsiTheme="majorBidi" w:cstheme="majorBidi" w:hint="cs"/>
          <w:sz w:val="28"/>
          <w:szCs w:val="28"/>
          <w:cs/>
        </w:rPr>
        <w:t>ในเรื่องการไม่ต้องนำข้อมูลที่มีการคาดการณ์ไปในอนาคต (</w:t>
      </w:r>
      <w:r w:rsidRPr="00BE00D7">
        <w:rPr>
          <w:rFonts w:asciiTheme="majorBidi" w:hAnsiTheme="majorBidi" w:cstheme="majorBidi"/>
          <w:sz w:val="28"/>
          <w:szCs w:val="28"/>
        </w:rPr>
        <w:t>Forward-looking information)</w:t>
      </w:r>
      <w:r w:rsidRPr="00BE00D7">
        <w:rPr>
          <w:rFonts w:asciiTheme="majorBidi" w:hAnsiTheme="majorBidi" w:cstheme="majorBidi" w:hint="cs"/>
          <w:sz w:val="28"/>
          <w:szCs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BE00D7">
        <w:rPr>
          <w:rFonts w:asciiTheme="majorBidi" w:hAnsiTheme="majorBidi" w:cstheme="majorBidi"/>
          <w:sz w:val="28"/>
          <w:szCs w:val="28"/>
        </w:rPr>
        <w:t xml:space="preserve">Simplified Approach) </w:t>
      </w:r>
    </w:p>
    <w:p w14:paraId="30F674A6" w14:textId="31E16F9B" w:rsidR="00BE00D7" w:rsidRPr="00BE00D7" w:rsidRDefault="00BE00D7" w:rsidP="00BE00D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BE00D7">
        <w:rPr>
          <w:rFonts w:asciiTheme="majorBidi" w:hAnsiTheme="majorBidi" w:cstheme="majorBidi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BE00D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BE00D7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กลุ่มบริษัทได้ประเมินผลกระทบดังกล่าว ซึ่งไม่มีผลกระทบอย่างมีสาระสำคัญต่องบการเงิน ดังนั้นกลุ่มบริษัทจึงไม่ปรับปรุงมูลค่าลูกหนี้การค้าในปี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</w:p>
    <w:p w14:paraId="03F6C832" w14:textId="77777777"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hAnsiTheme="majorBidi" w:cstheme="majorBidi"/>
          <w:b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b/>
          <w:sz w:val="28"/>
          <w:szCs w:val="28"/>
          <w:u w:val="single"/>
          <w:cs/>
        </w:rPr>
        <w:t>สินทรัพย์และหนี้สินทางการเงิน</w:t>
      </w:r>
    </w:p>
    <w:p w14:paraId="2D6ADFB6" w14:textId="77777777" w:rsidR="00DA0653" w:rsidRPr="00235B5C" w:rsidRDefault="00DA0653" w:rsidP="00DA0653">
      <w:pPr>
        <w:snapToGrid w:val="0"/>
        <w:spacing w:before="120"/>
        <w:ind w:right="-568"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8150FC5" w14:textId="77777777"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GB"/>
        </w:rPr>
        <w:t>การจัดประเภทรายการ</w:t>
      </w:r>
    </w:p>
    <w:p w14:paraId="5B0B03C8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09CFC60" w14:textId="77777777" w:rsidR="00BE7AA2" w:rsidRPr="00235B5C" w:rsidRDefault="00DA0653" w:rsidP="00BE7AA2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318ADE38" w14:textId="77777777" w:rsidR="00DA0653" w:rsidRPr="00235B5C" w:rsidRDefault="00DA0653" w:rsidP="00BE7AA2">
      <w:pPr>
        <w:numPr>
          <w:ilvl w:val="0"/>
          <w:numId w:val="11"/>
        </w:numPr>
        <w:spacing w:before="120"/>
        <w:ind w:left="851" w:right="-567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77BE109" w14:textId="77777777" w:rsidR="00DA0653" w:rsidRPr="00235B5C" w:rsidRDefault="00DA0653" w:rsidP="00BE7AA2">
      <w:pPr>
        <w:numPr>
          <w:ilvl w:val="0"/>
          <w:numId w:val="11"/>
        </w:numPr>
        <w:ind w:left="851" w:right="-567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2674F62E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7015095E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2154000" w14:textId="77777777"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GB"/>
        </w:rPr>
        <w:t>การวัดมูลค่า</w:t>
      </w:r>
    </w:p>
    <w:p w14:paraId="34452CB9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CD17E43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วิธี โดยขึ้นอยู่กับการจัด</w:t>
      </w:r>
      <w:r w:rsidRPr="00235B5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ประเภทตราสารหนี้ของ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</w:t>
      </w:r>
    </w:p>
    <w:p w14:paraId="6BE5ADFF" w14:textId="77777777"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ราคาทุนตัดจำหน่าย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lastRenderedPageBreak/>
        <w:t>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55111C9" w14:textId="77777777"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  <w:t>FVOCI)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– สินทรัพย์ทางการเงินต้องวัดมูลค่าด้วยมูลค่ายุติธรรม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br/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7224397D" w14:textId="77777777"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  <w:t>FVPL)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–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br/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ตัดจำหน่ายหรือ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FVOCI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>FVPL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2BE58B5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0" w:name="_Hlk63340398"/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การวัดมูลค่าในภายหลังของตราสารทุนต้องแส</w:t>
      </w:r>
      <w:r w:rsidR="009E7415"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ดงตราสารทุนโดยใช้มูลค่ายุติธรรม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และบันทึกกำไรขาดทุนจากการเปลี่ยนแปลงของม</w:t>
      </w:r>
      <w:r w:rsidR="009E7415"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ูลค่ายุติธรรมเข้ากำไรหรือขาดทุน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หรือกำไรขาดทุนเบ็ดเสร็จอื่นขึ้นอยู่กับการจัดประเภทของตราสารทุน</w:t>
      </w:r>
    </w:p>
    <w:bookmarkEnd w:id="0"/>
    <w:p w14:paraId="0B5E11F7" w14:textId="77777777"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2E3EE19" w14:textId="77777777" w:rsidR="00996BE3" w:rsidRPr="00235B5C" w:rsidRDefault="00DA0653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6D3205DA" w14:textId="77777777" w:rsidR="009E7415" w:rsidRPr="00235B5C" w:rsidRDefault="009E7415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การด้อยค่า</w:t>
      </w:r>
    </w:p>
    <w:p w14:paraId="3317750E" w14:textId="77777777" w:rsidR="009E7415" w:rsidRPr="00235B5C" w:rsidRDefault="009E7415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</w:t>
      </w:r>
      <w:r w:rsidR="00ED44E4">
        <w:rPr>
          <w:rFonts w:asciiTheme="majorBidi" w:eastAsia="Arial Unicode MS" w:hAnsiTheme="majorBidi" w:cstheme="majorBidi" w:hint="cs"/>
          <w:sz w:val="28"/>
          <w:szCs w:val="28"/>
          <w:cs/>
        </w:rPr>
        <w:t>อื่น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</w:t>
      </w:r>
      <w:r w:rsidR="00277EB7">
        <w:rPr>
          <w:rFonts w:asciiTheme="majorBidi" w:eastAsia="Arial Unicode MS" w:hAnsiTheme="majorBidi" w:cstheme="majorBidi"/>
          <w:sz w:val="28"/>
          <w:szCs w:val="28"/>
          <w:cs/>
        </w:rPr>
        <w:t>ณ์ด้านเครดิตเกิดขึ้นก่อน</w:t>
      </w:r>
      <w:r w:rsidR="00277EB7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   กลุ่ม</w:t>
      </w:r>
      <w:r w:rsidR="00277EB7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ใช้วิธีทั่วไป (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General approach)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 โดยมีข้อยกเว้</w:t>
      </w:r>
      <w:r w:rsidR="00F233B5">
        <w:rPr>
          <w:rFonts w:asciiTheme="majorBidi" w:eastAsia="Arial Unicode MS" w:hAnsiTheme="majorBidi" w:cstheme="majorBidi"/>
          <w:sz w:val="28"/>
          <w:szCs w:val="28"/>
          <w:cs/>
        </w:rPr>
        <w:t>นสำหรับลูกหนี้การค้า ซึ่ง</w:t>
      </w:r>
      <w:r w:rsidR="00F233B5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ใช้วิธีการอย่างง่าย (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25F2737A" w14:textId="77777777" w:rsidR="00CA378D" w:rsidRPr="00235B5C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14:paraId="6144DD8B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สินค้าคงเหลือแสดงมูลค่าตามราคาทุนหรือมูลค่าสุทธิที่จะได้รับแล้วแต่มูลค่าใดจะต่ำกว่า โดยใช้วิธีดังต่อไปนี้</w:t>
      </w:r>
    </w:p>
    <w:p w14:paraId="29F40F9D" w14:textId="77777777" w:rsidR="00CA378D" w:rsidRPr="00235B5C" w:rsidRDefault="00F233B5" w:rsidP="00F233B5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  <w:t>สินค้าสำเร็จรูปและสินค้าระหว่างผลิต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  <w:t>-       วิธีราคาทุน (เข้าก่อน-ออกก่อน)</w:t>
      </w:r>
    </w:p>
    <w:p w14:paraId="1307C604" w14:textId="77777777" w:rsidR="00CA378D" w:rsidRPr="00235B5C" w:rsidRDefault="00CA378D" w:rsidP="00F233B5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="00F233B5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วัตถุดิบและวัสดุโรงงาน</w:t>
      </w: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ab/>
        <w:t>-       วิธีราคาทุนถัวเฉลี่ย</w:t>
      </w:r>
    </w:p>
    <w:p w14:paraId="2C4441F9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1A3C1FA" w14:textId="77777777" w:rsidR="001E722D" w:rsidRPr="001E722D" w:rsidRDefault="00CA378D" w:rsidP="001E722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ส่วนเพิ่มและค่าใช้จ่ายที่จำเป็นในการขาย</w:t>
      </w:r>
    </w:p>
    <w:p w14:paraId="12556977" w14:textId="77777777"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เงินลงทุน</w:t>
      </w:r>
      <w:r w:rsidR="009107CC" w:rsidRPr="00235B5C">
        <w:rPr>
          <w:rFonts w:asciiTheme="majorBidi" w:hAnsiTheme="majorBidi" w:cstheme="majorBidi"/>
          <w:sz w:val="28"/>
          <w:szCs w:val="28"/>
          <w:u w:val="single"/>
          <w:cs/>
        </w:rPr>
        <w:t>ในบริษัทย่อย</w:t>
      </w:r>
    </w:p>
    <w:p w14:paraId="71BBC54E" w14:textId="77777777" w:rsidR="00EB284E" w:rsidRDefault="00CA378D" w:rsidP="00277EB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8F75C7" w:rsidRPr="00235B5C">
        <w:rPr>
          <w:rFonts w:asciiTheme="majorBidi" w:hAnsiTheme="majorBidi" w:cstheme="majorBidi"/>
          <w:sz w:val="28"/>
          <w:szCs w:val="28"/>
          <w:cs/>
        </w:rPr>
        <w:t xml:space="preserve">ย่อย </w:t>
      </w:r>
      <w:r w:rsidRPr="00235B5C">
        <w:rPr>
          <w:rFonts w:asciiTheme="majorBidi" w:hAnsiTheme="majorBidi" w:cstheme="majorBidi"/>
          <w:sz w:val="28"/>
          <w:szCs w:val="28"/>
          <w:cs/>
        </w:rPr>
        <w:t>แสดงตามวิธีราคาทุนหักค่าเผื่อผลขาดทุนจากการด้อยค่า (ถ้ามี) ในงบการเงินเฉพาะกิจการ</w:t>
      </w:r>
    </w:p>
    <w:p w14:paraId="65A597E0" w14:textId="77777777" w:rsidR="00277EB7" w:rsidRDefault="00277EB7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277EB7">
        <w:rPr>
          <w:rFonts w:asciiTheme="majorBidi" w:hAnsiTheme="majorBidi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1CC05D98" w14:textId="77777777"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AD3554E" w14:textId="77777777"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277EB7">
        <w:rPr>
          <w:rFonts w:asciiTheme="majorBidi" w:hAnsiTheme="majorBidi"/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</w:t>
      </w:r>
      <w:r>
        <w:rPr>
          <w:rFonts w:asciiTheme="majorBidi" w:hAnsiTheme="majorBidi"/>
          <w:sz w:val="28"/>
          <w:szCs w:val="28"/>
          <w:cs/>
        </w:rPr>
        <w:t>หลังจากนั้น กลุ่มบริษัท</w:t>
      </w:r>
      <w:r w:rsidRPr="00277EB7">
        <w:rPr>
          <w:rFonts w:asciiTheme="majorBidi" w:hAnsiTheme="majorBidi"/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87C56F2" w14:textId="77777777"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โดยมี</w:t>
      </w:r>
      <w:r>
        <w:rPr>
          <w:rFonts w:asciiTheme="majorBidi" w:hAnsiTheme="majorBidi"/>
          <w:sz w:val="28"/>
          <w:szCs w:val="28"/>
          <w:cs/>
        </w:rPr>
        <w:t xml:space="preserve">อายุการให้ประโยชน์ตั้งแต่ </w:t>
      </w:r>
      <w:r>
        <w:rPr>
          <w:rFonts w:asciiTheme="majorBidi" w:hAnsiTheme="majorBidi"/>
          <w:sz w:val="28"/>
          <w:szCs w:val="28"/>
        </w:rPr>
        <w:t>3 - 20</w:t>
      </w:r>
      <w:r w:rsidRPr="00277EB7">
        <w:rPr>
          <w:rFonts w:asciiTheme="majorBidi" w:hAnsiTheme="majorBidi"/>
          <w:sz w:val="28"/>
          <w:szCs w:val="28"/>
          <w:cs/>
        </w:rPr>
        <w:t xml:space="preserve"> ปี </w:t>
      </w:r>
    </w:p>
    <w:p w14:paraId="152051F1" w14:textId="77777777"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14:paraId="13F43DBB" w14:textId="77777777" w:rsid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1BF0E4BC" w14:textId="77777777" w:rsidR="00306021" w:rsidRPr="00306021" w:rsidRDefault="00306021" w:rsidP="0030602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277EB7">
        <w:rPr>
          <w:rFonts w:asciiTheme="majorBidi" w:hAnsiTheme="majorBidi"/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0383C3D0" w14:textId="77777777" w:rsidR="00CA378D" w:rsidRPr="00235B5C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ที่ดิน อาคารและอุปกรณ์</w:t>
      </w:r>
    </w:p>
    <w:p w14:paraId="70FBA8EC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ที่ดินและส่วนปรับปรุงที่ดิน แสดงด้วยราคาที่ตีใหม่ตามรายงานการ</w:t>
      </w:r>
      <w:r w:rsidRPr="003740BF">
        <w:rPr>
          <w:rFonts w:asciiTheme="majorBidi" w:hAnsiTheme="majorBidi" w:cstheme="majorBidi"/>
          <w:sz w:val="28"/>
          <w:szCs w:val="28"/>
          <w:cs/>
        </w:rPr>
        <w:t>ประเมิน</w:t>
      </w:r>
      <w:r w:rsidRPr="007A239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Pr="007A2392">
        <w:rPr>
          <w:rFonts w:asciiTheme="majorBidi" w:hAnsiTheme="majorBidi" w:cstheme="majorBidi"/>
          <w:sz w:val="28"/>
          <w:szCs w:val="28"/>
        </w:rPr>
        <w:t xml:space="preserve">5 </w:t>
      </w:r>
      <w:r w:rsidRPr="007A239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A2392">
        <w:rPr>
          <w:rFonts w:asciiTheme="majorBidi" w:hAnsiTheme="majorBidi" w:cstheme="majorBidi"/>
          <w:sz w:val="28"/>
          <w:szCs w:val="28"/>
        </w:rPr>
        <w:t xml:space="preserve">2561 </w:t>
      </w:r>
      <w:r w:rsidRPr="007A2392">
        <w:rPr>
          <w:rFonts w:asciiTheme="majorBidi" w:hAnsiTheme="majorBidi" w:cstheme="majorBidi"/>
          <w:sz w:val="28"/>
          <w:szCs w:val="28"/>
          <w:cs/>
        </w:rPr>
        <w:t>การ</w:t>
      </w:r>
      <w:r w:rsidRPr="003740BF">
        <w:rPr>
          <w:rFonts w:asciiTheme="majorBidi" w:hAnsiTheme="majorBidi" w:cstheme="majorBidi"/>
          <w:sz w:val="28"/>
          <w:szCs w:val="28"/>
          <w:cs/>
        </w:rPr>
        <w:t>ตีราคาใหม่</w:t>
      </w:r>
      <w:r w:rsidRPr="00235B5C">
        <w:rPr>
          <w:rFonts w:asciiTheme="majorBidi" w:hAnsiTheme="majorBidi" w:cstheme="majorBidi"/>
          <w:sz w:val="28"/>
          <w:szCs w:val="28"/>
          <w:cs/>
        </w:rPr>
        <w:t>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018C65F1" w14:textId="77777777" w:rsidR="00AD09D7" w:rsidRDefault="00CA378D" w:rsidP="00B11045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อาคารและอุปกรณ์แสดงด้วยราคาทุนหักค่าเสื่อมราคาสะสมและค่าเผื่อผลขาดทุนจากการด้อยค่า (ถ้ามี)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งบกำไรขาดทุน</w:t>
      </w:r>
    </w:p>
    <w:p w14:paraId="022F79F0" w14:textId="77777777" w:rsidR="00CA378D" w:rsidRPr="00235B5C" w:rsidRDefault="003740BF" w:rsidP="008F75C7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บันทึกส่วนต่างซึ่งเกิดจากการตีราคาสินทรัพย์ดังต่อไปนี้</w:t>
      </w:r>
    </w:p>
    <w:p w14:paraId="7265A62E" w14:textId="77777777" w:rsidR="00CA378D" w:rsidRPr="00235B5C" w:rsidRDefault="00CA378D" w:rsidP="008F75C7">
      <w:pPr>
        <w:numPr>
          <w:ilvl w:val="0"/>
          <w:numId w:val="10"/>
        </w:numPr>
        <w:tabs>
          <w:tab w:val="left" w:pos="709"/>
        </w:tabs>
        <w:spacing w:before="120"/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บันทึกรับรู้ราคาตามบัญชีของสินทรัพย์ที่เพิ่มขึ้นจากการตีราคาใหม่ในบัญชี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ในกำไรขาดทุนเบ็ดเสร็จอื่นและแสดงยอดคงค้างในส่วนของผู้ถือหุ้นในงบแสดงฐานะการเงิน อย่างไรก็ตาม หากสินทรัพย์นั้นเคยมีการตีราคาลดลงและ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ได้รับรู้จำนวนที่ลดลงเป็นค่าใช้จ่ายในกำไรขาดทุนแล้ว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กำไรขาดทุนงวดก่อนแล้ว</w:t>
      </w:r>
    </w:p>
    <w:p w14:paraId="40A52EAE" w14:textId="77777777" w:rsidR="00CA378D" w:rsidRPr="00235B5C" w:rsidRDefault="00CA378D" w:rsidP="008F75C7">
      <w:pPr>
        <w:numPr>
          <w:ilvl w:val="0"/>
          <w:numId w:val="10"/>
        </w:numPr>
        <w:tabs>
          <w:tab w:val="left" w:pos="709"/>
        </w:tabs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รับรู้ราคาตามบัญชีของสินทรัพย์ที่ลดลงจากการตีราคาใหม่เป็นค่าใช้จ่ายในกำไรขาดทุน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ไม่เกินจำนวนซึ่งเคยตีราคาเพิ่มขึ้นของสินทรัพย์ชนิดเดียวกัน </w:t>
      </w:r>
    </w:p>
    <w:p w14:paraId="1BFC8D06" w14:textId="77777777" w:rsidR="00CA378D" w:rsidRPr="00235B5C" w:rsidRDefault="00CA378D" w:rsidP="008F75C7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14:paraId="42BAE16B" w14:textId="77777777" w:rsidR="008F75C7" w:rsidRPr="00235B5C" w:rsidRDefault="00CA378D" w:rsidP="003740BF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เมื่อมีการจำหน่ายหรือใช้ที่ดิน และอาคารและส่วนปรับปรุงอาคารที่มีการประเมินราคา 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740BF">
        <w:rPr>
          <w:rFonts w:asciiTheme="majorBidi" w:hAnsiTheme="majorBidi" w:cstheme="majorBidi"/>
          <w:sz w:val="28"/>
          <w:szCs w:val="28"/>
          <w:cs/>
        </w:rPr>
        <w:t>จะตัดบัญชีส่วนเกินทุนจากการ</w:t>
      </w:r>
      <w:r w:rsidRPr="00235B5C">
        <w:rPr>
          <w:rFonts w:asciiTheme="majorBidi" w:hAnsiTheme="majorBidi" w:cstheme="majorBidi"/>
          <w:sz w:val="28"/>
          <w:szCs w:val="28"/>
          <w:cs/>
        </w:rPr>
        <w:t>ตีราคาสินทรัพย์ถาวรที่เกี่ยวข้องที่ได้บันทึกไว้จากการประเมินราคาที่ผ่านมาไปยังกำไรสะสมหรือขาดทุนสะสม</w:t>
      </w:r>
    </w:p>
    <w:p w14:paraId="16668F3B" w14:textId="77777777" w:rsidR="00CA378D" w:rsidRPr="00700AFF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791773D" w14:textId="77777777" w:rsidR="00CA378D" w:rsidRPr="00235B5C" w:rsidRDefault="00CA378D" w:rsidP="008F75C7">
      <w:pPr>
        <w:spacing w:before="120" w:after="120"/>
        <w:ind w:right="-568"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ค่าเสื่อมราคาของอาคารและอุปกรณ์คำนวณโดยใช้วิธีเส้นตรงตามอายุการให้ประโยชน์โดยประมาณ ดังต่อไปนี้</w:t>
      </w:r>
    </w:p>
    <w:tbl>
      <w:tblPr>
        <w:tblW w:w="0" w:type="auto"/>
        <w:tblInd w:w="11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68"/>
      </w:tblGrid>
      <w:tr w:rsidR="00CA378D" w:rsidRPr="00235B5C" w14:paraId="63E8B6F9" w14:textId="77777777" w:rsidTr="00560881">
        <w:tc>
          <w:tcPr>
            <w:tcW w:w="4309" w:type="dxa"/>
            <w:shd w:val="clear" w:color="auto" w:fill="auto"/>
            <w:vAlign w:val="bottom"/>
          </w:tcPr>
          <w:p w14:paraId="229850D4" w14:textId="77777777" w:rsidR="00CA378D" w:rsidRPr="00235B5C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619D9F" w14:textId="77777777" w:rsidR="00CA378D" w:rsidRPr="00235B5C" w:rsidRDefault="00CA378D" w:rsidP="003740BF">
            <w:pPr>
              <w:pBdr>
                <w:bottom w:val="single" w:sz="4" w:space="1" w:color="auto"/>
              </w:pBdr>
              <w:ind w:left="-222"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อายุการให้ประโยชน์ (ปี)</w:t>
            </w:r>
          </w:p>
        </w:tc>
      </w:tr>
      <w:tr w:rsidR="00CA378D" w:rsidRPr="00235B5C" w14:paraId="61CCADC5" w14:textId="77777777" w:rsidTr="00560881">
        <w:tc>
          <w:tcPr>
            <w:tcW w:w="4309" w:type="dxa"/>
            <w:shd w:val="clear" w:color="auto" w:fill="auto"/>
            <w:vAlign w:val="bottom"/>
          </w:tcPr>
          <w:p w14:paraId="71C062F8" w14:textId="77777777"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A1AF3D" w14:textId="77777777"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CA378D" w:rsidRPr="00235B5C" w14:paraId="7432C85A" w14:textId="77777777" w:rsidTr="00560881">
        <w:tc>
          <w:tcPr>
            <w:tcW w:w="4309" w:type="dxa"/>
            <w:shd w:val="clear" w:color="auto" w:fill="auto"/>
            <w:vAlign w:val="bottom"/>
          </w:tcPr>
          <w:p w14:paraId="04334D17" w14:textId="77777777"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211BC2" w14:textId="77777777" w:rsidR="00CA378D" w:rsidRPr="00235B5C" w:rsidRDefault="009A480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ถึง </w:t>
            </w:r>
            <w:r w:rsidR="00CA378D"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CA378D" w:rsidRPr="00235B5C" w14:paraId="2B23AF77" w14:textId="77777777" w:rsidTr="00560881">
        <w:tc>
          <w:tcPr>
            <w:tcW w:w="4309" w:type="dxa"/>
            <w:shd w:val="clear" w:color="auto" w:fill="auto"/>
            <w:vAlign w:val="bottom"/>
          </w:tcPr>
          <w:p w14:paraId="5B3D0D98" w14:textId="77777777"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03F6572" w14:textId="77777777" w:rsidR="00CA378D" w:rsidRPr="00235B5C" w:rsidRDefault="009A480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A378D"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ถึง </w:t>
            </w:r>
            <w:r w:rsidR="00845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CA378D" w:rsidRPr="00235B5C" w14:paraId="4228BE08" w14:textId="77777777" w:rsidTr="00560881">
        <w:tc>
          <w:tcPr>
            <w:tcW w:w="4309" w:type="dxa"/>
            <w:shd w:val="clear" w:color="auto" w:fill="auto"/>
            <w:vAlign w:val="bottom"/>
          </w:tcPr>
          <w:p w14:paraId="130F3509" w14:textId="77777777"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7254B7" w14:textId="77777777"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ถึง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CA378D" w:rsidRPr="00235B5C" w14:paraId="7BBBDDF2" w14:textId="77777777" w:rsidTr="00852E94">
        <w:trPr>
          <w:trHeight w:val="169"/>
        </w:trPr>
        <w:tc>
          <w:tcPr>
            <w:tcW w:w="4309" w:type="dxa"/>
            <w:shd w:val="clear" w:color="auto" w:fill="auto"/>
            <w:vAlign w:val="bottom"/>
          </w:tcPr>
          <w:p w14:paraId="300F12AC" w14:textId="77777777"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4C1B30" w14:textId="77777777"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</w:tbl>
    <w:p w14:paraId="713E8120" w14:textId="77777777" w:rsidR="00700AFF" w:rsidRDefault="00700AFF" w:rsidP="009A480D">
      <w:pPr>
        <w:spacing w:before="240"/>
        <w:ind w:left="432" w:right="-562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bookmarkStart w:id="1" w:name="_MON_1549122880"/>
      <w:bookmarkStart w:id="2" w:name="_MON_1549122884"/>
      <w:bookmarkStart w:id="3" w:name="_MON_1549122899"/>
      <w:bookmarkStart w:id="4" w:name="_MON_1549122842"/>
      <w:bookmarkStart w:id="5" w:name="_MON_1549122851"/>
      <w:bookmarkStart w:id="6" w:name="_MON_1549218575"/>
      <w:bookmarkStart w:id="7" w:name="_MON_1548571787"/>
      <w:bookmarkStart w:id="8" w:name="_MON_1517584774"/>
      <w:bookmarkStart w:id="9" w:name="_MON_1543321906"/>
      <w:bookmarkStart w:id="10" w:name="_MON_1544014430"/>
      <w:bookmarkStart w:id="11" w:name="_MON_1517585815"/>
      <w:bookmarkStart w:id="12" w:name="_MON_1548571753"/>
      <w:bookmarkStart w:id="13" w:name="_MON_1548571758"/>
      <w:bookmarkStart w:id="14" w:name="_MON_154857176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Theme="majorBidi" w:hAnsiTheme="majorBidi" w:cstheme="majorBidi" w:hint="cs"/>
          <w:sz w:val="28"/>
          <w:szCs w:val="28"/>
          <w:u w:val="single"/>
          <w:cs/>
        </w:rPr>
        <w:t>สินทรัพย์ไม่มีตัวตน</w:t>
      </w:r>
    </w:p>
    <w:p w14:paraId="05EC9E57" w14:textId="77777777" w:rsidR="00CA378D" w:rsidRPr="00700AFF" w:rsidRDefault="00CA378D" w:rsidP="00700AF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โป</w:t>
      </w:r>
      <w:r w:rsidR="00957E73">
        <w:rPr>
          <w:rFonts w:asciiTheme="majorBidi" w:hAnsiTheme="majorBidi" w:cstheme="majorBidi"/>
          <w:i/>
          <w:iCs/>
          <w:sz w:val="28"/>
          <w:szCs w:val="28"/>
          <w:cs/>
        </w:rPr>
        <w:t>รแกรมคอมพิวเตอร์</w:t>
      </w:r>
    </w:p>
    <w:p w14:paraId="618330DE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โปรแกรมคอมพิวเตอร์ที่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ได้มาแสดงในราคาทุน หักค่าตัดจำหน่ายสะสมและค่าเผื่อผลขาดทุนจากการด้อยค่า</w:t>
      </w:r>
      <w:r w:rsidRPr="00235B5C">
        <w:rPr>
          <w:rFonts w:asciiTheme="majorBidi" w:hAnsiTheme="majorBidi" w:cstheme="majorBidi"/>
          <w:spacing w:val="-8"/>
          <w:sz w:val="28"/>
          <w:szCs w:val="28"/>
        </w:rPr>
        <w:br/>
        <w:t>(</w:t>
      </w:r>
      <w:r w:rsidRPr="00235B5C">
        <w:rPr>
          <w:rFonts w:asciiTheme="majorBidi" w:hAnsiTheme="majorBidi" w:cstheme="majorBidi"/>
          <w:spacing w:val="-8"/>
          <w:sz w:val="28"/>
          <w:szCs w:val="28"/>
          <w:cs/>
        </w:rPr>
        <w:t>ถ้ามี)</w:t>
      </w:r>
    </w:p>
    <w:p w14:paraId="00F69682" w14:textId="77777777" w:rsidR="00957E73" w:rsidRDefault="00957E73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14:paraId="0EF8B53F" w14:textId="77777777" w:rsidR="00CA378D" w:rsidRDefault="00957E73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ค่าตัดจำหน่าย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โปรแกรมคอมพิวเตอร์ ตัดจำหน่ายเป็นค่าใช้จ่ายด้วยวิธีเส้นตรงตามอายุ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การใช้งานในระยะเวลา </w:t>
      </w:r>
      <w:r w:rsidR="00CA378D" w:rsidRPr="003740BF">
        <w:rPr>
          <w:rFonts w:asciiTheme="majorBidi" w:hAnsiTheme="majorBidi" w:cstheme="majorBidi"/>
          <w:sz w:val="28"/>
          <w:szCs w:val="28"/>
        </w:rPr>
        <w:t>3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CA378D" w:rsidRPr="003740BF">
        <w:rPr>
          <w:rFonts w:asciiTheme="majorBidi" w:hAnsiTheme="majorBidi" w:cstheme="majorBidi"/>
          <w:sz w:val="28"/>
          <w:szCs w:val="28"/>
        </w:rPr>
        <w:t>5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764DF851" w14:textId="35EB4868"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</w:t>
      </w:r>
      <w:r w:rsidR="00291B7A">
        <w:rPr>
          <w:rFonts w:asciiTheme="majorBidi" w:hAnsiTheme="majorBidi" w:cstheme="majorBidi" w:hint="cs"/>
          <w:sz w:val="28"/>
          <w:szCs w:val="28"/>
          <w:u w:val="single"/>
          <w:cs/>
        </w:rPr>
        <w:t>ที่ไม่ใช่สินทรัพย์ทางการเงิน</w:t>
      </w:r>
    </w:p>
    <w:p w14:paraId="283C3D3E" w14:textId="77777777"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A062E7E" w14:textId="77777777"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ในกรณีที่ราคาตามบัญชีของสินทรัพย์สูงกว่ามูล</w:t>
      </w:r>
      <w:r w:rsidR="00957E73">
        <w:rPr>
          <w:rFonts w:asciiTheme="majorBidi" w:hAnsiTheme="majorBidi" w:cstheme="majorBidi"/>
          <w:sz w:val="28"/>
          <w:szCs w:val="28"/>
          <w:cs/>
        </w:rPr>
        <w:t xml:space="preserve">ค่าที่คาดว่าจะได้รับคืน 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กำไรขาดทุนหรือปรับลดส่วนเกินทุนจากการตีราคาของสินทรัพย์ในกรณีที่สินทรัพย์เหล่านั้นเคยมีก</w:t>
      </w:r>
      <w:r>
        <w:rPr>
          <w:rFonts w:asciiTheme="majorBidi" w:hAnsiTheme="majorBidi" w:cstheme="majorBidi"/>
          <w:sz w:val="28"/>
          <w:szCs w:val="28"/>
          <w:cs/>
        </w:rPr>
        <w:t xml:space="preserve">ารตีราคาเพิ่มขึ้นมาก่อน 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จะบันทึกกลับรายการผลขาดทุนจากการด้อยค่าซึ่งได้บันทึกไว้ในปีก่อนๆ เมื่อมีข้อบ่งชี้ว่าการด้อยค่าดังกล่าวจะไม่มีอยู่อีกต่อไป  หรือยังคงมีอยู่แต่เป็นไปในทางที่ลดลงโดยบันทึกไว้ในบัญชีรายได้อื่น  หรือนำไปเพิ่มส่วนเกินทุนจากการ</w:t>
      </w: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>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4A326FBD" w14:textId="77777777" w:rsidR="00A16FC8" w:rsidRPr="00235B5C" w:rsidRDefault="00A16FC8" w:rsidP="00A16FC8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</w:p>
    <w:p w14:paraId="0BF588F2" w14:textId="77777777" w:rsidR="00AD09D7" w:rsidRPr="00AD09D7" w:rsidRDefault="00306021" w:rsidP="00AD09D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i/>
          <w:iCs/>
          <w:sz w:val="28"/>
          <w:szCs w:val="28"/>
          <w:cs/>
        </w:rPr>
        <w:t>สัญญาเช่า – กรณี</w:t>
      </w:r>
      <w:r>
        <w:rPr>
          <w:rFonts w:asciiTheme="majorBidi" w:hAnsiTheme="majorBidi" w:hint="cs"/>
          <w:i/>
          <w:iCs/>
          <w:sz w:val="28"/>
          <w:szCs w:val="28"/>
          <w:cs/>
        </w:rPr>
        <w:t>กลุ่ม</w:t>
      </w:r>
      <w:r>
        <w:rPr>
          <w:rFonts w:asciiTheme="majorBidi" w:hAnsiTheme="majorBidi"/>
          <w:i/>
          <w:iCs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i/>
          <w:iCs/>
          <w:sz w:val="28"/>
          <w:szCs w:val="28"/>
          <w:cs/>
        </w:rPr>
        <w:t>เป็นผู้เช่า</w:t>
      </w:r>
    </w:p>
    <w:p w14:paraId="659352E0" w14:textId="77777777"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วันเริ่มต้นของสัญญา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5FDF4699" w14:textId="77777777"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AD09D7">
        <w:rPr>
          <w:rFonts w:asciiTheme="majorBidi" w:hAnsiTheme="maj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13A432A7" w14:textId="77777777" w:rsidR="001130FF" w:rsidRPr="00EB1748" w:rsidRDefault="00AD09D7" w:rsidP="00EB1748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</w:t>
      </w:r>
      <w:r>
        <w:rPr>
          <w:rFonts w:asciiTheme="majorBidi" w:hAnsiTheme="majorBidi"/>
          <w:sz w:val="28"/>
          <w:szCs w:val="28"/>
          <w:cs/>
        </w:rPr>
        <w:t xml:space="preserve">่สามารถกำหนดได้ทุกเมื่อ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ต้องใช้อัตราดอกเบี้ยการกู</w:t>
      </w:r>
      <w:r>
        <w:rPr>
          <w:rFonts w:asciiTheme="majorBidi" w:hAnsiTheme="majorBidi"/>
          <w:sz w:val="28"/>
          <w:szCs w:val="28"/>
          <w:cs/>
        </w:rPr>
        <w:t>้ยืมส่วนเพิ่มของกลุ่มบริษัท</w:t>
      </w:r>
    </w:p>
    <w:p w14:paraId="1D37E6B2" w14:textId="77777777"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499ECB8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01B0F36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9233F37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683D0E73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ราคาใช้สิทธิเลือกซื้อ หากมีความ</w:t>
      </w:r>
      <w:r w:rsidR="00B11045" w:rsidRPr="00B11045">
        <w:rPr>
          <w:rFonts w:asciiTheme="majorBidi" w:hAnsiTheme="majorBidi"/>
          <w:sz w:val="28"/>
          <w:szCs w:val="28"/>
          <w:cs/>
        </w:rPr>
        <w:t>แน่นอนอย่างสมเหตุสมผลที่</w:t>
      </w:r>
      <w:r w:rsidR="00B11045" w:rsidRP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 w:rsidRPr="00B11045">
        <w:rPr>
          <w:rFonts w:asciiTheme="majorBidi" w:hAnsiTheme="majorBidi"/>
          <w:sz w:val="28"/>
          <w:szCs w:val="28"/>
          <w:cs/>
        </w:rPr>
        <w:t>บริษัทจะใช้สิทธิเลือกซื้อนั้น</w:t>
      </w:r>
      <w:r w:rsidRPr="00B11045">
        <w:rPr>
          <w:rFonts w:asciiTheme="majorBidi" w:hAnsiTheme="majorBidi"/>
          <w:sz w:val="28"/>
          <w:szCs w:val="28"/>
          <w:cs/>
        </w:rPr>
        <w:t xml:space="preserve">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9603A15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</w:t>
      </w:r>
    </w:p>
    <w:p w14:paraId="4BA0E51C" w14:textId="77777777" w:rsidR="00AD09D7" w:rsidRPr="00AD09D7" w:rsidRDefault="00B11045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AD09D7" w:rsidRPr="00AD09D7">
        <w:rPr>
          <w:rFonts w:asciiTheme="majorBidi" w:hAnsiTheme="majorBidi"/>
          <w:sz w:val="28"/>
          <w:szCs w:val="28"/>
          <w:cs/>
        </w:rPr>
        <w:t>บ</w:t>
      </w:r>
      <w:r>
        <w:rPr>
          <w:rFonts w:asciiTheme="majorBidi" w:hAnsiTheme="majorBidi"/>
          <w:sz w:val="28"/>
          <w:szCs w:val="28"/>
          <w:cs/>
        </w:rPr>
        <w:t>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</w:t>
      </w:r>
      <w:r>
        <w:rPr>
          <w:rFonts w:asciiTheme="majorBidi" w:hAnsiTheme="majorBidi"/>
          <w:sz w:val="28"/>
          <w:szCs w:val="28"/>
          <w:cs/>
        </w:rPr>
        <w:t xml:space="preserve">ใหม่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</w:t>
      </w:r>
      <w:r>
        <w:rPr>
          <w:rFonts w:asciiTheme="majorBidi" w:hAnsiTheme="majorBidi"/>
          <w:sz w:val="28"/>
          <w:szCs w:val="28"/>
          <w:cs/>
        </w:rPr>
        <w:t>ทรัพย์อ้างอิงให้แก่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 เมื่อสิ้นสุดอายุสัญญาเช่า หรือหากราคาทุนของสินทร</w:t>
      </w:r>
      <w:r>
        <w:rPr>
          <w:rFonts w:asciiTheme="majorBidi" w:hAnsiTheme="majorBidi"/>
          <w:sz w:val="28"/>
          <w:szCs w:val="28"/>
          <w:cs/>
        </w:rPr>
        <w:t>ัพย์สิทธิการใช้สะท้อนว่า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จะใช้สิทธิเลือกซื้อ </w:t>
      </w:r>
      <w:r>
        <w:rPr>
          <w:rFonts w:asciiTheme="majorBidi" w:hAnsiTheme="majorBidi" w:hint="cs"/>
          <w:sz w:val="28"/>
          <w:szCs w:val="28"/>
          <w:cs/>
        </w:rPr>
        <w:t xml:space="preserve">    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768246D3" w14:textId="77777777"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7EE3FCD1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lastRenderedPageBreak/>
        <w:t>การเปลี่ยนแปลงดัชนีหรืออัตราที่ใช้ในการกำหนดการจ่ายชำระเหล่านั้น</w:t>
      </w:r>
    </w:p>
    <w:p w14:paraId="0B66DAFC" w14:textId="77777777"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EBAF2C" w14:textId="77777777" w:rsidR="00AD09D7" w:rsidRPr="00B11045" w:rsidRDefault="00B11045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3ABD240" w14:textId="77777777"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</w:t>
      </w:r>
      <w:r w:rsidR="00B11045">
        <w:rPr>
          <w:rFonts w:asciiTheme="majorBidi" w:hAnsiTheme="majorBidi"/>
          <w:sz w:val="28"/>
          <w:szCs w:val="28"/>
          <w:cs/>
        </w:rPr>
        <w:t xml:space="preserve">การจ่ายชำระตามสัญญาเช่า </w:t>
      </w:r>
      <w:r w:rsid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</w:t>
      </w:r>
      <w:r w:rsidR="00B11045">
        <w:rPr>
          <w:rFonts w:asciiTheme="majorBidi" w:hAnsiTheme="majorBidi"/>
          <w:sz w:val="28"/>
          <w:szCs w:val="28"/>
          <w:cs/>
        </w:rPr>
        <w:t xml:space="preserve">าของหนี้สินตามสัญญาเช่า </w:t>
      </w:r>
      <w:r w:rsid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71AD9B9E" w14:textId="77777777" w:rsidR="00AD09D7" w:rsidRPr="00B11045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11045">
        <w:rPr>
          <w:rFonts w:asciiTheme="majorBidi" w:hAnsi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2C37E959" w14:textId="77777777" w:rsidR="00B11045" w:rsidRDefault="00B11045" w:rsidP="00AD09D7">
      <w:pPr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เลือกที่จะไม่รับรู้สินทรัพย์สิทธิการใช้และหนี้สินตามสัญญาเช่าสำหรับสัญญาเช่าระยะสั้น ซึ่งเป</w:t>
      </w:r>
      <w:r>
        <w:rPr>
          <w:rFonts w:asciiTheme="majorBidi" w:hAnsiTheme="majorBidi"/>
          <w:sz w:val="28"/>
          <w:szCs w:val="28"/>
          <w:cs/>
        </w:rPr>
        <w:t xml:space="preserve">็นสัญญาเช่าที่มีอายุสัญญาเช่า </w:t>
      </w:r>
      <w:r>
        <w:rPr>
          <w:rFonts w:asciiTheme="majorBidi" w:hAnsiTheme="majorBidi"/>
          <w:sz w:val="28"/>
          <w:szCs w:val="28"/>
        </w:rPr>
        <w:t xml:space="preserve">12 </w:t>
      </w:r>
      <w:r w:rsidR="00AD09D7" w:rsidRPr="00AD09D7">
        <w:rPr>
          <w:rFonts w:asciiTheme="majorBidi" w:hAnsiTheme="majorBidi"/>
          <w:sz w:val="28"/>
          <w:szCs w:val="28"/>
          <w:cs/>
        </w:rPr>
        <w:t>เดือนหรือน้อยกว่า หรือสัญญาเช่าซึ่งสินท</w:t>
      </w:r>
      <w:r>
        <w:rPr>
          <w:rFonts w:asciiTheme="majorBidi" w:hAnsiTheme="majorBidi"/>
          <w:sz w:val="28"/>
          <w:szCs w:val="28"/>
          <w:cs/>
        </w:rPr>
        <w:t xml:space="preserve">รัพย์อ้างอิงมีมูลค่าต่ำ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7FFB300" w14:textId="77777777" w:rsidR="00063859" w:rsidRPr="00235B5C" w:rsidRDefault="00063859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บุคคลหรือกิจการที่เกี่ยวข้องกัน</w:t>
      </w:r>
    </w:p>
    <w:p w14:paraId="278305A1" w14:textId="77777777" w:rsidR="00957E73" w:rsidRDefault="00063859" w:rsidP="00957E7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B11045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หมายถึง บุคคลห</w:t>
      </w:r>
      <w:r w:rsidR="00B11045">
        <w:rPr>
          <w:rFonts w:asciiTheme="majorBidi" w:hAnsiTheme="majorBidi" w:cstheme="majorBidi"/>
          <w:sz w:val="28"/>
          <w:szCs w:val="28"/>
          <w:cs/>
        </w:rPr>
        <w:t>รือกิจการที่มีอำนาจควบคุม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บริษัทหรือถูกควบคุมโดย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ไม่ว่าจะเป็นโดยทางตรงหรือทางอ้อม หรืออย</w:t>
      </w:r>
      <w:r w:rsidR="00B11045">
        <w:rPr>
          <w:rFonts w:asciiTheme="majorBidi" w:hAnsiTheme="majorBidi" w:cstheme="majorBidi"/>
          <w:sz w:val="28"/>
          <w:szCs w:val="28"/>
          <w:cs/>
        </w:rPr>
        <w:t>ู่ภายใต้การควบคุมเดียวกัน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687BCA6D" w14:textId="77777777" w:rsidR="00063859" w:rsidRPr="00235B5C" w:rsidRDefault="00063859" w:rsidP="00957E7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นอกจากนี้บุคคลหรือกิจการที่เกี่ยวข้องกันยังหมายรวมถึงกิจการหรือบุคคลซึ่งมีสิทธิออกเสียงโดยทางตรงหรือทางอ้อม ซึ่งทำให้มีอิทธิพลอย่างเป็นสาระสำคัญต่อ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 ผู้บริหารคนสำ</w:t>
      </w:r>
      <w:r w:rsidR="00B11045">
        <w:rPr>
          <w:rFonts w:asciiTheme="majorBidi" w:hAnsiTheme="majorBidi" w:cstheme="majorBidi"/>
          <w:sz w:val="28"/>
          <w:szCs w:val="28"/>
          <w:cs/>
        </w:rPr>
        <w:t>คัญ กรรมการหรือพนักงานของ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กิจการและบุคคลทั้งหมดถือเป็นบุคคลและก</w:t>
      </w:r>
      <w:r w:rsidR="00B11045">
        <w:rPr>
          <w:rFonts w:asciiTheme="majorBidi" w:hAnsiTheme="majorBidi" w:cstheme="majorBidi"/>
          <w:sz w:val="28"/>
          <w:szCs w:val="28"/>
          <w:cs/>
        </w:rPr>
        <w:t>ิจการที่เกี่ยวข้องกันกับ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 xml:space="preserve">    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011A8BD" w14:textId="77777777" w:rsidR="00063859" w:rsidRDefault="00063859" w:rsidP="0006385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</w:t>
      </w:r>
      <w:r w:rsidR="00B11045">
        <w:rPr>
          <w:rFonts w:asciiTheme="majorBidi" w:hAnsiTheme="majorBidi" w:cstheme="majorBidi"/>
          <w:sz w:val="28"/>
          <w:szCs w:val="28"/>
          <w:cs/>
        </w:rPr>
        <w:t>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 xml:space="preserve">บริษัทแต่ละรายการ 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คำนึงถึงเนื้อหาของความสัมพันธ์มากกว่ารูปแบบทางกฏหมาย</w:t>
      </w:r>
    </w:p>
    <w:p w14:paraId="70833F23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0373ED">
        <w:rPr>
          <w:rFonts w:asciiTheme="majorBidi" w:hAnsiTheme="majorBidi"/>
          <w:sz w:val="28"/>
          <w:szCs w:val="28"/>
          <w:u w:val="single"/>
          <w:cs/>
        </w:rPr>
        <w:t>การรวมธุรกิจ</w:t>
      </w:r>
    </w:p>
    <w:p w14:paraId="761A11E1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612CE1CB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1DF08BB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วันที่ซื้อและรับรู้ผลกำไรหรือขาดทุนที่เกิดขึ้นในกำไรหรือขาดทุน </w:t>
      </w:r>
    </w:p>
    <w:p w14:paraId="345EBB8F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14:paraId="314E3DAF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lastRenderedPageBreak/>
        <w:t>สิ่งตอบแทนที่โอนให้รวมมูลค่ายุติธรรมของสินทรัพย์ที่โอนไป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21A12929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3EB4C16B" w14:textId="77777777"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376CF033" w14:textId="77777777" w:rsidR="00B11045" w:rsidRPr="00277EB7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ซึ่งข้อมูลดังกล่าวมีผลต่อการวัดมูลค่าของจำนวนต่างๆที่เคยรับรู้ไว้ ณ วันที่ซื้อ</w:t>
      </w:r>
    </w:p>
    <w:p w14:paraId="6947B58F" w14:textId="77777777" w:rsidR="00063859" w:rsidRPr="00235B5C" w:rsidRDefault="00063859" w:rsidP="00063859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</w:rPr>
      </w:pPr>
      <w:r w:rsidRPr="00F75235">
        <w:rPr>
          <w:rFonts w:asciiTheme="majorBidi" w:hAnsiTheme="majorBidi" w:cstheme="majorBidi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7F0D1167" w14:textId="6C1BFFDB" w:rsidR="00063859" w:rsidRPr="00235B5C" w:rsidRDefault="003740BF" w:rsidP="0006385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63859" w:rsidRPr="00235B5C">
        <w:rPr>
          <w:rFonts w:asciiTheme="majorBidi" w:hAnsiTheme="majorBidi" w:cstheme="majorBidi"/>
          <w:sz w:val="28"/>
          <w:szCs w:val="28"/>
          <w:cs/>
        </w:rPr>
        <w:t>แปลงค่ารายการบัญชีที่เป็นเงินตราต่างประเทศให้เป็นเงินบาทโดยใช้อัตราแลกเปลี่ยน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จากอัตราแลกเปลี่ยนที่เกิดจากการรับหรือจ่ายชำระหนี้ที่เป็นเงินตราต่างประเทศและที่เกิดการแปลงสินทรัพย์และหนี้สินที่เป็นตัวเงินดังกล่าวได้บันทึกทันทีในงบกำไรขาดทุน</w:t>
      </w:r>
    </w:p>
    <w:p w14:paraId="3361902F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ประมาณการหนี้สิน</w:t>
      </w:r>
    </w:p>
    <w:p w14:paraId="40E526FA" w14:textId="77777777" w:rsidR="00CA378D" w:rsidRPr="00235B5C" w:rsidRDefault="00E03101" w:rsidP="008F75C7">
      <w:pPr>
        <w:spacing w:before="6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 xml:space="preserve">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จะพิจารณามูลค่าของประมาณการหนี้สิน</w:t>
      </w:r>
      <w:r w:rsidR="008F75C7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32151EBC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ผลประโยชน์ของพนักงาน</w:t>
      </w:r>
    </w:p>
    <w:p w14:paraId="6F48EAEF" w14:textId="77777777" w:rsidR="00CA378D" w:rsidRPr="00235B5C" w:rsidRDefault="00CA378D" w:rsidP="008F75C7">
      <w:pPr>
        <w:spacing w:before="6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ผลประโยชน์ระยะสั้น</w:t>
      </w:r>
    </w:p>
    <w:p w14:paraId="5B69CE74" w14:textId="77777777" w:rsidR="00CA378D" w:rsidRPr="00235B5C" w:rsidRDefault="00E03101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05222D42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ผลประโยชน์หลังออกจากงาน </w:t>
      </w:r>
    </w:p>
    <w:p w14:paraId="0B2EECC9" w14:textId="77777777" w:rsidR="00CA378D" w:rsidRPr="00700AFF" w:rsidRDefault="00CA378D" w:rsidP="00700AFF">
      <w:pPr>
        <w:pStyle w:val="ListParagraph"/>
        <w:numPr>
          <w:ilvl w:val="0"/>
          <w:numId w:val="12"/>
        </w:numPr>
        <w:spacing w:before="6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00AFF">
        <w:rPr>
          <w:rFonts w:asciiTheme="majorBidi" w:hAnsiTheme="majorBidi" w:cstheme="majorBidi"/>
          <w:sz w:val="28"/>
          <w:szCs w:val="28"/>
          <w:cs/>
        </w:rPr>
        <w:t>โครงการสมทบเงิน</w:t>
      </w:r>
    </w:p>
    <w:p w14:paraId="223E8A27" w14:textId="77777777" w:rsidR="00CA378D" w:rsidRPr="00235B5C" w:rsidRDefault="00E03101" w:rsidP="00700AFF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เงินที่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69A4896" w14:textId="77777777" w:rsidR="00291B7A" w:rsidRDefault="00291B7A">
      <w:pPr>
        <w:spacing w:after="160" w:line="259" w:lineRule="auto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446B74F" w14:textId="09337849" w:rsidR="00CA378D" w:rsidRPr="00E03101" w:rsidRDefault="00CA378D" w:rsidP="00700AFF">
      <w:pPr>
        <w:pStyle w:val="ListParagraph"/>
        <w:numPr>
          <w:ilvl w:val="0"/>
          <w:numId w:val="12"/>
        </w:numPr>
        <w:spacing w:before="6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E03101">
        <w:rPr>
          <w:rFonts w:asciiTheme="majorBidi" w:hAnsiTheme="majorBidi" w:cstheme="majorBidi"/>
          <w:sz w:val="28"/>
          <w:szCs w:val="28"/>
          <w:cs/>
        </w:rPr>
        <w:lastRenderedPageBreak/>
        <w:t>โครงการผลประโยชน์หลังออกจากงานและผลประโยชน์ระยะยาวอื่นของพนักงาน</w:t>
      </w:r>
    </w:p>
    <w:p w14:paraId="37F333EE" w14:textId="77777777" w:rsidR="00CA378D" w:rsidRPr="00235B5C" w:rsidRDefault="00CA378D" w:rsidP="00700AFF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35B5C">
        <w:rPr>
          <w:rFonts w:asciiTheme="majorBidi" w:hAnsiTheme="majorBidi" w:cstheme="majorBidi"/>
          <w:sz w:val="28"/>
          <w:szCs w:val="28"/>
        </w:rPr>
        <w:t>Projected Unit Credit Method)</w:t>
      </w:r>
    </w:p>
    <w:p w14:paraId="081C1053" w14:textId="77777777" w:rsidR="00E03101" w:rsidRPr="00B31F03" w:rsidRDefault="00CA378D" w:rsidP="00B31F03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37AAF1FB" w14:textId="77777777" w:rsidR="00A54A74" w:rsidRPr="00235B5C" w:rsidRDefault="00A54A74" w:rsidP="00A54A74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ต้นทุนทางการเงิน</w:t>
      </w:r>
    </w:p>
    <w:p w14:paraId="3411FC02" w14:textId="77777777" w:rsidR="001130FF" w:rsidRPr="00C8159F" w:rsidRDefault="00A54A74" w:rsidP="00C8159F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ดอกเบี้ยจ่ายและค่าใช้จ่ายในทำนองเดียวกันบันทึกในงบกำไรขาดทุนในปีที่ค่าใช้จ่ายดังกล่าวเกิดขึ้น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</w:t>
      </w:r>
      <w:r w:rsidR="00C8159F">
        <w:rPr>
          <w:rFonts w:asciiTheme="majorBidi" w:hAnsiTheme="majorBidi" w:cstheme="majorBidi"/>
          <w:sz w:val="28"/>
          <w:szCs w:val="28"/>
          <w:cs/>
        </w:rPr>
        <w:t>ยใช้วิธีอัตราดอกเบี้ยที่แท้จริง</w:t>
      </w:r>
    </w:p>
    <w:p w14:paraId="30FD99B1" w14:textId="77777777" w:rsidR="00B87129" w:rsidRPr="00235B5C" w:rsidRDefault="00B87129" w:rsidP="00B87129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ภาษีเงินได้</w:t>
      </w:r>
    </w:p>
    <w:p w14:paraId="0BFDE14A" w14:textId="77777777" w:rsidR="00F75235" w:rsidRPr="001130FF" w:rsidRDefault="00B87129" w:rsidP="001130FF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pacing w:val="2"/>
          <w:sz w:val="28"/>
          <w:szCs w:val="28"/>
          <w:cs/>
        </w:rPr>
        <w:t>ภาษีเงินได้ประกอบด้วย</w:t>
      </w:r>
      <w:r w:rsidRPr="00235B5C">
        <w:rPr>
          <w:rFonts w:asciiTheme="majorBidi" w:hAnsiTheme="majorBidi" w:cstheme="majorBidi"/>
          <w:sz w:val="28"/>
          <w:szCs w:val="28"/>
          <w:cs/>
        </w:rPr>
        <w:t>ภาษี</w:t>
      </w:r>
      <w:r w:rsidRPr="00235B5C">
        <w:rPr>
          <w:rFonts w:asciiTheme="majorBidi" w:hAnsiTheme="majorBidi" w:cstheme="majorBidi"/>
          <w:spacing w:val="2"/>
          <w:sz w:val="28"/>
          <w:szCs w:val="28"/>
          <w:cs/>
        </w:rPr>
        <w:t>เงินได้ปัจจุบันและภาษีเงินได้รอการตัดบัญชี</w:t>
      </w:r>
    </w:p>
    <w:p w14:paraId="25B87A06" w14:textId="77777777" w:rsidR="00B87129" w:rsidRPr="00235B5C" w:rsidRDefault="00B87129" w:rsidP="00B87129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ภาษีเงินได้ปัจจุบัน</w:t>
      </w:r>
    </w:p>
    <w:p w14:paraId="312DFD1D" w14:textId="77777777"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C541F92" w14:textId="77777777" w:rsidR="00B87129" w:rsidRPr="00235B5C" w:rsidRDefault="00B87129" w:rsidP="00B87129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ภาษีเงินได้รอการตัดบัญชี</w:t>
      </w:r>
    </w:p>
    <w:p w14:paraId="524BFC4E" w14:textId="77777777"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81B1520" w14:textId="77777777"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064FD4" w14:textId="77777777"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73164BC" w14:textId="77777777"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CF26FA5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การวัดมูลค่ายุติธรรม</w:t>
      </w:r>
    </w:p>
    <w:p w14:paraId="1BB1BD46" w14:textId="77777777"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CB6DFFA" w14:textId="77777777" w:rsidR="00CA378D" w:rsidRPr="00235B5C" w:rsidRDefault="00CA378D" w:rsidP="00BE7AA2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EBB407A" w14:textId="77777777"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1   </w:t>
      </w:r>
      <w:r w:rsidRPr="00235B5C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A56D2C" w14:textId="77777777"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2   </w:t>
      </w:r>
      <w:r w:rsidRPr="00235B5C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55A1D8D" w14:textId="77777777"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3  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1D2CB1FF" w14:textId="77777777" w:rsidR="00F75235" w:rsidRPr="001130FF" w:rsidRDefault="00CA378D" w:rsidP="001130FF">
      <w:pPr>
        <w:spacing w:before="120"/>
        <w:ind w:left="425" w:right="-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ทุกวันสิ้นรอบระยะเวลารายงาน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6B53C35" w14:textId="77777777" w:rsidR="00F40106" w:rsidRPr="00F40106" w:rsidRDefault="00F40106" w:rsidP="00BE7AA2">
      <w:pPr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40106">
        <w:rPr>
          <w:rFonts w:asciiTheme="majorBidi" w:hAnsiTheme="majorBidi"/>
          <w:sz w:val="28"/>
          <w:szCs w:val="28"/>
          <w:u w:val="single"/>
          <w:cs/>
        </w:rPr>
        <w:t>กำไรต่อหุ้นขั้นพื้นฐาน</w:t>
      </w:r>
    </w:p>
    <w:p w14:paraId="01D39C6B" w14:textId="77777777" w:rsidR="00F40106" w:rsidRPr="00F40106" w:rsidRDefault="00F40106" w:rsidP="00BE7AA2">
      <w:pPr>
        <w:pStyle w:val="BodyTextIndent3"/>
        <w:spacing w:before="12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F40106">
        <w:rPr>
          <w:rFonts w:hAnsi="Angsana New"/>
          <w:color w:val="000000"/>
          <w:sz w:val="28"/>
          <w:szCs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</w:t>
      </w:r>
      <w:r w:rsidR="00D772A7">
        <w:rPr>
          <w:rFonts w:hAnsi="Angsana New"/>
          <w:color w:val="000000"/>
          <w:sz w:val="28"/>
          <w:szCs w:val="28"/>
          <w:cs/>
        </w:rPr>
        <w:t>น้ำหนักที่ออกจำหน่า</w:t>
      </w:r>
      <w:r w:rsidR="00D772A7">
        <w:rPr>
          <w:rFonts w:hAnsi="Angsana New" w:hint="cs"/>
          <w:color w:val="000000"/>
          <w:sz w:val="28"/>
          <w:szCs w:val="28"/>
          <w:cs/>
        </w:rPr>
        <w:t>ย</w:t>
      </w:r>
      <w:r w:rsidRPr="00F40106">
        <w:rPr>
          <w:rFonts w:hAnsi="Angsana New"/>
          <w:color w:val="000000"/>
          <w:sz w:val="28"/>
          <w:szCs w:val="28"/>
          <w:cs/>
        </w:rPr>
        <w:t>และเรียกชำระแล้วในระหว่างปี</w:t>
      </w:r>
    </w:p>
    <w:p w14:paraId="2E245C36" w14:textId="77777777" w:rsidR="00560881" w:rsidRPr="00877C8B" w:rsidRDefault="00560881" w:rsidP="001130FF">
      <w:pPr>
        <w:spacing w:before="120"/>
        <w:ind w:left="425" w:right="-567"/>
        <w:jc w:val="thaiDistribute"/>
        <w:rPr>
          <w:rFonts w:hAnsi="Angsana New"/>
          <w:b/>
          <w:bCs/>
          <w:sz w:val="28"/>
          <w:szCs w:val="28"/>
        </w:rPr>
      </w:pPr>
      <w:r w:rsidRPr="00AB102E">
        <w:rPr>
          <w:rFonts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43F244F5" w14:textId="77777777" w:rsidR="002655BB" w:rsidRDefault="002655BB" w:rsidP="003370A6">
      <w:pPr>
        <w:pStyle w:val="BodyTextIndent3"/>
        <w:spacing w:before="120" w:after="0"/>
        <w:ind w:left="425" w:right="-567"/>
        <w:jc w:val="thaiDistribute"/>
        <w:rPr>
          <w:rFonts w:hAnsi="Angsana New"/>
          <w:color w:val="000000"/>
          <w:sz w:val="28"/>
          <w:szCs w:val="28"/>
        </w:rPr>
      </w:pPr>
      <w:r w:rsidRPr="002655BB">
        <w:rPr>
          <w:rFonts w:hAnsi="Angsana New"/>
          <w:color w:val="000000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CF12F95" w14:textId="77777777" w:rsidR="008454ED" w:rsidRPr="008454ED" w:rsidRDefault="008454ED" w:rsidP="008454ED">
      <w:pPr>
        <w:pStyle w:val="BodyTextIndent3"/>
        <w:spacing w:before="120" w:after="0"/>
        <w:ind w:left="0" w:right="-568" w:firstLine="426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8454ED">
        <w:rPr>
          <w:rFonts w:hAnsi="Angsana New"/>
          <w:color w:val="000000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BBB3B34" w14:textId="77777777" w:rsidR="008454ED" w:rsidRPr="008454ED" w:rsidRDefault="008454ED" w:rsidP="008454ED">
      <w:pPr>
        <w:pStyle w:val="BodyTextIndent3"/>
        <w:spacing w:before="120" w:after="0"/>
        <w:ind w:left="426" w:right="-568"/>
        <w:jc w:val="thaiDistribute"/>
        <w:rPr>
          <w:color w:val="000000"/>
          <w:sz w:val="28"/>
          <w:szCs w:val="28"/>
        </w:rPr>
      </w:pPr>
      <w:r w:rsidRPr="008454ED">
        <w:rPr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FAF68B9" w14:textId="77777777" w:rsidR="00291B7A" w:rsidRDefault="00291B7A">
      <w:pPr>
        <w:spacing w:after="160" w:line="259" w:lineRule="auto"/>
        <w:rPr>
          <w:rFonts w:hAnsi="Angsana New"/>
          <w:color w:val="000000"/>
          <w:sz w:val="28"/>
          <w:szCs w:val="28"/>
          <w:u w:val="single"/>
          <w:cs/>
        </w:rPr>
      </w:pPr>
      <w:r>
        <w:rPr>
          <w:rFonts w:hAnsi="Angsana New"/>
          <w:color w:val="000000"/>
          <w:sz w:val="28"/>
          <w:szCs w:val="28"/>
          <w:u w:val="single"/>
          <w:cs/>
        </w:rPr>
        <w:br w:type="page"/>
      </w:r>
    </w:p>
    <w:p w14:paraId="28DAE5BA" w14:textId="37DF6195" w:rsidR="00560881" w:rsidRPr="00753359" w:rsidRDefault="00560881" w:rsidP="00BE7AA2">
      <w:pPr>
        <w:pStyle w:val="BodyTextIndent3"/>
        <w:spacing w:before="120" w:after="0"/>
        <w:ind w:left="0" w:right="-568" w:firstLine="426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lastRenderedPageBreak/>
        <w:t>ค่าเผื่อการด้อยค่าของเงินลงทุนในบริษัท</w:t>
      </w:r>
      <w:r w:rsidR="00753359">
        <w:rPr>
          <w:rFonts w:hAnsi="Angsana New" w:hint="cs"/>
          <w:color w:val="000000"/>
          <w:sz w:val="28"/>
          <w:szCs w:val="28"/>
          <w:u w:val="single"/>
          <w:cs/>
        </w:rPr>
        <w:t>ย่อย</w:t>
      </w:r>
    </w:p>
    <w:p w14:paraId="70ABCE02" w14:textId="77777777" w:rsidR="00560881" w:rsidRPr="002C3E15" w:rsidRDefault="00560881" w:rsidP="00BE7AA2">
      <w:pPr>
        <w:pStyle w:val="BodyTextIndent3"/>
        <w:spacing w:before="120" w:after="0"/>
        <w:ind w:left="426" w:right="-568"/>
        <w:jc w:val="thaiDistribute"/>
        <w:rPr>
          <w:color w:val="000000"/>
          <w:sz w:val="28"/>
          <w:szCs w:val="28"/>
        </w:rPr>
      </w:pPr>
      <w:r w:rsidRPr="00AB102E">
        <w:rPr>
          <w:color w:val="000000"/>
          <w:sz w:val="28"/>
          <w:szCs w:val="28"/>
          <w:cs/>
        </w:rPr>
        <w:t>บริษัทฯจะตั้งค่าเผื่อการด้อยค่าของเงินลงทุน</w:t>
      </w:r>
      <w:r w:rsidR="00753359">
        <w:rPr>
          <w:color w:val="000000"/>
          <w:spacing w:val="-4"/>
          <w:sz w:val="28"/>
          <w:szCs w:val="28"/>
          <w:cs/>
        </w:rPr>
        <w:t>ในบริษัทย่อย</w:t>
      </w:r>
      <w:r w:rsidRPr="00AB102E">
        <w:rPr>
          <w:color w:val="000000"/>
          <w:spacing w:val="-4"/>
          <w:sz w:val="28"/>
          <w:szCs w:val="28"/>
          <w:cs/>
        </w:rPr>
        <w:t xml:space="preserve"> </w:t>
      </w:r>
      <w:r w:rsidRPr="00AB102E">
        <w:rPr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</w:t>
      </w:r>
      <w:r w:rsidR="00ED44E4">
        <w:rPr>
          <w:color w:val="000000"/>
          <w:sz w:val="28"/>
          <w:szCs w:val="28"/>
          <w:cs/>
        </w:rPr>
        <w:t>คัญ</w:t>
      </w:r>
      <w:r w:rsidRPr="00AB102E">
        <w:rPr>
          <w:color w:val="000000"/>
          <w:sz w:val="28"/>
          <w:szCs w:val="28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ไม่นั้นจำเป็นต้องใช้ดุลยพินิจของฝ่ายบริหาร</w:t>
      </w:r>
    </w:p>
    <w:p w14:paraId="0A0B20D6" w14:textId="77777777" w:rsidR="00560881" w:rsidRPr="0075335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  <w:cs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67F759D4" w14:textId="77777777" w:rsidR="00560881" w:rsidRPr="00877C8B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AB102E">
        <w:rPr>
          <w:rFonts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73DFAAD" w14:textId="77777777" w:rsidR="00560881" w:rsidRPr="00AB102E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cs/>
        </w:rPr>
      </w:pPr>
      <w:r w:rsidRPr="00AB102E">
        <w:rPr>
          <w:rFonts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FC67E76" w14:textId="77777777" w:rsidR="00560881" w:rsidRPr="0075335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>สินทรัพย์ภาษีเงินได้รอการตัดบัญชี</w:t>
      </w:r>
    </w:p>
    <w:p w14:paraId="3CEE56E0" w14:textId="77777777" w:rsidR="00F40106" w:rsidRPr="00BE7AA2" w:rsidRDefault="00753359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กลุ่มบริษัท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hAnsi="Angsana New" w:hint="cs"/>
          <w:color w:val="000000"/>
          <w:sz w:val="28"/>
          <w:szCs w:val="28"/>
          <w:cs/>
        </w:rPr>
        <w:t>กลุ่มบริษัท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</w:t>
      </w:r>
      <w:r w:rsidR="00560881" w:rsidRPr="00AB102E">
        <w:rPr>
          <w:rFonts w:hAnsi="Angsana New" w:hint="cs"/>
          <w:color w:val="000000"/>
          <w:sz w:val="28"/>
          <w:szCs w:val="28"/>
          <w:cs/>
        </w:rPr>
        <w:t>า</w:t>
      </w:r>
    </w:p>
    <w:p w14:paraId="1E879955" w14:textId="77777777" w:rsidR="00F40106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3121012" w14:textId="77777777" w:rsidR="0075335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AB102E">
        <w:rPr>
          <w:rFonts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</w:t>
      </w:r>
      <w:r w:rsidR="00F40106">
        <w:rPr>
          <w:rFonts w:hAnsi="Angsana New" w:hint="cs"/>
          <w:color w:val="000000"/>
          <w:sz w:val="28"/>
          <w:szCs w:val="28"/>
          <w:cs/>
        </w:rPr>
        <w:t>ต้</w:t>
      </w:r>
      <w:r w:rsidRPr="00AB102E">
        <w:rPr>
          <w:rFonts w:hAnsi="Angsana New"/>
          <w:color w:val="000000"/>
          <w:sz w:val="28"/>
          <w:szCs w:val="28"/>
          <w:cs/>
        </w:rPr>
        <w:t>องอาศัยข้อสมมติฐานต่างๆ</w:t>
      </w:r>
      <w:r w:rsidRPr="00AB102E">
        <w:rPr>
          <w:rFonts w:hAnsi="Angsana New" w:hint="cs"/>
          <w:color w:val="000000"/>
          <w:sz w:val="28"/>
          <w:szCs w:val="28"/>
          <w:cs/>
        </w:rPr>
        <w:t xml:space="preserve"> </w:t>
      </w:r>
      <w:r w:rsidRPr="00AB102E">
        <w:rPr>
          <w:rFonts w:hAnsi="Angsana New"/>
          <w:color w:val="000000"/>
          <w:sz w:val="28"/>
          <w:szCs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7A2AC5D" w14:textId="77777777" w:rsidR="00291B7A" w:rsidRPr="00291B7A" w:rsidRDefault="00291B7A" w:rsidP="00291B7A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291B7A">
        <w:rPr>
          <w:rFonts w:hAnsi="Angsana New"/>
          <w:color w:val="000000"/>
          <w:sz w:val="28"/>
          <w:szCs w:val="28"/>
          <w:u w:val="single"/>
          <w:cs/>
        </w:rPr>
        <w:t>ประมาณการหนี้สิน</w:t>
      </w:r>
    </w:p>
    <w:p w14:paraId="56BB2E18" w14:textId="77777777" w:rsidR="00291B7A" w:rsidRPr="00291B7A" w:rsidRDefault="00291B7A" w:rsidP="00291B7A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291B7A">
        <w:rPr>
          <w:rFonts w:hAnsi="Angsana New" w:hint="cs"/>
          <w:color w:val="000000"/>
          <w:sz w:val="28"/>
          <w:szCs w:val="28"/>
          <w:cs/>
        </w:rPr>
        <w:t>กลุ่ม</w:t>
      </w:r>
      <w:r w:rsidRPr="00291B7A">
        <w:rPr>
          <w:rFonts w:hAnsi="Angsana New"/>
          <w:color w:val="000000"/>
          <w:sz w:val="28"/>
          <w:szCs w:val="28"/>
          <w:cs/>
        </w:rPr>
        <w:t>บริษ</w:t>
      </w:r>
      <w:r w:rsidRPr="00291B7A">
        <w:rPr>
          <w:rFonts w:hAnsi="Angsana New" w:hint="cs"/>
          <w:color w:val="000000"/>
          <w:sz w:val="28"/>
          <w:szCs w:val="28"/>
          <w:cs/>
        </w:rPr>
        <w:t>ัท</w:t>
      </w:r>
      <w:r w:rsidRPr="00291B7A">
        <w:rPr>
          <w:rFonts w:hAnsi="Angsana New"/>
          <w:color w:val="000000"/>
          <w:sz w:val="28"/>
          <w:szCs w:val="28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0126DF14" w14:textId="77777777" w:rsidR="00291B7A" w:rsidRDefault="00291B7A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F583B60" w14:textId="2FC3AF3F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รายการบัญชีกับกิจการที่เกี่ยวข้องกัน</w:t>
      </w:r>
    </w:p>
    <w:p w14:paraId="46EA98C2" w14:textId="77777777" w:rsidR="007E3388" w:rsidRPr="00235B5C" w:rsidRDefault="00F75235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t>รายละเอียดความสัมพันธ์ที่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มีกับกิจการที่มีอำนาจควบคุม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หรือถูกควบคุมโดย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ไม่ว่าจะเป็นโดยทางตรงหรือทางอ้อม หรือมีผู้ถือหุ้นหรือกรรมการร่วมกันกับ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มีดังนี้</w:t>
      </w:r>
    </w:p>
    <w:bookmarkStart w:id="15" w:name="_MON_1540190909"/>
    <w:bookmarkStart w:id="16" w:name="_MON_1540191530"/>
    <w:bookmarkStart w:id="17" w:name="_MON_1537858788"/>
    <w:bookmarkStart w:id="18" w:name="_MON_1540192650"/>
    <w:bookmarkStart w:id="19" w:name="_MON_1579790032"/>
    <w:bookmarkStart w:id="20" w:name="_MON_1579790161"/>
    <w:bookmarkStart w:id="21" w:name="_MON_1579790178"/>
    <w:bookmarkStart w:id="22" w:name="_MON_1508683461"/>
    <w:bookmarkStart w:id="23" w:name="_MON_1516270312"/>
    <w:bookmarkStart w:id="24" w:name="_MON_1508751886"/>
    <w:bookmarkStart w:id="25" w:name="_MON_1508934475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0F31DDF" w14:textId="22FCB51B" w:rsidR="000E7C66" w:rsidRDefault="003B636F" w:rsidP="00C749E4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object w:dxaOrig="9002" w:dyaOrig="3745" w14:anchorId="29CB5BAB">
          <v:shape id="_x0000_i1026" type="#_x0000_t75" style="width:436.75pt;height:181.35pt" o:ole="">
            <v:imagedata r:id="rId10" o:title=""/>
          </v:shape>
          <o:OLEObject Type="Link" ProgID="Excel.Sheet.12" ShapeID="_x0000_i1026" DrawAspect="Content" r:id="rId11" UpdateMode="Always">
            <o:LinkType>EnhancedMetaFile</o:LinkType>
            <o:LockedField>false</o:LockedField>
          </o:OLEObject>
        </w:object>
      </w:r>
    </w:p>
    <w:p w14:paraId="79CDD437" w14:textId="77777777" w:rsidR="007A2392" w:rsidRDefault="00F75235" w:rsidP="009B3C84">
      <w:pPr>
        <w:spacing w:before="240"/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</w:t>
      </w:r>
      <w:r w:rsidR="000E7C66">
        <w:rPr>
          <w:rFonts w:asciiTheme="majorBidi" w:hAnsiTheme="majorBidi" w:cstheme="majorBidi"/>
          <w:sz w:val="28"/>
          <w:szCs w:val="28"/>
          <w:cs/>
        </w:rPr>
        <w:t>ญและ/หรือเป็นกรรมการชุดเดียวกัน</w:t>
      </w:r>
      <w:r w:rsidR="000E7C6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ม</w:t>
      </w:r>
      <w:r w:rsidR="00942DB0">
        <w:rPr>
          <w:rFonts w:asciiTheme="majorBidi" w:hAnsiTheme="majorBidi" w:cstheme="majorBidi"/>
          <w:sz w:val="28"/>
          <w:szCs w:val="28"/>
          <w:cs/>
        </w:rPr>
        <w:t>ีรายการสำหรับ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942DB0">
        <w:rPr>
          <w:rFonts w:asciiTheme="majorBidi" w:hAnsiTheme="majorBidi" w:cstheme="majorBidi"/>
          <w:sz w:val="28"/>
          <w:szCs w:val="28"/>
          <w:cs/>
        </w:rPr>
        <w:t>ปี</w:t>
      </w:r>
      <w:r w:rsidR="00A95D5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95D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749E4">
        <w:rPr>
          <w:rFonts w:asciiTheme="majorBidi" w:hAnsiTheme="majorBidi" w:cstheme="majorBidi"/>
          <w:sz w:val="28"/>
          <w:szCs w:val="28"/>
        </w:rPr>
        <w:t>2563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 ดังนี้</w:t>
      </w:r>
    </w:p>
    <w:p w14:paraId="68534ADF" w14:textId="48312B1C" w:rsidR="009B3C84" w:rsidRPr="009B3C84" w:rsidRDefault="00D3318B" w:rsidP="009B3C84">
      <w:pPr>
        <w:spacing w:before="240"/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891" w:dyaOrig="7275" w14:anchorId="26E0B49B">
          <v:shape id="_x0000_i1027" type="#_x0000_t75" style="width:447.6pt;height:329.45pt" o:ole="">
            <v:imagedata r:id="rId12" o:title=""/>
          </v:shape>
          <o:OLEObject Type="Link" ProgID="Excel.Sheet.12" ShapeID="_x0000_i1027" DrawAspect="Content" r:id="rId13" UpdateMode="Always">
            <o:LinkType>EnhancedMetaFile</o:LinkType>
            <o:LockedField>false</o:LockedField>
          </o:OLEObject>
        </w:object>
      </w:r>
    </w:p>
    <w:p w14:paraId="5E6C47D1" w14:textId="77777777" w:rsidR="000E7C66" w:rsidRPr="000E7C66" w:rsidRDefault="000E7C66" w:rsidP="007A2392">
      <w:pPr>
        <w:ind w:left="426" w:right="-568"/>
        <w:jc w:val="thaiDistribute"/>
        <w:rPr>
          <w:rFonts w:asciiTheme="majorBidi" w:hAnsiTheme="majorBidi" w:cstheme="majorBidi"/>
          <w:spacing w:val="-6"/>
          <w:sz w:val="8"/>
          <w:szCs w:val="8"/>
        </w:rPr>
      </w:pPr>
    </w:p>
    <w:p w14:paraId="7B0C11F6" w14:textId="77777777" w:rsidR="009B3C84" w:rsidRDefault="009B3C84" w:rsidP="007A2392">
      <w:pPr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4396D8C" w14:textId="77777777" w:rsidR="00F75235" w:rsidRPr="007A2392" w:rsidRDefault="00F75235" w:rsidP="007A2392">
      <w:pPr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lastRenderedPageBreak/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bookmarkStart w:id="26" w:name="_MON_1563195168"/>
      <w:bookmarkStart w:id="27" w:name="_MON_1563196160"/>
      <w:bookmarkStart w:id="28" w:name="_MON_1556524524"/>
      <w:bookmarkStart w:id="29" w:name="_MON_1563256030"/>
      <w:bookmarkStart w:id="30" w:name="_MON_1568789315"/>
      <w:bookmarkStart w:id="31" w:name="_MON_1568789447"/>
      <w:bookmarkStart w:id="32" w:name="_MON_1556448976"/>
      <w:bookmarkStart w:id="33" w:name="_MON_1556451925"/>
      <w:bookmarkStart w:id="34" w:name="_MON_1525163093"/>
      <w:bookmarkStart w:id="35" w:name="_MON_1539758111"/>
      <w:bookmarkStart w:id="36" w:name="_MON_1523967621"/>
      <w:bookmarkStart w:id="37" w:name="_MON_1539771043"/>
      <w:bookmarkStart w:id="38" w:name="_MON_1523967640"/>
      <w:bookmarkStart w:id="39" w:name="_MON_1539790230"/>
      <w:bookmarkStart w:id="40" w:name="_MON_1539790281"/>
      <w:bookmarkStart w:id="41" w:name="_MON_1539790365"/>
      <w:bookmarkStart w:id="42" w:name="_MON_1539790417"/>
      <w:bookmarkStart w:id="43" w:name="_MON_1539790450"/>
      <w:bookmarkStart w:id="44" w:name="_MON_1539790468"/>
      <w:bookmarkStart w:id="45" w:name="_MON_1539790498"/>
      <w:bookmarkStart w:id="46" w:name="_MON_1523967658"/>
      <w:bookmarkStart w:id="47" w:name="_MON_1530345499"/>
      <w:bookmarkStart w:id="48" w:name="_MON_1539796406"/>
      <w:bookmarkStart w:id="49" w:name="_MON_1539796424"/>
      <w:bookmarkStart w:id="50" w:name="_MON_1539798528"/>
      <w:bookmarkStart w:id="51" w:name="_MON_1530345698"/>
      <w:bookmarkStart w:id="52" w:name="_MON_1530345966"/>
      <w:bookmarkStart w:id="53" w:name="_MON_1523967673"/>
      <w:bookmarkStart w:id="54" w:name="_MON_1522924120"/>
      <w:bookmarkStart w:id="55" w:name="_MON_1523968013"/>
      <w:bookmarkStart w:id="56" w:name="_MON_1523968031"/>
      <w:bookmarkStart w:id="57" w:name="_MON_1522924182"/>
      <w:bookmarkStart w:id="58" w:name="_MON_1522924919"/>
      <w:bookmarkStart w:id="59" w:name="_MON_1523984838"/>
      <w:bookmarkStart w:id="60" w:name="_MON_1531826176"/>
      <w:bookmarkStart w:id="61" w:name="_MON_1522924953"/>
      <w:bookmarkStart w:id="62" w:name="_MON_1531827577"/>
      <w:bookmarkStart w:id="63" w:name="_MON_1524029764"/>
      <w:bookmarkStart w:id="64" w:name="_MON_1522925146"/>
      <w:bookmarkStart w:id="65" w:name="_MON_1524032963"/>
      <w:bookmarkStart w:id="66" w:name="_MON_1522925296"/>
      <w:bookmarkStart w:id="67" w:name="_MON_1524035354"/>
      <w:bookmarkStart w:id="68" w:name="_MON_1540198927"/>
      <w:bookmarkStart w:id="69" w:name="_MON_1540199079"/>
      <w:bookmarkStart w:id="70" w:name="_MON_1522925358"/>
      <w:bookmarkStart w:id="71" w:name="_MON_1524035893"/>
      <w:bookmarkStart w:id="72" w:name="_MON_1540214550"/>
      <w:bookmarkStart w:id="73" w:name="_MON_1522945480"/>
      <w:bookmarkStart w:id="74" w:name="_MON_1524036715"/>
      <w:bookmarkStart w:id="75" w:name="_MON_1524036807"/>
      <w:bookmarkStart w:id="76" w:name="_MON_1524036816"/>
      <w:bookmarkStart w:id="77" w:name="_MON_1524036826"/>
      <w:bookmarkStart w:id="78" w:name="_MON_1524036842"/>
      <w:bookmarkStart w:id="79" w:name="_MON_1522945597"/>
      <w:bookmarkStart w:id="80" w:name="_MON_1521271023"/>
      <w:bookmarkStart w:id="81" w:name="_MON_1521014360"/>
      <w:bookmarkStart w:id="82" w:name="_MON_1552223983"/>
      <w:bookmarkStart w:id="83" w:name="_MON_1552224712"/>
      <w:bookmarkStart w:id="84" w:name="_MON_1552225012"/>
      <w:bookmarkStart w:id="85" w:name="_MON_1524056650"/>
      <w:bookmarkStart w:id="86" w:name="_MON_1523798580"/>
      <w:bookmarkStart w:id="87" w:name="_MON_1521015932"/>
      <w:bookmarkStart w:id="88" w:name="_MON_1553058821"/>
      <w:bookmarkStart w:id="89" w:name="_MON_1508071904"/>
      <w:bookmarkStart w:id="90" w:name="_MON_1555156018"/>
      <w:bookmarkStart w:id="91" w:name="_MON_1521270893"/>
      <w:bookmarkStart w:id="92" w:name="_MON_1555156846"/>
      <w:bookmarkStart w:id="93" w:name="_MON_1555156968"/>
      <w:bookmarkStart w:id="94" w:name="_MON_1522923252"/>
      <w:bookmarkStart w:id="95" w:name="_MON_1537852776"/>
      <w:bookmarkStart w:id="96" w:name="_MON_1537852831"/>
      <w:bookmarkStart w:id="97" w:name="_MON_1537852940"/>
      <w:bookmarkStart w:id="98" w:name="_MON_1537853112"/>
      <w:bookmarkStart w:id="99" w:name="_MON_1537853154"/>
      <w:bookmarkStart w:id="100" w:name="_MON_1555484686"/>
      <w:bookmarkStart w:id="101" w:name="_MON_1555484800"/>
      <w:bookmarkStart w:id="102" w:name="_MON_1555485283"/>
      <w:bookmarkStart w:id="103" w:name="_MON_1555485293"/>
      <w:bookmarkStart w:id="104" w:name="_MON_1537858840"/>
      <w:bookmarkStart w:id="105" w:name="_MON_1522923336"/>
      <w:bookmarkStart w:id="106" w:name="_MON_1522924050"/>
      <w:bookmarkStart w:id="107" w:name="_MON_1522924097"/>
      <w:bookmarkStart w:id="108" w:name="_MON_1539445505"/>
      <w:bookmarkStart w:id="109" w:name="_MON_1525162561"/>
      <w:bookmarkStart w:id="110" w:name="_MON_1525162857"/>
      <w:bookmarkStart w:id="111" w:name="_MON_1525162898"/>
      <w:bookmarkStart w:id="112" w:name="_MON_1525162913"/>
      <w:bookmarkStart w:id="113" w:name="_MON_1525163000"/>
      <w:bookmarkStart w:id="114" w:name="_MON_1525163062"/>
      <w:bookmarkStart w:id="115" w:name="_MON_1539696756"/>
      <w:bookmarkStart w:id="116" w:name="_MON_153969678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="000436F8">
        <w:rPr>
          <w:rFonts w:asciiTheme="majorBidi" w:hAnsiTheme="majorBidi" w:cstheme="majorBidi"/>
          <w:spacing w:val="-6"/>
          <w:sz w:val="28"/>
          <w:szCs w:val="28"/>
          <w:cs/>
        </w:rPr>
        <w:t>ยอดคงเหลือกับกิจการ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ที่เกี่</w:t>
      </w:r>
      <w:r w:rsidR="00510074" w:rsidRPr="00F75235">
        <w:rPr>
          <w:rFonts w:asciiTheme="majorBidi" w:hAnsiTheme="majorBidi" w:cstheme="majorBidi"/>
          <w:spacing w:val="-6"/>
          <w:sz w:val="28"/>
          <w:szCs w:val="28"/>
          <w:cs/>
        </w:rPr>
        <w:t>ยวข้องกัน ณ วันที่</w:t>
      </w:r>
      <w:r w:rsidR="00510074" w:rsidRPr="00F7523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89480E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pacing w:val="-6"/>
          <w:sz w:val="28"/>
          <w:szCs w:val="28"/>
        </w:rPr>
        <w:t>2564</w:t>
      </w:r>
      <w:r w:rsidR="00510074" w:rsidRPr="00F7523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10074" w:rsidRPr="00F7523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C749E4">
        <w:rPr>
          <w:rFonts w:asciiTheme="majorBidi" w:hAnsiTheme="majorBidi" w:cstheme="majorBidi"/>
          <w:spacing w:val="-6"/>
          <w:sz w:val="28"/>
          <w:szCs w:val="28"/>
        </w:rPr>
        <w:t>2563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  <w:bookmarkStart w:id="117" w:name="_MON_1539759184"/>
      <w:bookmarkStart w:id="118" w:name="_MON_1539759223"/>
      <w:bookmarkStart w:id="119" w:name="_MON_1539759507"/>
      <w:bookmarkStart w:id="120" w:name="_MON_1539759632"/>
      <w:bookmarkStart w:id="121" w:name="_MON_1539760143"/>
      <w:bookmarkStart w:id="122" w:name="_MON_1525161709"/>
      <w:bookmarkStart w:id="123" w:name="_MON_1524057083"/>
      <w:bookmarkStart w:id="124" w:name="_MON_1524039107"/>
      <w:bookmarkStart w:id="125" w:name="_MON_1525700534"/>
      <w:bookmarkStart w:id="126" w:name="_MON_1539798780"/>
      <w:bookmarkStart w:id="127" w:name="_MON_1524039603"/>
      <w:bookmarkStart w:id="128" w:name="_MON_1530346936"/>
      <w:bookmarkStart w:id="129" w:name="_MON_1532346451"/>
      <w:bookmarkStart w:id="130" w:name="_MON_1532346466"/>
      <w:bookmarkStart w:id="131" w:name="_MON_1530347003"/>
      <w:bookmarkStart w:id="132" w:name="_MON_1530347024"/>
      <w:bookmarkStart w:id="133" w:name="_MON_1537853309"/>
      <w:bookmarkStart w:id="134" w:name="_MON_1537853373"/>
      <w:bookmarkStart w:id="135" w:name="_MON_1537858901"/>
      <w:bookmarkStart w:id="136" w:name="_MON_1537858905"/>
      <w:bookmarkStart w:id="137" w:name="_MON_1537858915"/>
      <w:bookmarkStart w:id="138" w:name="_MON_1530347038"/>
      <w:bookmarkStart w:id="139" w:name="_MON_1524039035"/>
      <w:bookmarkStart w:id="140" w:name="_MON_1531578363"/>
      <w:bookmarkStart w:id="141" w:name="_MON_1539445743"/>
      <w:bookmarkStart w:id="142" w:name="_MON_1524047084"/>
      <w:bookmarkStart w:id="143" w:name="_MON_1531902972"/>
      <w:bookmarkStart w:id="144" w:name="_MON_1539581875"/>
      <w:bookmarkStart w:id="145" w:name="_MON_1539581894"/>
      <w:bookmarkStart w:id="146" w:name="_MON_1539581899"/>
      <w:bookmarkStart w:id="147" w:name="_MON_1539582176"/>
      <w:bookmarkStart w:id="148" w:name="_MON_1539582487"/>
      <w:bookmarkStart w:id="149" w:name="_MON_1524039088"/>
      <w:bookmarkStart w:id="150" w:name="_MON_1531908575"/>
      <w:bookmarkStart w:id="151" w:name="_MON_1524056750"/>
      <w:bookmarkStart w:id="152" w:name="_MON_1524056823"/>
      <w:bookmarkStart w:id="153" w:name="_MON_1539696806"/>
      <w:bookmarkStart w:id="154" w:name="_MON_1539700238"/>
      <w:bookmarkStart w:id="155" w:name="_MON_1552225164"/>
      <w:bookmarkStart w:id="156" w:name="_MON_1552225275"/>
      <w:bookmarkStart w:id="157" w:name="_MON_1539700249"/>
      <w:bookmarkStart w:id="158" w:name="_MON_1539700270"/>
      <w:bookmarkStart w:id="159" w:name="_MON_1539701090"/>
      <w:bookmarkStart w:id="160" w:name="_MON_1524056846"/>
      <w:bookmarkStart w:id="161" w:name="_MON_1539758754"/>
      <w:bookmarkStart w:id="162" w:name="_MON_1555157116"/>
      <w:bookmarkStart w:id="163" w:name="_MON_1555157141"/>
      <w:bookmarkStart w:id="164" w:name="_MON_1555157174"/>
      <w:bookmarkStart w:id="165" w:name="_MON_1539758780"/>
      <w:bookmarkStart w:id="166" w:name="_MON_1539759079"/>
      <w:bookmarkStart w:id="167" w:name="_MON_1539759094"/>
      <w:bookmarkStart w:id="168" w:name="_MON_1539759100"/>
      <w:bookmarkStart w:id="169" w:name="_MON_1539759110"/>
      <w:bookmarkStart w:id="170" w:name="_MON_1530352575"/>
      <w:bookmarkStart w:id="171" w:name="_MON_1530352599"/>
      <w:bookmarkStart w:id="172" w:name="_MON_1530352606"/>
      <w:bookmarkStart w:id="173" w:name="_MON_1530352614"/>
      <w:bookmarkStart w:id="174" w:name="_MON_1530352623"/>
      <w:bookmarkStart w:id="175" w:name="_MON_1530352627"/>
      <w:bookmarkStart w:id="176" w:name="_MON_1530352641"/>
      <w:bookmarkStart w:id="177" w:name="_MON_1522945522"/>
      <w:bookmarkStart w:id="178" w:name="_MON_1531579124"/>
      <w:bookmarkStart w:id="179" w:name="_MON_1531580391"/>
      <w:bookmarkStart w:id="180" w:name="_MON_1522945547"/>
      <w:bookmarkStart w:id="181" w:name="_MON_1531760592"/>
      <w:bookmarkStart w:id="182" w:name="_MON_1522945575"/>
      <w:bookmarkStart w:id="183" w:name="_MON_1521014577"/>
      <w:bookmarkStart w:id="184" w:name="_MON_1531813642"/>
      <w:bookmarkStart w:id="185" w:name="_MON_1531813656"/>
      <w:bookmarkStart w:id="186" w:name="_MON_1531813693"/>
      <w:bookmarkStart w:id="187" w:name="_MON_1521014593"/>
      <w:bookmarkStart w:id="188" w:name="_MON_1523799720"/>
      <w:bookmarkStart w:id="189" w:name="_MON_1521014620"/>
      <w:bookmarkStart w:id="190" w:name="_MON_1531826073"/>
      <w:bookmarkStart w:id="191" w:name="_MON_1521014685"/>
      <w:bookmarkStart w:id="192" w:name="_MON_1531827602"/>
      <w:bookmarkStart w:id="193" w:name="_MON_1521014734"/>
      <w:bookmarkStart w:id="194" w:name="_MON_1531831699"/>
      <w:bookmarkStart w:id="195" w:name="_MON_1531831714"/>
      <w:bookmarkStart w:id="196" w:name="_MON_1531831740"/>
      <w:bookmarkStart w:id="197" w:name="_MON_1521016683"/>
      <w:bookmarkStart w:id="198" w:name="_MON_1521016698"/>
      <w:bookmarkStart w:id="199" w:name="_MON_1508935511"/>
      <w:bookmarkStart w:id="200" w:name="_MON_1521014462"/>
      <w:bookmarkStart w:id="201" w:name="_MON_1523967699"/>
      <w:bookmarkStart w:id="202" w:name="_MON_1521275711"/>
      <w:bookmarkStart w:id="203" w:name="_MON_1523968053"/>
      <w:bookmarkStart w:id="204" w:name="_MON_1523968072"/>
      <w:bookmarkStart w:id="205" w:name="_MON_1523968115"/>
      <w:bookmarkStart w:id="206" w:name="_MON_1531903033"/>
      <w:bookmarkStart w:id="207" w:name="_MON_1531903036"/>
      <w:bookmarkStart w:id="208" w:name="_MON_1531903073"/>
      <w:bookmarkStart w:id="209" w:name="_MON_1523968140"/>
      <w:bookmarkStart w:id="210" w:name="_MON_1531908579"/>
      <w:bookmarkStart w:id="211" w:name="_MON_1521014540"/>
      <w:bookmarkStart w:id="212" w:name="_MON_1521014553"/>
      <w:bookmarkStart w:id="213" w:name="_MON_1523984880"/>
      <w:bookmarkStart w:id="214" w:name="_MON_1523984951"/>
      <w:bookmarkStart w:id="215" w:name="_MON_1531934418"/>
      <w:bookmarkStart w:id="216" w:name="_MON_1531934423"/>
      <w:bookmarkStart w:id="217" w:name="_MON_1523984966"/>
      <w:bookmarkStart w:id="218" w:name="_MON_1521014562"/>
      <w:bookmarkStart w:id="219" w:name="_MON_1524029778"/>
      <w:bookmarkStart w:id="220" w:name="_MON_1524029802"/>
      <w:bookmarkStart w:id="221" w:name="_MON_1532237195"/>
      <w:bookmarkStart w:id="222" w:name="_MON_1532237201"/>
      <w:bookmarkStart w:id="223" w:name="_MON_1522925725"/>
      <w:bookmarkStart w:id="224" w:name="_MON_1524032977"/>
      <w:bookmarkStart w:id="225" w:name="_MON_1524032989"/>
      <w:bookmarkStart w:id="226" w:name="_MON_1537853333"/>
      <w:bookmarkStart w:id="227" w:name="_MON_1537853412"/>
      <w:bookmarkStart w:id="228" w:name="_MON_1537853417"/>
      <w:bookmarkStart w:id="229" w:name="_MON_1537853440"/>
      <w:bookmarkStart w:id="230" w:name="_MON_1524032999"/>
      <w:bookmarkStart w:id="231" w:name="_MON_1524033099"/>
      <w:bookmarkStart w:id="232" w:name="_MON_1524033791"/>
      <w:bookmarkStart w:id="233" w:name="_MON_1539445793"/>
      <w:bookmarkStart w:id="234" w:name="_MON_1522926421"/>
      <w:bookmarkStart w:id="235" w:name="_MON_1522926441"/>
      <w:bookmarkStart w:id="236" w:name="_MON_1539582525"/>
      <w:bookmarkStart w:id="237" w:name="_MON_1539582544"/>
      <w:bookmarkStart w:id="238" w:name="_MON_1522926878"/>
      <w:bookmarkStart w:id="239" w:name="_MON_1524039680"/>
      <w:bookmarkStart w:id="240" w:name="_MON_1524039698"/>
      <w:bookmarkStart w:id="241" w:name="_MON_1524039745"/>
      <w:bookmarkStart w:id="242" w:name="_MON_1539707020"/>
      <w:bookmarkStart w:id="243" w:name="_MON_1539707034"/>
      <w:bookmarkStart w:id="244" w:name="_MON_1524039765"/>
      <w:bookmarkStart w:id="245" w:name="_MON_1539758324"/>
      <w:bookmarkStart w:id="246" w:name="_MON_1539758470"/>
      <w:bookmarkStart w:id="247" w:name="_MON_1539758505"/>
      <w:bookmarkStart w:id="248" w:name="_MON_1539758788"/>
      <w:bookmarkStart w:id="249" w:name="_MON_1539758800"/>
      <w:bookmarkStart w:id="250" w:name="_MON_1539758826"/>
      <w:bookmarkStart w:id="251" w:name="_MON_1539758973"/>
      <w:bookmarkStart w:id="252" w:name="_MON_1539758985"/>
      <w:bookmarkStart w:id="253" w:name="_MON_1539758995"/>
      <w:bookmarkStart w:id="254" w:name="_MON_1539759000"/>
      <w:bookmarkStart w:id="255" w:name="_MON_1539759012"/>
      <w:bookmarkStart w:id="256" w:name="_MON_1539759023"/>
      <w:bookmarkStart w:id="257" w:name="_MON_1539759032"/>
      <w:bookmarkStart w:id="258" w:name="_MON_1539759159"/>
      <w:bookmarkStart w:id="259" w:name="_MON_1539759166"/>
      <w:bookmarkStart w:id="260" w:name="_MON_1539759175"/>
      <w:bookmarkStart w:id="261" w:name="_MON_1539759192"/>
      <w:bookmarkStart w:id="262" w:name="_MON_1539759202"/>
      <w:bookmarkStart w:id="263" w:name="_MON_1539759210"/>
      <w:bookmarkStart w:id="264" w:name="_MON_1539759216"/>
      <w:bookmarkStart w:id="265" w:name="_MON_1539759234"/>
      <w:bookmarkStart w:id="266" w:name="_MON_1539759243"/>
      <w:bookmarkStart w:id="267" w:name="_MON_1539759647"/>
      <w:bookmarkStart w:id="268" w:name="_MON_1539759656"/>
      <w:bookmarkStart w:id="269" w:name="_MON_1539759662"/>
      <w:bookmarkStart w:id="270" w:name="_MON_1539759757"/>
      <w:bookmarkStart w:id="271" w:name="_MON_1539759797"/>
      <w:bookmarkStart w:id="272" w:name="_MON_1539759799"/>
      <w:bookmarkStart w:id="273" w:name="_MON_1539759861"/>
      <w:bookmarkStart w:id="274" w:name="_MON_1539759868"/>
      <w:bookmarkStart w:id="275" w:name="_MON_1539759880"/>
      <w:bookmarkStart w:id="276" w:name="_MON_1539759898"/>
      <w:bookmarkStart w:id="277" w:name="_MON_1539759913"/>
      <w:bookmarkStart w:id="278" w:name="_MON_1539759923"/>
      <w:bookmarkStart w:id="279" w:name="_MON_1539759931"/>
      <w:bookmarkStart w:id="280" w:name="_MON_1539759937"/>
      <w:bookmarkStart w:id="281" w:name="_MON_1539759943"/>
      <w:bookmarkStart w:id="282" w:name="_MON_1539759995"/>
      <w:bookmarkStart w:id="283" w:name="_MON_1539760004"/>
      <w:bookmarkStart w:id="284" w:name="_MON_1539760013"/>
      <w:bookmarkStart w:id="285" w:name="_MON_1524039782"/>
      <w:bookmarkStart w:id="286" w:name="_MON_1524039844"/>
      <w:bookmarkStart w:id="287" w:name="_MON_1539790548"/>
      <w:bookmarkStart w:id="288" w:name="_MON_1539790557"/>
      <w:bookmarkStart w:id="289" w:name="_MON_1539790637"/>
      <w:bookmarkStart w:id="290" w:name="_MON_1539790643"/>
      <w:bookmarkStart w:id="291" w:name="_MON_1539790682"/>
      <w:bookmarkStart w:id="292" w:name="_MON_1539790831"/>
      <w:bookmarkStart w:id="293" w:name="_MON_1539790862"/>
      <w:bookmarkStart w:id="294" w:name="_MON_1539790868"/>
      <w:bookmarkStart w:id="295" w:name="_MON_1539790878"/>
      <w:bookmarkStart w:id="296" w:name="_MON_1539790882"/>
      <w:bookmarkStart w:id="297" w:name="_MON_1539790900"/>
      <w:bookmarkStart w:id="298" w:name="_MON_1539790903"/>
      <w:bookmarkStart w:id="299" w:name="_MON_1539790912"/>
      <w:bookmarkStart w:id="300" w:name="_MON_1522927334"/>
      <w:bookmarkStart w:id="301" w:name="_MON_1539791123"/>
      <w:bookmarkStart w:id="302" w:name="_MON_1524047063"/>
      <w:bookmarkStart w:id="303" w:name="_MON_1539796770"/>
      <w:bookmarkStart w:id="304" w:name="_MON_1539798810"/>
      <w:bookmarkStart w:id="305" w:name="_MON_1539798847"/>
      <w:bookmarkStart w:id="306" w:name="_MON_1539798856"/>
      <w:bookmarkStart w:id="307" w:name="_MON_1524047075"/>
      <w:bookmarkStart w:id="308" w:name="_MON_1522927366"/>
      <w:bookmarkStart w:id="309" w:name="_MON_1524055615"/>
      <w:bookmarkStart w:id="310" w:name="_MON_1524055621"/>
      <w:bookmarkStart w:id="311" w:name="_MON_1524056943"/>
      <w:bookmarkStart w:id="312" w:name="_MON_1524056949"/>
      <w:bookmarkStart w:id="313" w:name="_MON_1524056966"/>
      <w:bookmarkStart w:id="314" w:name="_MON_1524057000"/>
      <w:bookmarkStart w:id="315" w:name="_MON_1522927383"/>
      <w:bookmarkStart w:id="316" w:name="_MON_1522927419"/>
      <w:bookmarkStart w:id="317" w:name="_MON_1522927457"/>
      <w:bookmarkStart w:id="318" w:name="_MON_1522927683"/>
      <w:bookmarkStart w:id="319" w:name="_MON_1522928600"/>
      <w:bookmarkStart w:id="320" w:name="_MON_1522929221"/>
      <w:bookmarkStart w:id="321" w:name="_MON_1522929308"/>
      <w:bookmarkStart w:id="322" w:name="_MON_1522929314"/>
      <w:bookmarkStart w:id="323" w:name="_MON_1525163340"/>
      <w:bookmarkStart w:id="324" w:name="_MON_1525163354"/>
      <w:bookmarkStart w:id="325" w:name="_MON_1525163363"/>
      <w:bookmarkStart w:id="326" w:name="_MON_1525163367"/>
      <w:bookmarkStart w:id="327" w:name="_MON_1525163377"/>
      <w:bookmarkStart w:id="328" w:name="_MON_1525163405"/>
      <w:bookmarkStart w:id="329" w:name="_MON_1525163419"/>
      <w:bookmarkStart w:id="330" w:name="_MON_1522943602"/>
      <w:bookmarkStart w:id="331" w:name="_MON_1522943612"/>
      <w:bookmarkStart w:id="332" w:name="_MON_1522945495"/>
      <w:bookmarkStart w:id="333" w:name="_MON_1530347070"/>
      <w:bookmarkStart w:id="334" w:name="_MON_1530348288"/>
      <w:bookmarkStart w:id="335" w:name="_MON_1552225918"/>
      <w:bookmarkStart w:id="336" w:name="_MON_1552226149"/>
      <w:bookmarkStart w:id="337" w:name="_MON_1530348464"/>
      <w:bookmarkStart w:id="338" w:name="_MON_1530348477"/>
      <w:bookmarkStart w:id="339" w:name="_MON_1530348578"/>
      <w:bookmarkStart w:id="340" w:name="_MON_1530348594"/>
      <w:bookmarkStart w:id="341" w:name="_MON_1530348615"/>
      <w:bookmarkStart w:id="342" w:name="_MON_1555157254"/>
      <w:bookmarkStart w:id="343" w:name="_MON_1555157391"/>
      <w:bookmarkStart w:id="344" w:name="_MON_1530348650"/>
      <w:bookmarkStart w:id="345" w:name="_MON_1530348803"/>
      <w:bookmarkStart w:id="346" w:name="_MON_1530352340"/>
      <w:bookmarkStart w:id="347" w:name="_MON_1530352350"/>
      <w:bookmarkStart w:id="348" w:name="_MON_1530352539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3A2C87B3" w14:textId="79D7AC55" w:rsidR="00BF7847" w:rsidRDefault="00D3318B" w:rsidP="00BF7847">
      <w:pPr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</w:rPr>
        <w:object w:dxaOrig="10412" w:dyaOrig="16181" w14:anchorId="37C6DC91">
          <v:shape id="_x0000_i1028" type="#_x0000_t75" style="width:435.4pt;height:677.2pt" o:ole="">
            <v:imagedata r:id="rId14" o:title=""/>
          </v:shape>
          <o:OLEObject Type="Link" ProgID="Excel.Sheet.12" ShapeID="_x0000_i1028" DrawAspect="Content" r:id="rId15" UpdateMode="Always">
            <o:LinkType>EnhancedMetaFile</o:LinkType>
            <o:LockedField>false</o:LockedField>
          </o:OLEObject>
        </w:object>
      </w:r>
    </w:p>
    <w:p w14:paraId="595EB0D2" w14:textId="77777777" w:rsidR="00EB4183" w:rsidRPr="006F04A0" w:rsidRDefault="0016082D" w:rsidP="00BF7847">
      <w:pPr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>เงินให้กู้ยืมระยะสั้น</w:t>
      </w:r>
      <w:r w:rsidR="00EB4183" w:rsidRPr="00235B5C">
        <w:rPr>
          <w:rFonts w:asciiTheme="majorBidi" w:hAnsiTheme="majorBidi" w:cstheme="majorBidi"/>
          <w:sz w:val="28"/>
          <w:szCs w:val="28"/>
          <w:cs/>
        </w:rPr>
        <w:t>แก่บริษัทย่อย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>มีที่ดิน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>และสิ่งปลูกสร้าง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>เป็น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หลักประกัน 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>มีการ</w:t>
      </w:r>
      <w:r w:rsidRPr="00235B5C">
        <w:rPr>
          <w:rFonts w:asciiTheme="majorBidi" w:hAnsiTheme="majorBidi" w:cstheme="majorBidi"/>
          <w:sz w:val="28"/>
          <w:szCs w:val="28"/>
          <w:cs/>
        </w:rPr>
        <w:t>คิดอัตราดอ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 xml:space="preserve">กเบี้ยระหว่างกันในอัตราร้อยละ </w:t>
      </w:r>
      <w:r w:rsidR="00765DEC" w:rsidRPr="00235B5C">
        <w:rPr>
          <w:rFonts w:asciiTheme="majorBidi" w:hAnsiTheme="majorBidi" w:cstheme="majorBidi"/>
          <w:sz w:val="28"/>
          <w:szCs w:val="28"/>
        </w:rPr>
        <w:t>6.97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ต่อปี และ</w:t>
      </w:r>
      <w:r w:rsidR="00923837" w:rsidRPr="00235B5C">
        <w:rPr>
          <w:rFonts w:asciiTheme="majorBidi" w:hAnsiTheme="majorBidi" w:cstheme="majorBidi"/>
          <w:sz w:val="28"/>
          <w:szCs w:val="28"/>
          <w:cs/>
        </w:rPr>
        <w:t>มีกำหนดชำระคืน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765DEC" w:rsidRPr="00235B5C">
        <w:rPr>
          <w:rFonts w:asciiTheme="majorBidi" w:hAnsiTheme="majorBidi" w:cstheme="majorBidi"/>
          <w:sz w:val="28"/>
          <w:szCs w:val="28"/>
        </w:rPr>
        <w:t>1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</w:t>
      </w:r>
      <w:r w:rsidR="00923837" w:rsidRPr="00235B5C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6F04A0">
        <w:rPr>
          <w:rFonts w:asciiTheme="majorBidi" w:hAnsiTheme="majorBidi" w:cstheme="majorBidi"/>
          <w:sz w:val="28"/>
          <w:szCs w:val="28"/>
        </w:rPr>
        <w:t xml:space="preserve"> </w:t>
      </w:r>
      <w:r w:rsidR="006F04A0">
        <w:rPr>
          <w:rFonts w:asciiTheme="majorBidi" w:hAnsiTheme="majorBidi" w:cstheme="majorBidi" w:hint="cs"/>
          <w:sz w:val="28"/>
          <w:szCs w:val="28"/>
          <w:cs/>
        </w:rPr>
        <w:t xml:space="preserve">ปัจจุบันต่ออายุสัญญาไปอีก </w:t>
      </w:r>
      <w:r w:rsidR="006F04A0">
        <w:rPr>
          <w:rFonts w:asciiTheme="majorBidi" w:hAnsiTheme="majorBidi" w:cstheme="majorBidi"/>
          <w:sz w:val="28"/>
          <w:szCs w:val="28"/>
        </w:rPr>
        <w:t>1</w:t>
      </w:r>
      <w:r w:rsidR="006F04A0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14:paraId="20B25D7B" w14:textId="77777777" w:rsidR="00765DEC" w:rsidRDefault="007E3388" w:rsidP="00510074">
      <w:pPr>
        <w:tabs>
          <w:tab w:val="left" w:pos="709"/>
          <w:tab w:val="left" w:pos="4536"/>
          <w:tab w:val="left" w:pos="4678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เงินกู้ยืมระยะสั้นจากบุคคลที่เกี่ยวข้องกันเป็นเงินกู้ยืมที่ไม่มีหลักประกัน มีการคิดอัตราดอกเบี้ยระหว่างกันในอัตราร้อยละ </w:t>
      </w:r>
      <w:r w:rsidRPr="00235B5C">
        <w:rPr>
          <w:rFonts w:asciiTheme="majorBidi" w:hAnsiTheme="majorBidi" w:cstheme="majorBidi"/>
          <w:sz w:val="28"/>
          <w:szCs w:val="28"/>
        </w:rPr>
        <w:t>6.25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58B28F92" w14:textId="3D0D28E1" w:rsidR="00434323" w:rsidRDefault="00434323" w:rsidP="00434323">
      <w:pPr>
        <w:tabs>
          <w:tab w:val="left" w:pos="709"/>
          <w:tab w:val="left" w:pos="4536"/>
          <w:tab w:val="left" w:pos="4678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4343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34323">
        <w:rPr>
          <w:rFonts w:asciiTheme="majorBidi" w:hAnsiTheme="majorBidi" w:cstheme="majorBidi"/>
          <w:sz w:val="28"/>
          <w:szCs w:val="28"/>
        </w:rPr>
        <w:t xml:space="preserve">31 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343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4323">
        <w:rPr>
          <w:rFonts w:asciiTheme="majorBidi" w:hAnsiTheme="majorBidi" w:cstheme="majorBidi"/>
          <w:sz w:val="28"/>
          <w:szCs w:val="28"/>
        </w:rPr>
        <w:t>2564</w:t>
      </w:r>
      <w:r w:rsidRPr="00434323">
        <w:rPr>
          <w:rFonts w:asciiTheme="majorBidi" w:hAnsiTheme="majorBidi" w:cstheme="majorBidi"/>
          <w:sz w:val="28"/>
          <w:szCs w:val="28"/>
          <w:cs/>
        </w:rPr>
        <w:t xml:space="preserve"> บริษัทย่อย คือ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4323">
        <w:rPr>
          <w:rFonts w:asciiTheme="majorBidi" w:hAnsiTheme="majorBidi" w:cstheme="majorBidi"/>
          <w:sz w:val="28"/>
          <w:szCs w:val="28"/>
          <w:cs/>
        </w:rPr>
        <w:t>บริษัท นอร์ทเทิร์น รีนิวเอเบิ้ล เอเนอร์จี้ จำกัด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มีเงิน</w:t>
      </w:r>
      <w:r w:rsidR="00F31884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>กู้ยืมแก่</w:t>
      </w:r>
      <w:r w:rsidRPr="00434323">
        <w:rPr>
          <w:rFonts w:asciiTheme="majorBidi" w:hAnsiTheme="majorBidi" w:cstheme="majorBidi"/>
          <w:sz w:val="28"/>
          <w:szCs w:val="28"/>
          <w:cs/>
        </w:rPr>
        <w:t>บริษัท เอจีเอ็ม รีไซโคลน (ประเทศไทย) จำกัด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จำนวนเงิน </w:t>
      </w:r>
      <w:r w:rsidRPr="00434323">
        <w:rPr>
          <w:rFonts w:asciiTheme="majorBidi" w:hAnsiTheme="majorBidi" w:cstheme="majorBidi"/>
          <w:sz w:val="28"/>
          <w:szCs w:val="28"/>
        </w:rPr>
        <w:t xml:space="preserve">9.17 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>ล้านบาท โดยสัญญาครบกำหนด</w:t>
      </w:r>
      <w:r w:rsidRPr="00434323">
        <w:rPr>
          <w:rFonts w:asciiTheme="majorBidi" w:hAnsiTheme="majorBidi" w:cstheme="majorBidi"/>
          <w:sz w:val="28"/>
          <w:szCs w:val="28"/>
          <w:cs/>
        </w:rPr>
        <w:t>รับชำระ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>เมื่อทวงถาม</w:t>
      </w:r>
      <w:r w:rsidRPr="00434323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F3859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อัตราดอกเบี้ยร้อยละ </w:t>
      </w:r>
      <w:r w:rsidR="001F3859">
        <w:rPr>
          <w:rFonts w:asciiTheme="majorBidi" w:hAnsiTheme="majorBidi" w:cstheme="majorBidi"/>
          <w:sz w:val="28"/>
          <w:szCs w:val="28"/>
        </w:rPr>
        <w:t xml:space="preserve">6.25 </w:t>
      </w:r>
      <w:r w:rsidR="001F3859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เนื่องจาก </w:t>
      </w:r>
      <w:r w:rsidRPr="00434323">
        <w:rPr>
          <w:rFonts w:asciiTheme="majorBidi" w:hAnsiTheme="majorBidi" w:cstheme="majorBidi"/>
          <w:sz w:val="28"/>
          <w:szCs w:val="28"/>
          <w:cs/>
        </w:rPr>
        <w:t>บริษัท เอจีเอ็ม รีไซโคลน (ประเทศไทย) จำกัด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ได้หยุดประกอบกิจการชั่วคราว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4323">
        <w:rPr>
          <w:rFonts w:asciiTheme="majorBidi" w:hAnsiTheme="majorBidi" w:cstheme="majorBidi"/>
          <w:sz w:val="28"/>
          <w:szCs w:val="28"/>
          <w:cs/>
        </w:rPr>
        <w:t>ผู้บริหารจึงพิจารณาตั้งค่าเผื่อผลขาดทุนด้านเครดิต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–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4323">
        <w:rPr>
          <w:rFonts w:asciiTheme="majorBidi" w:hAnsiTheme="majorBidi" w:cstheme="majorBidi"/>
          <w:sz w:val="28"/>
          <w:szCs w:val="28"/>
          <w:cs/>
        </w:rPr>
        <w:t>เงินให้กู้ยืมและดอกเบี้ยค้างรับดังกล่าว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>ทั้ง</w:t>
      </w:r>
      <w:r w:rsidRPr="00434323">
        <w:rPr>
          <w:rFonts w:asciiTheme="majorBidi" w:hAnsiTheme="majorBidi" w:cstheme="majorBidi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รวม </w:t>
      </w:r>
      <w:r>
        <w:rPr>
          <w:rFonts w:asciiTheme="majorBidi" w:hAnsiTheme="majorBidi" w:cstheme="majorBidi"/>
          <w:sz w:val="28"/>
          <w:szCs w:val="28"/>
        </w:rPr>
        <w:t>10.39</w:t>
      </w:r>
      <w:r w:rsidRPr="00434323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3800F44C" w14:textId="77777777" w:rsidR="00D3318B" w:rsidRDefault="00D3318B" w:rsidP="00D3318B">
      <w:pPr>
        <w:tabs>
          <w:tab w:val="left" w:pos="709"/>
          <w:tab w:val="left" w:pos="4536"/>
          <w:tab w:val="left" w:pos="4678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บริษัทฯซื้อสินทรัพย์จากบริษัทที่เกี่ยวข้องกันดังกล่าวโดยการกำหนดราคาตามที่ตกลงในสัญญา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52A0CFE0" w14:textId="77777777" w:rsidR="007E3388" w:rsidRPr="00235B5C" w:rsidRDefault="00765DEC" w:rsidP="00DA0653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="007E3388" w:rsidRPr="00235B5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14:paraId="7E53A867" w14:textId="77777777" w:rsidR="005606A7" w:rsidRPr="00235B5C" w:rsidRDefault="007E3388" w:rsidP="00DA0653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942DB0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B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3E8A">
        <w:rPr>
          <w:rFonts w:asciiTheme="majorBidi" w:hAnsiTheme="majorBidi" w:cstheme="majorBidi"/>
          <w:sz w:val="28"/>
          <w:szCs w:val="28"/>
        </w:rPr>
        <w:t xml:space="preserve">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41A56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6A706410" w14:textId="6F5259E7" w:rsidR="007E3388" w:rsidRPr="00235B5C" w:rsidRDefault="003B636F" w:rsidP="009B46F2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97" w:dyaOrig="2597" w14:anchorId="4FA65FA8">
          <v:shape id="_x0000_i1029" type="#_x0000_t75" style="width:448.3pt;height:127pt" o:ole="">
            <v:imagedata r:id="rId16" o:title=""/>
          </v:shape>
          <o:OLEObject Type="Link" ProgID="Excel.Sheet.12" ShapeID="_x0000_i1029" DrawAspect="Content" r:id="rId17" UpdateMode="Always">
            <o:LinkType>EnhancedMetaFile</o:LinkType>
            <o:LockedField>false</o:LockedField>
          </o:OLEObject>
        </w:object>
      </w:r>
    </w:p>
    <w:p w14:paraId="74BBA256" w14:textId="77777777" w:rsidR="007E3388" w:rsidRPr="00235B5C" w:rsidRDefault="007E3388" w:rsidP="009B46F2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2" w:right="-562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49" w:name="_MON_1563626667"/>
      <w:bookmarkStart w:id="350" w:name="_MON_1563626674"/>
      <w:bookmarkStart w:id="351" w:name="_MON_1563626686"/>
      <w:bookmarkStart w:id="352" w:name="_MON_1563460689"/>
      <w:bookmarkStart w:id="353" w:name="_MON_1563638613"/>
      <w:bookmarkStart w:id="354" w:name="_MON_1563638838"/>
      <w:bookmarkStart w:id="355" w:name="_MON_1563460705"/>
      <w:bookmarkStart w:id="356" w:name="_MON_1563460727"/>
      <w:bookmarkStart w:id="357" w:name="_MON_1563460656"/>
      <w:bookmarkStart w:id="358" w:name="_MON_1563626557"/>
      <w:bookmarkStart w:id="359" w:name="_MON_1563626575"/>
      <w:bookmarkStart w:id="360" w:name="_MON_1563626581"/>
      <w:bookmarkStart w:id="361" w:name="_MON_1563626599"/>
      <w:bookmarkStart w:id="362" w:name="_MON_1563626610"/>
      <w:bookmarkStart w:id="363" w:name="_MON_1563626626"/>
      <w:bookmarkStart w:id="364" w:name="_MON_1568789711"/>
      <w:bookmarkStart w:id="365" w:name="_MON_1563626641"/>
      <w:bookmarkStart w:id="366" w:name="_MON_1563626650"/>
      <w:bookmarkStart w:id="367" w:name="_MON_1525506246"/>
      <w:bookmarkStart w:id="368" w:name="_MON_1521276265"/>
      <w:bookmarkStart w:id="369" w:name="_MON_1525700608"/>
      <w:bookmarkStart w:id="370" w:name="_MON_1521016738"/>
      <w:bookmarkStart w:id="371" w:name="_MON_1530352388"/>
      <w:bookmarkStart w:id="372" w:name="_MON_1530353303"/>
      <w:bookmarkStart w:id="373" w:name="_MON_1530353319"/>
      <w:bookmarkStart w:id="374" w:name="_MON_1530353326"/>
      <w:bookmarkStart w:id="375" w:name="_MON_1537853575"/>
      <w:bookmarkStart w:id="376" w:name="_MON_1537853593"/>
      <w:bookmarkStart w:id="377" w:name="_MON_1537853660"/>
      <w:bookmarkStart w:id="378" w:name="_MON_1537858985"/>
      <w:bookmarkStart w:id="379" w:name="_MON_1530353335"/>
      <w:bookmarkStart w:id="380" w:name="_MON_1530354347"/>
      <w:bookmarkStart w:id="381" w:name="_MON_1552226977"/>
      <w:bookmarkStart w:id="382" w:name="_MON_1552227005"/>
      <w:bookmarkStart w:id="383" w:name="_MON_1552227054"/>
      <w:bookmarkStart w:id="384" w:name="_MON_1530354545"/>
      <w:bookmarkStart w:id="385" w:name="_MON_1530354660"/>
      <w:bookmarkStart w:id="386" w:name="_MON_1539523883"/>
      <w:bookmarkStart w:id="387" w:name="_MON_1523985010"/>
      <w:bookmarkStart w:id="388" w:name="_MON_1531580822"/>
      <w:bookmarkStart w:id="389" w:name="_MON_1555157751"/>
      <w:bookmarkStart w:id="390" w:name="_MON_1531583583"/>
      <w:bookmarkStart w:id="391" w:name="_MON_1521016792"/>
      <w:bookmarkStart w:id="392" w:name="_MON_1521016817"/>
      <w:bookmarkStart w:id="393" w:name="_MON_1522930008"/>
      <w:bookmarkStart w:id="394" w:name="_MON_1522930058"/>
      <w:bookmarkStart w:id="395" w:name="_MON_1555356557"/>
      <w:bookmarkStart w:id="396" w:name="_MON_1522930112"/>
      <w:bookmarkStart w:id="397" w:name="_MON_1555486103"/>
      <w:bookmarkStart w:id="398" w:name="_MON_1555486110"/>
      <w:bookmarkStart w:id="399" w:name="_MON_1555486143"/>
      <w:bookmarkStart w:id="400" w:name="_MON_1555486160"/>
      <w:bookmarkStart w:id="401" w:name="_MON_1555486190"/>
      <w:bookmarkStart w:id="402" w:name="_MON_1555486198"/>
      <w:bookmarkStart w:id="403" w:name="_MON_1555486202"/>
      <w:bookmarkStart w:id="404" w:name="_MON_1522930137"/>
      <w:bookmarkStart w:id="405" w:name="_MON_1555598412"/>
      <w:bookmarkStart w:id="406" w:name="_MON_1521016828"/>
      <w:bookmarkStart w:id="407" w:name="_MON_1539796793"/>
      <w:bookmarkStart w:id="408" w:name="_MON_1539796925"/>
      <w:bookmarkStart w:id="409" w:name="_MON_1539797238"/>
      <w:bookmarkStart w:id="410" w:name="_MON_1555853935"/>
      <w:bookmarkStart w:id="411" w:name="_MON_1555853943"/>
      <w:bookmarkStart w:id="412" w:name="_MON_1555853954"/>
      <w:bookmarkStart w:id="413" w:name="_MON_1539797279"/>
      <w:bookmarkStart w:id="414" w:name="_MON_1539797347"/>
      <w:bookmarkStart w:id="415" w:name="_MON_1521016840"/>
      <w:bookmarkStart w:id="416" w:name="_MON_1539801422"/>
      <w:bookmarkStart w:id="417" w:name="_MON_1523801131"/>
      <w:bookmarkStart w:id="418" w:name="_MON_1521017207"/>
      <w:bookmarkStart w:id="419" w:name="_MON_1521017243"/>
      <w:bookmarkStart w:id="420" w:name="_MON_1521017310"/>
      <w:bookmarkStart w:id="421" w:name="_MON_1521017325"/>
      <w:bookmarkStart w:id="422" w:name="_MON_1556452758"/>
      <w:bookmarkStart w:id="423" w:name="_MON_1521017352"/>
      <w:bookmarkStart w:id="424" w:name="_MON_1556519622"/>
      <w:bookmarkStart w:id="425" w:name="_MON_1521017699"/>
      <w:bookmarkStart w:id="426" w:name="_MON_1557837062"/>
      <w:bookmarkStart w:id="427" w:name="_MON_1521016652"/>
      <w:bookmarkStart w:id="428" w:name="_MON_1525163476"/>
      <w:bookmarkStart w:id="429" w:name="_MON_1563196836"/>
      <w:bookmarkStart w:id="430" w:name="_MON_1563196882"/>
      <w:bookmarkStart w:id="431" w:name="_MON_1563208147"/>
      <w:bookmarkStart w:id="432" w:name="_MON_1563208174"/>
      <w:bookmarkStart w:id="433" w:name="_MON_1563208180"/>
      <w:bookmarkStart w:id="434" w:name="_MON_1563208193"/>
      <w:bookmarkStart w:id="435" w:name="_MON_1563208885"/>
      <w:bookmarkStart w:id="436" w:name="_MON_1525163596"/>
      <w:bookmarkStart w:id="437" w:name="_MON_1563257322"/>
      <w:bookmarkStart w:id="438" w:name="_MON_1525163611"/>
      <w:bookmarkStart w:id="439" w:name="_MON_1525163696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5D4FA5FE" w14:textId="77777777" w:rsidR="007E3388" w:rsidRPr="00235B5C" w:rsidRDefault="007E3388" w:rsidP="00DA065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6D3E8A">
        <w:rPr>
          <w:rFonts w:asciiTheme="majorBidi" w:hAnsiTheme="majorBidi" w:cstheme="majorBidi"/>
          <w:sz w:val="28"/>
          <w:szCs w:val="28"/>
        </w:rPr>
        <w:t xml:space="preserve"> </w:t>
      </w:r>
      <w:r w:rsidR="006D3E8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41A56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539FD8B7" w14:textId="7C43F748" w:rsidR="00004DB3" w:rsidRDefault="00660A07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"D:\\1 - JOB - MB\\1-JOBBBBBBBBB\\STHAI\\2021\\WP\\Q4'2021\\STHAI\\FS\\Note\\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YE'2021 Cash, Inventory, Investment, AR, AP.xlsx!Cash!R2C1:R9C8"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1F3BAA">
        <w:rPr>
          <w:rFonts w:asciiTheme="majorBidi" w:hAnsiTheme="majorBidi" w:cstheme="majorBidi"/>
          <w:sz w:val="28"/>
          <w:szCs w:val="28"/>
        </w:rPr>
        <w:object w:dxaOrig="9223" w:dyaOrig="2969" w14:anchorId="05998188">
          <v:shape id="_x0000_i1030" type="#_x0000_t75" style="width:440.15pt;height:141.95pt" o:ole="">
            <v:imagedata r:id="rId18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14:paraId="3649BD59" w14:textId="77777777" w:rsidR="00BD7EF6" w:rsidRDefault="00BD7EF6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1C324" w14:textId="77777777" w:rsidR="00BD7EF6" w:rsidRDefault="00BD7EF6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6D824AD" w14:textId="77777777" w:rsidR="00BD7EF6" w:rsidRDefault="00BD7EF6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D03F092" w14:textId="77777777" w:rsidR="00BD7EF6" w:rsidRDefault="00BD7EF6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16484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40" w:name="_MON_1524042275"/>
      <w:bookmarkStart w:id="441" w:name="_MON_1555672273"/>
      <w:bookmarkStart w:id="442" w:name="_MON_1555672283"/>
      <w:bookmarkEnd w:id="440"/>
      <w:bookmarkEnd w:id="441"/>
      <w:bookmarkEnd w:id="442"/>
    </w:p>
    <w:p w14:paraId="5749E0BC" w14:textId="77777777" w:rsidR="009A4E24" w:rsidRDefault="007E3388" w:rsidP="00ED0145">
      <w:pPr>
        <w:tabs>
          <w:tab w:val="left" w:pos="426"/>
        </w:tabs>
        <w:spacing w:before="60"/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– สุทธิ </w:t>
      </w:r>
      <w:r w:rsidR="009A4E24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9A4E24">
        <w:rPr>
          <w:rFonts w:asciiTheme="majorBidi" w:hAnsiTheme="majorBidi" w:cstheme="majorBidi"/>
          <w:sz w:val="28"/>
          <w:szCs w:val="28"/>
        </w:rPr>
        <w:t xml:space="preserve"> </w:t>
      </w:r>
      <w:r w:rsidR="009A4E2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A4E24" w:rsidRPr="00235B5C">
        <w:rPr>
          <w:rFonts w:asciiTheme="majorBidi" w:hAnsiTheme="majorBidi" w:cstheme="majorBidi"/>
          <w:sz w:val="28"/>
          <w:szCs w:val="28"/>
        </w:rPr>
        <w:t>25</w:t>
      </w:r>
      <w:r w:rsidR="00941A56">
        <w:rPr>
          <w:rFonts w:asciiTheme="majorBidi" w:hAnsiTheme="majorBidi" w:cstheme="majorBidi"/>
          <w:sz w:val="28"/>
          <w:szCs w:val="28"/>
        </w:rPr>
        <w:t>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43" w:name="_MON_1563461363"/>
      <w:bookmarkStart w:id="444" w:name="_MON_1568789986"/>
      <w:bookmarkStart w:id="445" w:name="_MON_1568790293"/>
      <w:bookmarkStart w:id="446" w:name="_MON_1568790310"/>
      <w:bookmarkStart w:id="447" w:name="_MON_1568790321"/>
      <w:bookmarkStart w:id="448" w:name="_MON_1568790331"/>
      <w:bookmarkStart w:id="449" w:name="_MON_1568791945"/>
      <w:bookmarkStart w:id="450" w:name="_MON_1563461373"/>
      <w:bookmarkStart w:id="451" w:name="_MON_1563461397"/>
      <w:bookmarkStart w:id="452" w:name="_MON_1555753738"/>
      <w:bookmarkStart w:id="453" w:name="_MON_1555753890"/>
      <w:bookmarkStart w:id="454" w:name="_MON_1555753978"/>
      <w:bookmarkStart w:id="455" w:name="_MON_1556035257"/>
      <w:bookmarkStart w:id="456" w:name="_MON_1563197849"/>
      <w:bookmarkStart w:id="457" w:name="_MON_1563198004"/>
      <w:bookmarkStart w:id="458" w:name="_MON_1563198033"/>
      <w:bookmarkStart w:id="459" w:name="_MON_1563198040"/>
      <w:bookmarkStart w:id="460" w:name="_MON_1563198081"/>
      <w:bookmarkStart w:id="461" w:name="_MON_1555784937"/>
      <w:bookmarkStart w:id="462" w:name="_MON_1563257656"/>
      <w:bookmarkStart w:id="463" w:name="_MON_1563257670"/>
      <w:bookmarkStart w:id="464" w:name="_MON_1556036241"/>
      <w:bookmarkStart w:id="465" w:name="_MON_155559942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483F82C2" w14:textId="77777777" w:rsidR="00BD7EF6" w:rsidRPr="00BD7EF6" w:rsidRDefault="00ED0145" w:rsidP="00BD7EF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LINK Excel.Sheet.12 "D:\\1 - JOB - MB\\1-JOBBBBBBBBB\\STHAI\\2021\\WP\\Q4'2021\\STHAI\\FS\\Note\\</w:instrText>
      </w:r>
      <w:r>
        <w:rPr>
          <w:rFonts w:asciiTheme="majorBidi" w:hAnsiTheme="majorBidi" w:cstheme="majorBidi"/>
          <w:sz w:val="28"/>
          <w:szCs w:val="28"/>
          <w:cs/>
        </w:rPr>
        <w:instrText xml:space="preserve">รายละเอียดประกอบงบ </w:instrText>
      </w:r>
      <w:r>
        <w:rPr>
          <w:rFonts w:asciiTheme="majorBidi" w:hAnsiTheme="majorBidi" w:cstheme="majorBidi"/>
          <w:sz w:val="28"/>
          <w:szCs w:val="28"/>
        </w:rPr>
        <w:instrText xml:space="preserve">STHAI YE'2021 Cash, Inventory, Investment, AR, AP.xlsx!AR T!R2C1:R22C8" "" \a \p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="001F3BAA">
        <w:rPr>
          <w:rFonts w:asciiTheme="majorBidi" w:hAnsiTheme="majorBidi" w:cstheme="majorBidi"/>
          <w:sz w:val="28"/>
          <w:szCs w:val="28"/>
        </w:rPr>
        <w:object w:dxaOrig="9223" w:dyaOrig="8267" w14:anchorId="6D0AFB19">
          <v:shape id="_x0000_i1031" type="#_x0000_t75" style="width:446.95pt;height:401.45pt" o:ole="">
            <v:imagedata r:id="rId19" o:title=""/>
          </v:shape>
        </w:objec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14:paraId="47882CFC" w14:textId="77777777" w:rsidR="007E3388" w:rsidRPr="009A4E24" w:rsidRDefault="007E3388" w:rsidP="002F513F">
      <w:pPr>
        <w:tabs>
          <w:tab w:val="left" w:pos="450"/>
        </w:tabs>
        <w:spacing w:before="120"/>
        <w:ind w:left="45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eastAsia="SimSun" w:hAnsiTheme="majorBidi" w:cstheme="majorBidi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p w14:paraId="4E329796" w14:textId="77777777" w:rsidR="00004DB3" w:rsidRDefault="00ED0145" w:rsidP="006A4E01">
      <w:pPr>
        <w:tabs>
          <w:tab w:val="left" w:pos="426"/>
        </w:tabs>
        <w:ind w:left="432" w:right="-568"/>
        <w:jc w:val="thaiDistribute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fldChar w:fldCharType="begin"/>
      </w:r>
      <w:r>
        <w:rPr>
          <w:rFonts w:asciiTheme="majorBidi" w:eastAsia="SimSun" w:hAnsiTheme="majorBidi" w:cstheme="majorBidi"/>
          <w:sz w:val="28"/>
          <w:szCs w:val="28"/>
          <w:cs/>
        </w:rPr>
        <w:instrText xml:space="preserve"> LINK Excel.Sheet.12 "D:\\1 - JOB - MB\\1-JOBBBBBBBBB\\STHAI\\2021\\WP\\Q4'2021\\STHAI\\FS\\Note\\รายละเอียดประกอบงบ STHAI YE'2021 Cash, Inventory, Investment, AR, AP.xlsx!AR T!R26C1:R35C8" "" \a \p </w:instrText>
      </w:r>
      <w:r>
        <w:rPr>
          <w:rFonts w:asciiTheme="majorBidi" w:eastAsia="SimSun" w:hAnsiTheme="majorBidi" w:cstheme="majorBidi"/>
          <w:sz w:val="28"/>
          <w:szCs w:val="28"/>
          <w:cs/>
        </w:rPr>
        <w:fldChar w:fldCharType="separate"/>
      </w:r>
      <w:r w:rsidR="001F3BAA">
        <w:rPr>
          <w:rFonts w:asciiTheme="majorBidi" w:eastAsia="SimSun" w:hAnsiTheme="majorBidi" w:cstheme="majorBidi"/>
          <w:sz w:val="28"/>
          <w:szCs w:val="28"/>
        </w:rPr>
        <w:object w:dxaOrig="9223" w:dyaOrig="3781" w14:anchorId="594FCCDD">
          <v:shape id="_x0000_i1032" type="#_x0000_t75" style="width:446.25pt;height:182.05pt" o:ole="">
            <v:imagedata r:id="rId20" o:title=""/>
          </v:shape>
        </w:object>
      </w:r>
      <w:r>
        <w:rPr>
          <w:rFonts w:asciiTheme="majorBidi" w:eastAsia="SimSun" w:hAnsiTheme="majorBidi" w:cstheme="majorBidi"/>
          <w:sz w:val="28"/>
          <w:szCs w:val="28"/>
          <w:cs/>
        </w:rPr>
        <w:fldChar w:fldCharType="end"/>
      </w:r>
    </w:p>
    <w:p w14:paraId="05EE3FBF" w14:textId="77777777" w:rsidR="006A4E01" w:rsidRPr="006A4E01" w:rsidRDefault="006A4E01" w:rsidP="00ED0145">
      <w:pPr>
        <w:tabs>
          <w:tab w:val="left" w:pos="426"/>
        </w:tabs>
        <w:spacing w:before="120"/>
        <w:ind w:left="432" w:right="-562"/>
        <w:jc w:val="thaiDistribute"/>
        <w:rPr>
          <w:rFonts w:asciiTheme="majorBidi" w:eastAsia="SimSun" w:hAnsiTheme="majorBidi"/>
          <w:sz w:val="28"/>
          <w:szCs w:val="28"/>
        </w:rPr>
      </w:pPr>
      <w:r w:rsidRPr="006A4E01">
        <w:rPr>
          <w:rFonts w:asciiTheme="majorBidi" w:eastAsia="SimSun" w:hAnsi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2010253B" w14:textId="77777777" w:rsidR="007E3388" w:rsidRPr="00235B5C" w:rsidRDefault="007E3388" w:rsidP="006A4E01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 – สุทธิ</w:t>
      </w:r>
    </w:p>
    <w:p w14:paraId="26710DAB" w14:textId="77777777" w:rsidR="007E3388" w:rsidRDefault="007E3388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BA254E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BA254E">
        <w:rPr>
          <w:rFonts w:asciiTheme="majorBidi" w:hAnsiTheme="majorBidi" w:cstheme="majorBidi"/>
          <w:sz w:val="28"/>
          <w:szCs w:val="28"/>
        </w:rPr>
        <w:t xml:space="preserve"> 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41A56">
        <w:rPr>
          <w:rFonts w:asciiTheme="majorBidi" w:hAnsiTheme="majorBidi" w:cstheme="majorBidi"/>
          <w:sz w:val="28"/>
          <w:szCs w:val="28"/>
        </w:rPr>
        <w:t>2563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5A262CAA" w14:textId="5BD2E75F" w:rsidR="00BA254E" w:rsidRPr="00235B5C" w:rsidRDefault="003B636F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92" w:dyaOrig="4196" w14:anchorId="656DED59">
          <v:shape id="_x0000_i1033" type="#_x0000_t75" style="width:446.25pt;height:203.75pt" o:ole="">
            <v:imagedata r:id="rId21" o:title=""/>
          </v:shape>
          <o:OLEObject Type="Link" ProgID="Excel.Sheet.12" ShapeID="_x0000_i1033" DrawAspect="Content" r:id="rId22" UpdateMode="Always">
            <o:LinkType>EnhancedMetaFile</o:LinkType>
            <o:LockedField>false</o:LockedField>
          </o:OLEObject>
        </w:object>
      </w:r>
    </w:p>
    <w:p w14:paraId="058C63E8" w14:textId="77777777" w:rsidR="005E70D1" w:rsidRPr="00BA254E" w:rsidRDefault="005E70D1" w:rsidP="00DA0653">
      <w:pPr>
        <w:tabs>
          <w:tab w:val="left" w:pos="426"/>
        </w:tabs>
        <w:ind w:left="425" w:right="-568"/>
        <w:jc w:val="thaiDistribute"/>
        <w:rPr>
          <w:rFonts w:asciiTheme="majorBidi" w:hAnsiTheme="majorBidi" w:cstheme="majorBidi"/>
          <w:sz w:val="14"/>
          <w:szCs w:val="14"/>
        </w:rPr>
      </w:pPr>
    </w:p>
    <w:p w14:paraId="2B653AE8" w14:textId="77777777" w:rsidR="00084178" w:rsidRDefault="00084178" w:rsidP="00DA0653">
      <w:pPr>
        <w:numPr>
          <w:ilvl w:val="0"/>
          <w:numId w:val="1"/>
        </w:numPr>
        <w:tabs>
          <w:tab w:val="clear" w:pos="859"/>
          <w:tab w:val="left" w:pos="426"/>
        </w:tabs>
        <w:ind w:left="432" w:right="-568" w:hanging="284"/>
        <w:jc w:val="thaiDistribute"/>
        <w:rPr>
          <w:rFonts w:asciiTheme="majorBidi" w:hAnsiTheme="majorBidi" w:cstheme="majorBidi"/>
          <w:sz w:val="28"/>
          <w:szCs w:val="28"/>
        </w:rPr>
        <w:sectPr w:rsidR="00084178" w:rsidSect="002E5CC4">
          <w:headerReference w:type="default" r:id="rId23"/>
          <w:footerReference w:type="default" r:id="rId24"/>
          <w:pgSz w:w="11907" w:h="16840" w:code="9"/>
          <w:pgMar w:top="1418" w:right="1418" w:bottom="1418" w:left="1701" w:header="709" w:footer="397" w:gutter="0"/>
          <w:pgNumType w:start="13"/>
          <w:cols w:space="708"/>
          <w:docGrid w:linePitch="435"/>
        </w:sectPr>
      </w:pPr>
      <w:bookmarkStart w:id="466" w:name="_MON_1563639436"/>
      <w:bookmarkStart w:id="467" w:name="_MON_1563639917"/>
      <w:bookmarkStart w:id="468" w:name="_MON_1563640169"/>
      <w:bookmarkStart w:id="469" w:name="_MON_1568790027"/>
      <w:bookmarkStart w:id="470" w:name="_MON_1568790208"/>
      <w:bookmarkStart w:id="471" w:name="_MON_1568790227"/>
      <w:bookmarkStart w:id="472" w:name="_MON_1568790236"/>
      <w:bookmarkStart w:id="473" w:name="_MON_1568790241"/>
      <w:bookmarkStart w:id="474" w:name="_MON_1568790246"/>
      <w:bookmarkStart w:id="475" w:name="_MON_1568790374"/>
      <w:bookmarkStart w:id="476" w:name="_MON_1568790381"/>
      <w:bookmarkStart w:id="477" w:name="_MON_1568790388"/>
      <w:bookmarkStart w:id="478" w:name="_MON_1563461616"/>
      <w:bookmarkStart w:id="479" w:name="_MON_1563461652"/>
      <w:bookmarkStart w:id="480" w:name="_MON_1537854024"/>
      <w:bookmarkStart w:id="481" w:name="_MON_1537854028"/>
      <w:bookmarkStart w:id="482" w:name="_MON_1537854034"/>
      <w:bookmarkStart w:id="483" w:name="_MON_1537854040"/>
      <w:bookmarkStart w:id="484" w:name="_MON_1537854061"/>
      <w:bookmarkStart w:id="485" w:name="_MON_1537854078"/>
      <w:bookmarkStart w:id="486" w:name="_MON_1531814858"/>
      <w:bookmarkStart w:id="487" w:name="_MON_1524040047"/>
      <w:bookmarkStart w:id="488" w:name="_MON_1524042155"/>
      <w:bookmarkStart w:id="489" w:name="_MON_1539446072"/>
      <w:bookmarkStart w:id="490" w:name="_MON_1524042164"/>
      <w:bookmarkStart w:id="491" w:name="_MON_1521022640"/>
      <w:bookmarkStart w:id="492" w:name="_MON_1539584586"/>
      <w:bookmarkStart w:id="493" w:name="_MON_1552283193"/>
      <w:bookmarkStart w:id="494" w:name="_MON_1552283255"/>
      <w:bookmarkStart w:id="495" w:name="_MON_1539585452"/>
      <w:bookmarkStart w:id="496" w:name="_MON_1539585458"/>
      <w:bookmarkStart w:id="497" w:name="_MON_1539585498"/>
      <w:bookmarkStart w:id="498" w:name="_MON_1539585565"/>
      <w:bookmarkStart w:id="499" w:name="_MON_1555159905"/>
      <w:bookmarkStart w:id="500" w:name="_MON_1555159928"/>
      <w:bookmarkStart w:id="501" w:name="_MON_1555159973"/>
      <w:bookmarkStart w:id="502" w:name="_MON_1524046888"/>
      <w:bookmarkStart w:id="503" w:name="_MON_1521287235"/>
      <w:bookmarkStart w:id="504" w:name="_MON_1555168899"/>
      <w:bookmarkStart w:id="505" w:name="_MON_1555168921"/>
      <w:bookmarkStart w:id="506" w:name="_MON_1521022701"/>
      <w:bookmarkStart w:id="507" w:name="_MON_1521022735"/>
      <w:bookmarkStart w:id="508" w:name="_MON_1539700530"/>
      <w:bookmarkStart w:id="509" w:name="_MON_1555356984"/>
      <w:bookmarkStart w:id="510" w:name="_MON_1539700541"/>
      <w:bookmarkStart w:id="511" w:name="_MON_1555488575"/>
      <w:bookmarkStart w:id="512" w:name="_MON_1555488591"/>
      <w:bookmarkStart w:id="513" w:name="_MON_1555488600"/>
      <w:bookmarkStart w:id="514" w:name="_MON_1555489168"/>
      <w:bookmarkStart w:id="515" w:name="_MON_1555489172"/>
      <w:bookmarkStart w:id="516" w:name="_MON_1539700763"/>
      <w:bookmarkStart w:id="517" w:name="_MON_1522932901"/>
      <w:bookmarkStart w:id="518" w:name="_MON_1522932916"/>
      <w:bookmarkStart w:id="519" w:name="_MON_1555754018"/>
      <w:bookmarkStart w:id="520" w:name="_MON_1522932950"/>
      <w:bookmarkStart w:id="521" w:name="_MON_1522933206"/>
      <w:bookmarkStart w:id="522" w:name="_MON_1523985062"/>
      <w:bookmarkStart w:id="523" w:name="_MON_1523985100"/>
      <w:bookmarkStart w:id="524" w:name="_MON_1525164438"/>
      <w:bookmarkStart w:id="525" w:name="_MON_1525164480"/>
      <w:bookmarkStart w:id="526" w:name="_MON_1521022743"/>
      <w:bookmarkStart w:id="527" w:name="_MON_1524029918"/>
      <w:bookmarkStart w:id="528" w:name="_MON_1523793509"/>
      <w:bookmarkStart w:id="529" w:name="_MON_1530355120"/>
      <w:bookmarkStart w:id="530" w:name="_MON_1530355303"/>
      <w:bookmarkStart w:id="531" w:name="_MON_1556454092"/>
      <w:bookmarkStart w:id="532" w:name="_MON_1521025548"/>
      <w:bookmarkStart w:id="533" w:name="_MON_1531583925"/>
      <w:bookmarkStart w:id="534" w:name="_MON_1523799312"/>
      <w:bookmarkStart w:id="535" w:name="_MON_1521022590"/>
      <w:bookmarkStart w:id="536" w:name="_MON_1563199013"/>
      <w:bookmarkStart w:id="537" w:name="_MON_1563199143"/>
      <w:bookmarkStart w:id="538" w:name="_MON_1563199229"/>
      <w:bookmarkStart w:id="539" w:name="_MON_1521022614"/>
      <w:bookmarkStart w:id="540" w:name="_MON_1563257820"/>
      <w:bookmarkStart w:id="541" w:name="_MON_1563257837"/>
      <w:bookmarkStart w:id="542" w:name="_MON_1537853985"/>
      <w:bookmarkStart w:id="543" w:name="_MON_1563343755"/>
      <w:bookmarkStart w:id="544" w:name="_MON_1563343769"/>
      <w:bookmarkStart w:id="545" w:name="_MON_1537854008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75E16F34" w14:textId="6D38E1FF" w:rsidR="007E3388" w:rsidRPr="00235B5C" w:rsidRDefault="00F4273B" w:rsidP="00DA0653">
      <w:pPr>
        <w:numPr>
          <w:ilvl w:val="0"/>
          <w:numId w:val="1"/>
        </w:numPr>
        <w:tabs>
          <w:tab w:val="clear" w:pos="859"/>
          <w:tab w:val="left" w:pos="426"/>
        </w:tabs>
        <w:ind w:left="432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</w:rPr>
        <w:lastRenderedPageBreak/>
        <w:tab/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 – สุทธิ</w:t>
      </w:r>
    </w:p>
    <w:p w14:paraId="6474195F" w14:textId="77777777" w:rsidR="007E3388" w:rsidRDefault="007E3388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235B5C">
        <w:rPr>
          <w:rFonts w:asciiTheme="majorBidi" w:hAnsiTheme="majorBidi" w:cstheme="majorBidi"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3A5C75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3A5C75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54FE388A" w14:textId="1E782D2E" w:rsidR="00BA254E" w:rsidRDefault="00F31884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4088" w:dyaOrig="6737" w14:anchorId="7683DF6C">
          <v:shape id="_x0000_i1034" type="#_x0000_t75" style="width:676.55pt;height:323.3pt" o:ole="">
            <v:imagedata r:id="rId25" o:title=""/>
          </v:shape>
          <o:OLEObject Type="Link" ProgID="Excel.Sheet.12" ShapeID="_x0000_i1034" DrawAspect="Content" r:id="rId26" UpdateMode="Always">
            <o:LinkType>EnhancedMetaFile</o:LinkType>
            <o:LockedField>false</o:LockedField>
          </o:OLEObject>
        </w:object>
      </w:r>
    </w:p>
    <w:p w14:paraId="6E0D4F4F" w14:textId="2664A2A9" w:rsidR="00084178" w:rsidRDefault="008D27FD" w:rsidP="00084178">
      <w:pPr>
        <w:tabs>
          <w:tab w:val="left" w:pos="426"/>
        </w:tabs>
        <w:spacing w:before="120"/>
        <w:ind w:left="425" w:right="68"/>
        <w:jc w:val="thaiDistribute"/>
        <w:rPr>
          <w:rFonts w:asciiTheme="majorBidi" w:hAnsiTheme="majorBidi" w:cstheme="majorBidi"/>
          <w:sz w:val="28"/>
          <w:szCs w:val="28"/>
          <w:cs/>
        </w:rPr>
        <w:sectPr w:rsidR="00084178" w:rsidSect="00D3318B">
          <w:pgSz w:w="16840" w:h="11907" w:orient="landscape" w:code="9"/>
          <w:pgMar w:top="1699" w:right="1411" w:bottom="1411" w:left="1411" w:header="706" w:footer="403" w:gutter="0"/>
          <w:cols w:space="708"/>
          <w:docGrid w:linePitch="435"/>
        </w:sectPr>
      </w:pPr>
      <w:r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="00F7319C" w:rsidRPr="00434323">
        <w:rPr>
          <w:rFonts w:asciiTheme="majorBidi" w:hAnsiTheme="majorBidi" w:cstheme="majorBidi"/>
          <w:sz w:val="28"/>
          <w:szCs w:val="28"/>
          <w:cs/>
        </w:rPr>
        <w:t>บริษัท นอร์ทเทิร์น รีนิวเอเบิ้ล เอเนอร์จี้ จำกัด</w:t>
      </w:r>
      <w:r w:rsidR="00F7319C" w:rsidRPr="004343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หยุดประกอบกิจการชั่วคราวตั้งแต่วันที่ </w:t>
      </w:r>
      <w:r w:rsidR="00941A56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ฝ่ายบริหารจึงพิจารณาตั้งค่าเผื่อการด้อยค่าเงินลงทุนดังกล่าวให้สอดคล้องกับมูลค่าของ</w:t>
      </w:r>
      <w:r w:rsidR="009119B7">
        <w:rPr>
          <w:rFonts w:asciiTheme="majorBidi" w:hAnsiTheme="majorBidi" w:cstheme="majorBidi" w:hint="cs"/>
          <w:sz w:val="28"/>
          <w:szCs w:val="28"/>
          <w:cs/>
        </w:rPr>
        <w:t>ทรัพย์สินที่ประเมินโดยผู้ประเมิน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อิสระ โดยในปี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บริษัทฯได้บันทึกขาดทุนจากการด้อยค่าเงินลงทุนในบริษัทย่อย</w:t>
      </w:r>
      <w:r w:rsidR="00F31884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>
        <w:rPr>
          <w:rFonts w:asciiTheme="majorBidi" w:hAnsiTheme="majorBidi" w:cstheme="majorBidi"/>
          <w:sz w:val="28"/>
          <w:szCs w:val="28"/>
        </w:rPr>
        <w:t xml:space="preserve">81.61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bookmarkStart w:id="546" w:name="_MON_1521023459"/>
      <w:bookmarkStart w:id="547" w:name="_MON_1525169315"/>
      <w:bookmarkStart w:id="548" w:name="_MON_1521023468"/>
      <w:bookmarkStart w:id="549" w:name="_MON_1521023475"/>
      <w:bookmarkStart w:id="550" w:name="_MON_1521023481"/>
      <w:bookmarkStart w:id="551" w:name="_MON_1530355364"/>
      <w:bookmarkStart w:id="552" w:name="_MON_1530355380"/>
      <w:bookmarkStart w:id="553" w:name="_MON_1521023553"/>
      <w:bookmarkStart w:id="554" w:name="_MON_1521023596"/>
      <w:bookmarkStart w:id="555" w:name="_MON_1531760697"/>
      <w:bookmarkStart w:id="556" w:name="_MON_1531760791"/>
      <w:bookmarkStart w:id="557" w:name="_MON_1531760823"/>
      <w:bookmarkStart w:id="558" w:name="_MON_1531760846"/>
      <w:bookmarkStart w:id="559" w:name="_MON_1521023646"/>
      <w:bookmarkStart w:id="560" w:name="_MON_1531809006"/>
      <w:bookmarkStart w:id="561" w:name="_MON_1521023733"/>
      <w:bookmarkStart w:id="562" w:name="_MON_1521025539"/>
      <w:bookmarkStart w:id="563" w:name="_MON_1461133386"/>
      <w:bookmarkStart w:id="564" w:name="_MON_1461133398"/>
      <w:bookmarkStart w:id="565" w:name="_MON_1461133412"/>
      <w:bookmarkStart w:id="566" w:name="_MON_1521287664"/>
      <w:bookmarkStart w:id="567" w:name="_MON_1552283733"/>
      <w:bookmarkStart w:id="568" w:name="_MON_1552283813"/>
      <w:bookmarkStart w:id="569" w:name="_MON_1531831595"/>
      <w:bookmarkStart w:id="570" w:name="_MON_1461133615"/>
      <w:bookmarkStart w:id="571" w:name="_MON_1521349722"/>
      <w:bookmarkStart w:id="572" w:name="_MON_1531852457"/>
      <w:bookmarkStart w:id="573" w:name="_MON_1531852490"/>
      <w:bookmarkStart w:id="574" w:name="_MON_1531852509"/>
      <w:bookmarkStart w:id="575" w:name="_MON_1531852519"/>
      <w:bookmarkStart w:id="576" w:name="_MON_1531852521"/>
      <w:bookmarkStart w:id="577" w:name="_MON_1521349741"/>
      <w:bookmarkStart w:id="578" w:name="_MON_1555357057"/>
      <w:bookmarkStart w:id="579" w:name="_MON_1516169455"/>
      <w:bookmarkStart w:id="580" w:name="_MON_1522933074"/>
      <w:bookmarkStart w:id="581" w:name="_MON_1522933192"/>
      <w:bookmarkStart w:id="582" w:name="_MON_1522933265"/>
      <w:bookmarkStart w:id="583" w:name="_MON_1522933272"/>
      <w:bookmarkStart w:id="584" w:name="_MON_1555828541"/>
      <w:bookmarkStart w:id="585" w:name="_MON_1555834237"/>
      <w:bookmarkStart w:id="586" w:name="_MON_1522933688"/>
      <w:bookmarkStart w:id="587" w:name="_MON_1555854525"/>
      <w:bookmarkStart w:id="588" w:name="_MON_1461133641"/>
      <w:bookmarkStart w:id="589" w:name="_MON_1461133654"/>
      <w:bookmarkStart w:id="590" w:name="_MON_1523801172"/>
      <w:bookmarkStart w:id="591" w:name="_MON_1523801186"/>
      <w:bookmarkStart w:id="592" w:name="_MON_1555924368"/>
      <w:bookmarkStart w:id="593" w:name="_MON_1555924424"/>
      <w:bookmarkStart w:id="594" w:name="_MON_1555924437"/>
      <w:bookmarkStart w:id="595" w:name="_MON_1461133669"/>
      <w:bookmarkStart w:id="596" w:name="_MON_1461133687"/>
      <w:bookmarkStart w:id="597" w:name="_MON_1461133724"/>
      <w:bookmarkStart w:id="598" w:name="_MON_1523949435"/>
      <w:bookmarkStart w:id="599" w:name="_MON_1491304371"/>
      <w:bookmarkStart w:id="600" w:name="_MON_1556454148"/>
      <w:bookmarkStart w:id="601" w:name="_MON_1491306959"/>
      <w:bookmarkStart w:id="602" w:name="_MON_1492582365"/>
      <w:bookmarkStart w:id="603" w:name="_MON_1523964985"/>
      <w:bookmarkStart w:id="604" w:name="_MON_1537854136"/>
      <w:bookmarkStart w:id="605" w:name="_MON_1537854144"/>
      <w:bookmarkStart w:id="606" w:name="_MON_1537854189"/>
      <w:bookmarkStart w:id="607" w:name="_MON_1493014398"/>
      <w:bookmarkStart w:id="608" w:name="_MON_1523967785"/>
      <w:bookmarkStart w:id="609" w:name="_MON_1563461746"/>
      <w:bookmarkStart w:id="610" w:name="_MON_1493014440"/>
      <w:bookmarkStart w:id="611" w:name="_MON_1523968178"/>
      <w:bookmarkStart w:id="612" w:name="_MON_1500216723"/>
      <w:bookmarkStart w:id="613" w:name="_MON_1500216775"/>
      <w:bookmarkStart w:id="614" w:name="_MON_1500235538"/>
      <w:bookmarkStart w:id="615" w:name="_MON_1563720324"/>
      <w:bookmarkStart w:id="616" w:name="_MON_1524029935"/>
      <w:bookmarkStart w:id="617" w:name="_MON_1500235561"/>
      <w:bookmarkStart w:id="618" w:name="_MON_1500311324"/>
      <w:bookmarkStart w:id="619" w:name="_MON_1506335572"/>
      <w:bookmarkStart w:id="620" w:name="_MON_1508338642"/>
      <w:bookmarkStart w:id="621" w:name="_MON_1563813617"/>
      <w:bookmarkStart w:id="622" w:name="_MON_1516174119"/>
      <w:bookmarkStart w:id="623" w:name="_MON_1568790094"/>
      <w:bookmarkStart w:id="624" w:name="_MON_1539791323"/>
      <w:bookmarkStart w:id="625" w:name="_MON_1516174175"/>
      <w:bookmarkStart w:id="626" w:name="_MON_1568790137"/>
      <w:bookmarkStart w:id="627" w:name="_MON_1568790178"/>
      <w:bookmarkStart w:id="628" w:name="_MON_1568790273"/>
      <w:bookmarkStart w:id="629" w:name="_MON_1568790281"/>
      <w:bookmarkStart w:id="630" w:name="_MON_1568790438"/>
      <w:bookmarkStart w:id="631" w:name="_MON_1568791970"/>
      <w:bookmarkStart w:id="632" w:name="_MON_1568791974"/>
      <w:bookmarkStart w:id="633" w:name="_MON_1568791983"/>
      <w:bookmarkStart w:id="634" w:name="_MON_1563462399"/>
      <w:bookmarkStart w:id="635" w:name="_MON_1568790119"/>
      <w:bookmarkStart w:id="636" w:name="_MON_1563462424"/>
      <w:bookmarkStart w:id="637" w:name="_MON_1563462484"/>
      <w:bookmarkStart w:id="638" w:name="_MON_1563461862"/>
      <w:bookmarkStart w:id="639" w:name="_MON_1563461870"/>
      <w:bookmarkStart w:id="640" w:name="_MON_1563638953"/>
      <w:bookmarkStart w:id="641" w:name="_MON_1563461886"/>
      <w:bookmarkStart w:id="642" w:name="_MON_1563461902"/>
      <w:bookmarkStart w:id="643" w:name="_MON_1563461926"/>
      <w:bookmarkStart w:id="644" w:name="_MON_1563720350"/>
      <w:bookmarkStart w:id="645" w:name="_MON_1563462057"/>
      <w:bookmarkStart w:id="646" w:name="_MON_1563732333"/>
      <w:bookmarkStart w:id="647" w:name="_MON_1563462146"/>
      <w:bookmarkStart w:id="648" w:name="_MON_1563462171"/>
      <w:bookmarkStart w:id="649" w:name="_MON_1563462371"/>
      <w:bookmarkStart w:id="650" w:name="_MON_1563462390"/>
      <w:bookmarkStart w:id="651" w:name="_MON_1525169454"/>
      <w:bookmarkStart w:id="652" w:name="_MON_1540108105"/>
      <w:bookmarkStart w:id="653" w:name="_MON_1540108234"/>
      <w:bookmarkStart w:id="654" w:name="_MON_1540108249"/>
      <w:bookmarkStart w:id="655" w:name="_MON_1540108258"/>
      <w:bookmarkStart w:id="656" w:name="_MON_1540108267"/>
      <w:bookmarkStart w:id="657" w:name="_MON_1540108360"/>
      <w:bookmarkStart w:id="658" w:name="_MON_1552283896"/>
      <w:bookmarkStart w:id="659" w:name="_MON_1552283907"/>
      <w:bookmarkStart w:id="660" w:name="_MON_1552283955"/>
      <w:bookmarkStart w:id="661" w:name="_MON_1540108375"/>
      <w:bookmarkStart w:id="662" w:name="_MON_1540108385"/>
      <w:bookmarkStart w:id="663" w:name="_MON_1540108695"/>
      <w:bookmarkStart w:id="664" w:name="_MON_1522933737"/>
      <w:bookmarkStart w:id="665" w:name="_MON_1540108758"/>
      <w:bookmarkStart w:id="666" w:name="_MON_1540109107"/>
      <w:bookmarkStart w:id="667" w:name="_MON_1540109138"/>
      <w:bookmarkStart w:id="668" w:name="_MON_1540109227"/>
      <w:bookmarkStart w:id="669" w:name="_MON_1540109233"/>
      <w:bookmarkStart w:id="670" w:name="_MON_1555357089"/>
      <w:bookmarkStart w:id="671" w:name="_MON_1540109249"/>
      <w:bookmarkStart w:id="672" w:name="_MON_1540109273"/>
      <w:bookmarkStart w:id="673" w:name="_MON_1540109308"/>
      <w:bookmarkStart w:id="674" w:name="_MON_1540109403"/>
      <w:bookmarkStart w:id="675" w:name="_MON_1540109412"/>
      <w:bookmarkStart w:id="676" w:name="_MON_1555828566"/>
      <w:bookmarkStart w:id="677" w:name="_MON_1555834284"/>
      <w:bookmarkStart w:id="678" w:name="_MON_1540109638"/>
      <w:bookmarkStart w:id="679" w:name="_MON_1555854536"/>
      <w:bookmarkStart w:id="680" w:name="_MON_1540109662"/>
      <w:bookmarkStart w:id="681" w:name="_MON_1555858781"/>
      <w:bookmarkStart w:id="682" w:name="_MON_1522933781"/>
      <w:bookmarkStart w:id="683" w:name="_MON_1523949453"/>
      <w:bookmarkStart w:id="684" w:name="_MON_1522934064"/>
      <w:bookmarkStart w:id="685" w:name="_MON_1516203487"/>
      <w:bookmarkStart w:id="686" w:name="_MON_1531760853"/>
      <w:bookmarkStart w:id="687" w:name="_MON_1522933664"/>
      <w:bookmarkStart w:id="688" w:name="_MON_1531809023"/>
      <w:bookmarkStart w:id="689" w:name="_MON_1523964990"/>
      <w:bookmarkStart w:id="690" w:name="_MON_1556454258"/>
      <w:bookmarkStart w:id="691" w:name="_MON_1556454672"/>
      <w:bookmarkStart w:id="692" w:name="_MON_1556454686"/>
      <w:bookmarkStart w:id="693" w:name="_MON_1531815713"/>
      <w:bookmarkStart w:id="694" w:name="_MON_1539791798"/>
      <w:bookmarkStart w:id="695" w:name="_MON_1537854201"/>
      <w:bookmarkStart w:id="696" w:name="_MON_1539797704"/>
      <w:bookmarkStart w:id="697" w:name="_MON_1537854218"/>
      <w:bookmarkStart w:id="698" w:name="_MON_1537854238"/>
      <w:bookmarkStart w:id="699" w:name="_MON_1523801196"/>
      <w:bookmarkStart w:id="700" w:name="_MON_1516209519"/>
      <w:bookmarkStart w:id="701" w:name="_MON_1516209524"/>
      <w:bookmarkStart w:id="702" w:name="_MON_1516209529"/>
      <w:bookmarkStart w:id="703" w:name="_MON_1516209534"/>
      <w:bookmarkStart w:id="704" w:name="_MON_1516209543"/>
      <w:bookmarkStart w:id="705" w:name="_MON_1516209550"/>
      <w:bookmarkStart w:id="706" w:name="_MON_1516262673"/>
      <w:bookmarkStart w:id="707" w:name="_MON_1521023692"/>
      <w:bookmarkStart w:id="708" w:name="_MON_1516175746"/>
      <w:bookmarkStart w:id="709" w:name="_MON_1516175774"/>
      <w:bookmarkStart w:id="710" w:name="_MON_1516175979"/>
      <w:bookmarkStart w:id="711" w:name="_MON_1516209506"/>
      <w:bookmarkStart w:id="712" w:name="_MON_1537859260"/>
      <w:bookmarkStart w:id="713" w:name="_MON_1537859305"/>
      <w:bookmarkStart w:id="714" w:name="_MON_1523801198"/>
      <w:bookmarkStart w:id="715" w:name="_MON_1522933928"/>
      <w:bookmarkStart w:id="716" w:name="_MON_1522933932"/>
      <w:bookmarkStart w:id="717" w:name="_MON_1531761008"/>
      <w:bookmarkStart w:id="718" w:name="_MON_1522933943"/>
      <w:bookmarkStart w:id="719" w:name="_MON_1531809033"/>
      <w:bookmarkStart w:id="720" w:name="_MON_1523949624"/>
      <w:bookmarkStart w:id="721" w:name="_MON_1531916083"/>
      <w:bookmarkStart w:id="722" w:name="_MON_1531815816"/>
      <w:bookmarkStart w:id="723" w:name="_MON_1522933965"/>
      <w:bookmarkStart w:id="724" w:name="_MON_1522934219"/>
      <w:bookmarkStart w:id="725" w:name="_MON_1522933799"/>
      <w:bookmarkStart w:id="726" w:name="_MON_1523964993"/>
      <w:bookmarkStart w:id="727" w:name="_MON_1539791861"/>
      <w:bookmarkStart w:id="728" w:name="_MON_1525169547"/>
      <w:bookmarkStart w:id="729" w:name="_MON_1539797708"/>
      <w:bookmarkStart w:id="730" w:name="_MON_1539797711"/>
      <w:bookmarkStart w:id="731" w:name="_MON_1525169613"/>
      <w:bookmarkStart w:id="732" w:name="_MON_1524040110"/>
      <w:bookmarkStart w:id="733" w:name="_MON_1522933909"/>
      <w:bookmarkStart w:id="734" w:name="_MON_1539953168"/>
      <w:bookmarkStart w:id="735" w:name="_MON_1525701407"/>
      <w:bookmarkStart w:id="736" w:name="_MON_1540306337"/>
      <w:bookmarkStart w:id="737" w:name="_MON_1540111473"/>
      <w:bookmarkStart w:id="738" w:name="_MON_1540116478"/>
      <w:bookmarkStart w:id="739" w:name="_MON_1540108025"/>
      <w:bookmarkStart w:id="740" w:name="_MON_1552284044"/>
      <w:bookmarkStart w:id="741" w:name="_MON_1540120980"/>
      <w:bookmarkStart w:id="742" w:name="_MON_1540121049"/>
      <w:bookmarkStart w:id="743" w:name="_MON_1540121068"/>
      <w:bookmarkStart w:id="744" w:name="_MON_1540108049"/>
      <w:bookmarkStart w:id="745" w:name="_MON_1540133696"/>
      <w:bookmarkStart w:id="746" w:name="_MON_1540108115"/>
      <w:bookmarkStart w:id="747" w:name="_MON_1540108192"/>
      <w:bookmarkStart w:id="748" w:name="_MON_1540108327"/>
      <w:bookmarkStart w:id="749" w:name="_MON_1540108449"/>
      <w:bookmarkStart w:id="750" w:name="_MON_1555357114"/>
      <w:bookmarkStart w:id="751" w:name="_MON_1555357138"/>
      <w:bookmarkStart w:id="752" w:name="_MON_1555357147"/>
      <w:bookmarkStart w:id="753" w:name="_MON_1555357156"/>
      <w:bookmarkStart w:id="754" w:name="_MON_1540192725"/>
      <w:bookmarkStart w:id="755" w:name="_MON_1540108505"/>
      <w:bookmarkStart w:id="756" w:name="_MON_1540108517"/>
      <w:bookmarkStart w:id="757" w:name="_MON_1540108541"/>
      <w:bookmarkStart w:id="758" w:name="_MON_1540108549"/>
      <w:bookmarkStart w:id="759" w:name="_MON_1555828687"/>
      <w:bookmarkStart w:id="760" w:name="_MON_1555831127"/>
      <w:bookmarkStart w:id="761" w:name="_MON_1555831139"/>
      <w:bookmarkStart w:id="762" w:name="_MON_1555834343"/>
      <w:bookmarkStart w:id="763" w:name="_MON_1555834352"/>
      <w:bookmarkStart w:id="764" w:name="_MON_1540108619"/>
      <w:bookmarkStart w:id="765" w:name="_MON_1555854544"/>
      <w:bookmarkStart w:id="766" w:name="_MON_1555854554"/>
      <w:bookmarkStart w:id="767" w:name="_MON_1555854558"/>
      <w:bookmarkStart w:id="768" w:name="_MON_1540108639"/>
      <w:bookmarkStart w:id="769" w:name="_MON_1537854230"/>
      <w:bookmarkStart w:id="770" w:name="_MON_1540108832"/>
      <w:bookmarkStart w:id="771" w:name="_MON_1540109338"/>
      <w:bookmarkStart w:id="772" w:name="_MON_1540109668"/>
      <w:bookmarkStart w:id="773" w:name="_MON_1540109676"/>
      <w:bookmarkStart w:id="774" w:name="_MON_1540301180"/>
      <w:bookmarkStart w:id="775" w:name="_MON_1540109682"/>
      <w:bookmarkStart w:id="776" w:name="_MON_1556454794"/>
      <w:bookmarkStart w:id="777" w:name="_MON_1540107573"/>
      <w:bookmarkStart w:id="778" w:name="_MON_1556521380"/>
      <w:bookmarkStart w:id="779" w:name="_MON_1556454698"/>
      <w:bookmarkStart w:id="780" w:name="_MON_1516272392"/>
      <w:bookmarkStart w:id="781" w:name="_MON_1516263338"/>
      <w:bookmarkStart w:id="782" w:name="_MON_1522934043"/>
      <w:bookmarkStart w:id="783" w:name="_MON_1522934069"/>
      <w:bookmarkStart w:id="784" w:name="_MON_1525169720"/>
      <w:bookmarkStart w:id="785" w:name="_MON_1522934087"/>
      <w:bookmarkStart w:id="786" w:name="_MON_1517565517"/>
      <w:bookmarkStart w:id="787" w:name="_MON_1517565532"/>
      <w:bookmarkStart w:id="788" w:name="_MON_1523800283"/>
      <w:bookmarkStart w:id="789" w:name="_MON_1517565546"/>
      <w:bookmarkStart w:id="790" w:name="_MON_1539791933"/>
      <w:bookmarkStart w:id="791" w:name="_MON_1531761051"/>
      <w:bookmarkStart w:id="792" w:name="_MON_1539797736"/>
      <w:bookmarkStart w:id="793" w:name="_MON_1531761770"/>
      <w:bookmarkStart w:id="794" w:name="_MON_1516263352"/>
      <w:bookmarkStart w:id="795" w:name="_MON_1539937722"/>
      <w:bookmarkStart w:id="796" w:name="_MON_1531809250"/>
      <w:bookmarkStart w:id="797" w:name="_MON_1517584896"/>
      <w:bookmarkStart w:id="798" w:name="_MON_1523949662"/>
      <w:bookmarkStart w:id="799" w:name="_MON_1523949783"/>
      <w:bookmarkStart w:id="800" w:name="_MON_1523949806"/>
      <w:bookmarkStart w:id="801" w:name="_MON_1540118272"/>
      <w:bookmarkStart w:id="802" w:name="_MON_1540118277"/>
      <w:bookmarkStart w:id="803" w:name="_MON_1523949814"/>
      <w:bookmarkStart w:id="804" w:name="_MON_1523949849"/>
      <w:bookmarkStart w:id="805" w:name="_MON_1523949949"/>
      <w:bookmarkStart w:id="806" w:name="_MON_1523950734"/>
      <w:bookmarkStart w:id="807" w:name="_MON_1540189866"/>
      <w:bookmarkStart w:id="808" w:name="_MON_1531851958"/>
      <w:bookmarkStart w:id="809" w:name="_MON_1531851966"/>
      <w:bookmarkStart w:id="810" w:name="_MON_1517585950"/>
      <w:bookmarkStart w:id="811" w:name="_MON_1523952135"/>
      <w:bookmarkStart w:id="812" w:name="_MON_1531891348"/>
      <w:bookmarkStart w:id="813" w:name="_MON_1516263388"/>
      <w:bookmarkStart w:id="814" w:name="_MON_1523964089"/>
      <w:bookmarkStart w:id="815" w:name="_MON_1516263419"/>
      <w:bookmarkStart w:id="816" w:name="_MON_1523964997"/>
      <w:bookmarkStart w:id="817" w:name="_MON_1516263487"/>
      <w:bookmarkStart w:id="818" w:name="_MON_1531904025"/>
      <w:bookmarkStart w:id="819" w:name="_MON_1516263546"/>
      <w:bookmarkStart w:id="820" w:name="_MON_1531908545"/>
      <w:bookmarkStart w:id="821" w:name="_MON_1517655267"/>
      <w:bookmarkStart w:id="822" w:name="_MON_1517656049"/>
      <w:bookmarkStart w:id="823" w:name="_MON_1516263557"/>
      <w:bookmarkStart w:id="824" w:name="_MON_1517487690"/>
      <w:bookmarkStart w:id="825" w:name="_MON_1517487709"/>
      <w:bookmarkStart w:id="826" w:name="_MON_1552284291"/>
      <w:bookmarkStart w:id="827" w:name="_MON_1552284790"/>
      <w:bookmarkStart w:id="828" w:name="_MON_1532153011"/>
      <w:bookmarkStart w:id="829" w:name="_MON_1532159806"/>
      <w:bookmarkStart w:id="830" w:name="_MON_1532159845"/>
      <w:bookmarkStart w:id="831" w:name="_MON_1517487721"/>
      <w:bookmarkStart w:id="832" w:name="_MON_1532161962"/>
      <w:bookmarkStart w:id="833" w:name="_MON_1532162305"/>
      <w:bookmarkStart w:id="834" w:name="_MON_1532162371"/>
      <w:bookmarkStart w:id="835" w:name="_MON_1532162545"/>
      <w:bookmarkStart w:id="836" w:name="_MON_1532162855"/>
      <w:bookmarkStart w:id="837" w:name="_MON_1555357169"/>
      <w:bookmarkStart w:id="838" w:name="_MON_1517488166"/>
      <w:bookmarkStart w:id="839" w:name="_MON_1532167594"/>
      <w:bookmarkStart w:id="840" w:name="_MON_1532168528"/>
      <w:bookmarkStart w:id="841" w:name="_MON_1517488233"/>
      <w:bookmarkStart w:id="842" w:name="_MON_1517488307"/>
      <w:bookmarkStart w:id="843" w:name="_MON_1555828261"/>
      <w:bookmarkStart w:id="844" w:name="_MON_1555834472"/>
      <w:bookmarkStart w:id="845" w:name="_MON_1555834503"/>
      <w:bookmarkStart w:id="846" w:name="_MON_1516263583"/>
      <w:bookmarkStart w:id="847" w:name="_MON_1555854581"/>
      <w:bookmarkStart w:id="848" w:name="_MON_1521024189"/>
      <w:bookmarkStart w:id="849" w:name="_MON_1537854266"/>
      <w:bookmarkStart w:id="850" w:name="_MON_1537854351"/>
      <w:bookmarkStart w:id="851" w:name="_MON_1537854410"/>
      <w:bookmarkStart w:id="852" w:name="_MON_1555924486"/>
      <w:bookmarkStart w:id="853" w:name="_MON_1555924560"/>
      <w:bookmarkStart w:id="854" w:name="_MON_1555924564"/>
      <w:bookmarkStart w:id="855" w:name="_MON_1555926337"/>
      <w:bookmarkStart w:id="856" w:name="_MON_1537854430"/>
      <w:bookmarkStart w:id="857" w:name="_MON_1537854440"/>
      <w:bookmarkStart w:id="858" w:name="_MON_1516263325"/>
      <w:bookmarkStart w:id="859" w:name="_MON_1516268972"/>
      <w:bookmarkStart w:id="860" w:name="_MON_1563464484"/>
      <w:bookmarkStart w:id="861" w:name="_MON_1563639058"/>
      <w:bookmarkStart w:id="862" w:name="_MON_1563639099"/>
      <w:bookmarkStart w:id="863" w:name="_MON_1563464515"/>
      <w:bookmarkStart w:id="864" w:name="_MON_1563464542"/>
      <w:bookmarkStart w:id="865" w:name="_MON_1568790990"/>
      <w:bookmarkStart w:id="866" w:name="_MON_1568792102"/>
      <w:bookmarkStart w:id="867" w:name="_MON_1563464640"/>
      <w:bookmarkStart w:id="868" w:name="_MON_1563464474"/>
      <w:bookmarkStart w:id="869" w:name="_MON_1563200434"/>
      <w:bookmarkStart w:id="870" w:name="_MON_1563200437"/>
      <w:bookmarkStart w:id="871" w:name="_MON_1563200498"/>
      <w:bookmarkStart w:id="872" w:name="_MON_1563200504"/>
      <w:bookmarkStart w:id="873" w:name="_MON_1563200526"/>
      <w:bookmarkStart w:id="874" w:name="_MON_1563200344"/>
      <w:bookmarkStart w:id="875" w:name="_MON_1563261175"/>
      <w:bookmarkStart w:id="876" w:name="_MON_1563200357"/>
      <w:bookmarkStart w:id="877" w:name="_MON_1563200367"/>
      <w:bookmarkStart w:id="878" w:name="_MON_1555672413"/>
      <w:bookmarkStart w:id="879" w:name="_MON_1555672443"/>
      <w:bookmarkStart w:id="880" w:name="_MON_1555672487"/>
      <w:bookmarkStart w:id="881" w:name="_MON_1540215016"/>
      <w:bookmarkStart w:id="882" w:name="_MON_1555786638"/>
      <w:bookmarkStart w:id="883" w:name="_MON_1540296677"/>
      <w:bookmarkStart w:id="884" w:name="_MON_1555830383"/>
      <w:bookmarkStart w:id="885" w:name="_MON_1555830399"/>
      <w:bookmarkStart w:id="886" w:name="_MON_1555160180"/>
      <w:bookmarkStart w:id="887" w:name="_MON_1540197769"/>
      <w:bookmarkStart w:id="888" w:name="_MON_1540300264"/>
      <w:bookmarkStart w:id="889" w:name="_MON_1552286279"/>
      <w:bookmarkStart w:id="890" w:name="_MON_1552286321"/>
      <w:bookmarkStart w:id="891" w:name="_MON_1552286350"/>
      <w:bookmarkStart w:id="892" w:name="_MON_1555359066"/>
      <w:bookmarkStart w:id="893" w:name="_MON_1552286358"/>
      <w:bookmarkStart w:id="894" w:name="_MON_1555491049"/>
      <w:bookmarkStart w:id="895" w:name="_MON_1555491073"/>
      <w:bookmarkStart w:id="896" w:name="_MON_1555495140"/>
      <w:bookmarkStart w:id="897" w:name="_MON_1556516275"/>
      <w:bookmarkStart w:id="898" w:name="_MON_1555495168"/>
      <w:bookmarkStart w:id="899" w:name="_MON_1540197779"/>
      <w:bookmarkStart w:id="900" w:name="_MON_1537861462"/>
      <w:bookmarkStart w:id="901" w:name="_MON_1531809722"/>
      <w:bookmarkStart w:id="902" w:name="_MON_1522936338"/>
      <w:bookmarkStart w:id="903" w:name="_MON_1522937140"/>
      <w:bookmarkStart w:id="904" w:name="_MON_1531821566"/>
      <w:bookmarkStart w:id="905" w:name="_MON_1539524096"/>
      <w:bookmarkStart w:id="906" w:name="_MON_1521025193"/>
      <w:bookmarkStart w:id="907" w:name="_MON_1539585734"/>
      <w:bookmarkStart w:id="908" w:name="_MON_1539585850"/>
      <w:bookmarkStart w:id="909" w:name="_MON_1539585909"/>
      <w:bookmarkStart w:id="910" w:name="_MON_1539585917"/>
      <w:bookmarkStart w:id="911" w:name="_MON_1539585924"/>
      <w:bookmarkStart w:id="912" w:name="_MON_1539586135"/>
      <w:bookmarkStart w:id="913" w:name="_MON_1539586145"/>
      <w:bookmarkStart w:id="914" w:name="_MON_1539589131"/>
      <w:bookmarkStart w:id="915" w:name="_MON_1539589233"/>
      <w:bookmarkStart w:id="916" w:name="_MON_1523793622"/>
      <w:bookmarkStart w:id="917" w:name="_MON_1521024272"/>
      <w:bookmarkStart w:id="918" w:name="_MON_1523800287"/>
      <w:bookmarkStart w:id="919" w:name="_MON_1524059256"/>
      <w:bookmarkStart w:id="920" w:name="_MON_1539698415"/>
      <w:bookmarkStart w:id="921" w:name="_MON_1539701241"/>
      <w:bookmarkStart w:id="922" w:name="_MON_1539701320"/>
      <w:bookmarkStart w:id="923" w:name="_MON_1521024311"/>
      <w:bookmarkStart w:id="924" w:name="_MON_1523985070"/>
      <w:bookmarkStart w:id="925" w:name="_MON_1539772642"/>
      <w:bookmarkStart w:id="926" w:name="_MON_1523985108"/>
      <w:bookmarkStart w:id="927" w:name="_MON_1523985194"/>
      <w:bookmarkStart w:id="928" w:name="_MON_1523985205"/>
      <w:bookmarkStart w:id="929" w:name="_MON_1523985251"/>
      <w:bookmarkStart w:id="930" w:name="_MON_1523985309"/>
      <w:bookmarkStart w:id="931" w:name="_MON_1523985313"/>
      <w:bookmarkStart w:id="932" w:name="_MON_1525169944"/>
      <w:bookmarkStart w:id="933" w:name="_MON_1525169984"/>
      <w:bookmarkStart w:id="934" w:name="_MON_1523985347"/>
      <w:bookmarkStart w:id="935" w:name="_MON_1523985389"/>
      <w:bookmarkStart w:id="936" w:name="_MON_1522936213"/>
      <w:bookmarkStart w:id="937" w:name="_MON_1530355488"/>
      <w:bookmarkStart w:id="938" w:name="_MON_1530355532"/>
      <w:bookmarkStart w:id="939" w:name="_MON_1524029971"/>
      <w:bookmarkStart w:id="940" w:name="_MON_1531584090"/>
      <w:bookmarkStart w:id="941" w:name="_MON_1540192753"/>
      <w:bookmarkStart w:id="942" w:name="_MON_1540192761"/>
      <w:bookmarkStart w:id="943" w:name="_MON_1540192769"/>
      <w:bookmarkStart w:id="944" w:name="_MON_1524029989"/>
      <w:bookmarkStart w:id="945" w:name="_MON_1540192805"/>
      <w:bookmarkStart w:id="946" w:name="_MON_1522936288"/>
      <w:bookmarkStart w:id="947" w:name="_MON_1531809710"/>
      <w:bookmarkStart w:id="948" w:name="_MON_1537855162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14:paraId="21F4D54C" w14:textId="0FA88BB4" w:rsidR="007E3388" w:rsidRPr="00235B5C" w:rsidRDefault="00084178" w:rsidP="00084178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BA254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</w:t>
      </w:r>
      <w:r w:rsidR="007E3388" w:rsidRPr="00235B5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ารรวมธุรกิจจากการเปลี่ยนแปลงการควบคุมในบริษัทร่วม</w:t>
      </w:r>
    </w:p>
    <w:p w14:paraId="48A7880B" w14:textId="77777777" w:rsidR="005B755F" w:rsidRPr="00C240F9" w:rsidRDefault="007E3388" w:rsidP="00C240F9">
      <w:pPr>
        <w:pStyle w:val="ListParagraph"/>
        <w:tabs>
          <w:tab w:val="left" w:pos="5400"/>
          <w:tab w:val="left" w:pos="9639"/>
        </w:tabs>
        <w:spacing w:before="120"/>
        <w:ind w:left="426" w:right="-568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28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มกราคม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2563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 นอร์ทเทิร์น รีนิวเอเบิ้ล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เอเนอร์จี้ จำกัด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4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คนและบุคคลภายนอกอีก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คน รวมถึงได้เปลี่ยนแปลงกรรมการผู้มีอำนาจลงนามเป็นกรรมการของบริษัทฯ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2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คน และบุคคลภายนอก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คน โดยสองในสามคนลงลายมือชื่อร่วมกัน เป็นผลให้บริษัทฯ มีอำนาจควบคุมบริษัทร่วมดังกล่าว ดังนั้นบริษัทฯ จึงได้นำงบการเงินของบริษัทร่วมดังกล่าวมาจัดทำงบการเงินรวมและจัดประเภทเป็นเงินลงทุนในบริษัทย่อยเมื่อวันที่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28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มกราคม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2563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ซึ่งเป็นวันที่มีอำนาจควบคุมบริษัท</w:t>
      </w:r>
    </w:p>
    <w:p w14:paraId="5E1AFA1E" w14:textId="77777777" w:rsidR="007E3388" w:rsidRPr="00235B5C" w:rsidRDefault="007E3388" w:rsidP="00DA0653">
      <w:pPr>
        <w:pStyle w:val="ListParagraph"/>
        <w:tabs>
          <w:tab w:val="left" w:pos="5400"/>
          <w:tab w:val="left" w:pos="9639"/>
        </w:tabs>
        <w:spacing w:before="120"/>
        <w:ind w:left="425" w:right="-568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235B5C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สินทรัพย์ที่ได้มาที่ระบุได้และหนี้สินที่รับมา</w:t>
      </w:r>
    </w:p>
    <w:tbl>
      <w:tblPr>
        <w:tblW w:w="887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199"/>
        <w:gridCol w:w="84"/>
        <w:gridCol w:w="2506"/>
      </w:tblGrid>
      <w:tr w:rsidR="007E3388" w:rsidRPr="00235B5C" w14:paraId="73F16441" w14:textId="77777777" w:rsidTr="00D26AD2">
        <w:trPr>
          <w:gridBefore w:val="1"/>
          <w:wBefore w:w="84" w:type="dxa"/>
          <w:trHeight w:val="408"/>
        </w:trPr>
        <w:tc>
          <w:tcPr>
            <w:tcW w:w="6283" w:type="dxa"/>
            <w:gridSpan w:val="2"/>
            <w:shd w:val="clear" w:color="auto" w:fill="auto"/>
            <w:vAlign w:val="bottom"/>
          </w:tcPr>
          <w:p w14:paraId="4BFA2EDC" w14:textId="77777777" w:rsidR="007E3388" w:rsidRPr="00235B5C" w:rsidRDefault="007E3388" w:rsidP="00DA0653">
            <w:pPr>
              <w:ind w:left="85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shd w:val="clear" w:color="auto" w:fill="auto"/>
            <w:vAlign w:val="bottom"/>
          </w:tcPr>
          <w:p w14:paraId="57E47F38" w14:textId="77777777" w:rsidR="007E3388" w:rsidRPr="00235B5C" w:rsidRDefault="007E3388" w:rsidP="00C240F9">
            <w:pPr>
              <w:pBdr>
                <w:bottom w:val="single" w:sz="6" w:space="1" w:color="auto"/>
              </w:pBdr>
              <w:ind w:left="548" w:right="-57" w:firstLine="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E3388" w:rsidRPr="00235B5C" w14:paraId="02C991B5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0E9FF472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2971835F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235B5C" w14:paraId="4BBA6A88" w14:textId="77777777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14:paraId="09E77718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0FD078E4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235B5C" w14:paraId="5F191E90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4995B856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67B46"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0FCDA3FF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235B5C" w14:paraId="0A4DE247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61B66B9A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2E4AE55D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235B5C" w14:paraId="577E4ED3" w14:textId="77777777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14:paraId="68EE67D3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1D120609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235B5C" w14:paraId="7CDA8FAB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23A2E067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3A878A89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235B5C" w14:paraId="59D8FE29" w14:textId="77777777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14:paraId="67C69485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483CA6D4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7E3388" w:rsidRPr="00235B5C" w14:paraId="06D252B8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749B615A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F67B46"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07F2C092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235B5C" w14:paraId="53F47D50" w14:textId="77777777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14:paraId="4DBC20BA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45406F23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235B5C" w14:paraId="49AA856E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6578399B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046DD74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235B5C" w14:paraId="7110CDB7" w14:textId="77777777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14:paraId="2DCDA215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44CFC04B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235B5C" w14:paraId="666C558D" w14:textId="77777777" w:rsidTr="00D26AD2">
        <w:trPr>
          <w:trHeight w:val="420"/>
        </w:trPr>
        <w:tc>
          <w:tcPr>
            <w:tcW w:w="6283" w:type="dxa"/>
            <w:gridSpan w:val="2"/>
            <w:shd w:val="clear" w:color="auto" w:fill="auto"/>
          </w:tcPr>
          <w:p w14:paraId="2CB0E8D5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19E0F6E4" w14:textId="77777777"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235B5C" w14:paraId="1926ED75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651B026C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838E145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235B5C" w14:paraId="203B3FEB" w14:textId="77777777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14:paraId="05706FBC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457B24B0" w14:textId="77777777"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235B5C" w14:paraId="58F842F9" w14:textId="77777777" w:rsidTr="00D26AD2">
        <w:trPr>
          <w:trHeight w:val="396"/>
        </w:trPr>
        <w:tc>
          <w:tcPr>
            <w:tcW w:w="6283" w:type="dxa"/>
            <w:gridSpan w:val="2"/>
            <w:shd w:val="clear" w:color="auto" w:fill="auto"/>
          </w:tcPr>
          <w:p w14:paraId="1C0FD4E5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26670359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235B5C" w14:paraId="0B33741C" w14:textId="77777777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14:paraId="472E3BE6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3BCC08B" w14:textId="77777777"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(61,488)</w:t>
            </w:r>
          </w:p>
        </w:tc>
      </w:tr>
      <w:tr w:rsidR="007E3388" w:rsidRPr="00235B5C" w14:paraId="3337B2E5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4FFA00F5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450385FA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235B5C" w14:paraId="6D6A7A9C" w14:textId="77777777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14:paraId="7AD6C451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1C36626C" w14:textId="77777777"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235B5C" w14:paraId="205ED539" w14:textId="77777777" w:rsidTr="00D26AD2">
        <w:trPr>
          <w:trHeight w:val="444"/>
        </w:trPr>
        <w:tc>
          <w:tcPr>
            <w:tcW w:w="6283" w:type="dxa"/>
            <w:gridSpan w:val="2"/>
            <w:shd w:val="clear" w:color="auto" w:fill="auto"/>
          </w:tcPr>
          <w:p w14:paraId="28EEA769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669940FB" w14:textId="77777777" w:rsidR="007E3388" w:rsidRPr="00235B5C" w:rsidRDefault="007E3388" w:rsidP="00D26AD2">
            <w:pPr>
              <w:pBdr>
                <w:bottom w:val="doub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235B5C" w14:paraId="4A17C06F" w14:textId="77777777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14:paraId="71269EBB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71A46085" w14:textId="77777777"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</w:rPr>
              <w:t>61,488</w:t>
            </w:r>
          </w:p>
        </w:tc>
      </w:tr>
      <w:tr w:rsidR="007E3388" w:rsidRPr="00235B5C" w14:paraId="57D6AFF8" w14:textId="77777777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14:paraId="0C3E2E61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488600BA" w14:textId="77777777"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235B5C" w14:paraId="6C34691A" w14:textId="77777777" w:rsidTr="00D26AD2">
        <w:trPr>
          <w:trHeight w:val="444"/>
        </w:trPr>
        <w:tc>
          <w:tcPr>
            <w:tcW w:w="6283" w:type="dxa"/>
            <w:gridSpan w:val="2"/>
            <w:shd w:val="clear" w:color="auto" w:fill="auto"/>
          </w:tcPr>
          <w:p w14:paraId="6229931C" w14:textId="77777777"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รวมส่วนของผู้ถือหุ้นที่ไม่มีอำนาจควบคุม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</w:tcPr>
          <w:p w14:paraId="6FFD8717" w14:textId="77777777" w:rsidR="007E3388" w:rsidRPr="00235B5C" w:rsidRDefault="007E3388" w:rsidP="00D26AD2">
            <w:pPr>
              <w:pBdr>
                <w:bottom w:val="doub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63,168</w:t>
            </w:r>
          </w:p>
        </w:tc>
      </w:tr>
    </w:tbl>
    <w:p w14:paraId="31B0EC14" w14:textId="77777777" w:rsidR="007E3388" w:rsidRPr="00235B5C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bookmarkStart w:id="949" w:name="_MON_1500789092"/>
      <w:bookmarkStart w:id="950" w:name="_MON_1500789098"/>
      <w:bookmarkStart w:id="951" w:name="_MON_1500790073"/>
      <w:bookmarkStart w:id="952" w:name="_MON_1500789075"/>
      <w:bookmarkStart w:id="953" w:name="_MON_1500826337"/>
      <w:bookmarkEnd w:id="949"/>
      <w:bookmarkEnd w:id="950"/>
      <w:bookmarkEnd w:id="951"/>
      <w:bookmarkEnd w:id="952"/>
      <w:bookmarkEnd w:id="953"/>
      <w:r w:rsidRPr="00235B5C">
        <w:rPr>
          <w:rFonts w:asciiTheme="majorBidi" w:hAnsiTheme="majorBidi" w:cstheme="majorBidi"/>
          <w:sz w:val="28"/>
          <w:szCs w:val="28"/>
        </w:rPr>
        <w:t>**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ผู้ถือหุ้นรายอื่นในบริษัทย่อยยังไม่ได้ชำระค่าหุ้นเต็มมูลค่า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179.45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B5D88D0" w14:textId="76122DEE" w:rsidR="00063424" w:rsidRDefault="00584866" w:rsidP="00063424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lastRenderedPageBreak/>
        <w:t>ผู้บริหารของบริษัท</w:t>
      </w:r>
      <w:r>
        <w:rPr>
          <w:rFonts w:asciiTheme="majorBidi" w:hAnsiTheme="majorBidi" w:hint="cs"/>
          <w:sz w:val="28"/>
          <w:szCs w:val="28"/>
          <w:cs/>
        </w:rPr>
        <w:t>ฯ</w:t>
      </w:r>
      <w:r w:rsidRPr="00584866">
        <w:rPr>
          <w:rFonts w:asciiTheme="majorBidi" w:hAnsiTheme="majorBidi"/>
          <w:sz w:val="28"/>
          <w:szCs w:val="28"/>
          <w:cs/>
        </w:rPr>
        <w:t>ได้พิจารณารับรู้สัดส่วนเงินลงทุนในบริษัทย่อยใ</w:t>
      </w:r>
      <w:r>
        <w:rPr>
          <w:rFonts w:asciiTheme="majorBidi" w:hAnsiTheme="majorBidi"/>
          <w:sz w:val="28"/>
          <w:szCs w:val="28"/>
          <w:cs/>
        </w:rPr>
        <w:t xml:space="preserve">นงบการเงินรวมในอัตราร้อยละ </w:t>
      </w:r>
      <w:r>
        <w:rPr>
          <w:rFonts w:asciiTheme="majorBidi" w:hAnsiTheme="majorBidi"/>
          <w:sz w:val="28"/>
          <w:szCs w:val="28"/>
        </w:rPr>
        <w:t>48.25</w:t>
      </w:r>
      <w:r w:rsidRPr="00584866">
        <w:rPr>
          <w:rFonts w:asciiTheme="majorBidi" w:hAnsiTheme="majorBidi"/>
          <w:sz w:val="28"/>
          <w:szCs w:val="28"/>
          <w:cs/>
        </w:rPr>
        <w:t xml:space="preserve"> </w:t>
      </w:r>
      <w:r w:rsidR="00063424">
        <w:rPr>
          <w:rFonts w:asciiTheme="majorBidi" w:hAnsiTheme="majorBidi"/>
          <w:sz w:val="28"/>
          <w:szCs w:val="28"/>
        </w:rPr>
        <w:br/>
      </w:r>
      <w:r w:rsidR="00063424">
        <w:rPr>
          <w:rFonts w:asciiTheme="majorBidi" w:hAnsiTheme="majorBidi"/>
          <w:sz w:val="28"/>
          <w:szCs w:val="28"/>
          <w:cs/>
        </w:rPr>
        <w:t>ตาม</w:t>
      </w:r>
      <w:r w:rsidRPr="00584866">
        <w:rPr>
          <w:rFonts w:asciiTheme="majorBidi" w:hAnsiTheme="majorBidi"/>
          <w:sz w:val="28"/>
          <w:szCs w:val="28"/>
          <w:cs/>
        </w:rPr>
        <w:t>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</w:t>
      </w:r>
      <w:r>
        <w:rPr>
          <w:rFonts w:asciiTheme="majorBidi" w:hAnsiTheme="majorBidi"/>
          <w:sz w:val="28"/>
          <w:szCs w:val="28"/>
          <w:cs/>
        </w:rPr>
        <w:t>ม่ได้จ่ายชำระค่าหุ้นจำนวน</w:t>
      </w:r>
      <w:r w:rsidR="00C4678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t>179.45</w:t>
      </w:r>
      <w:r w:rsidR="00C46782">
        <w:rPr>
          <w:rFonts w:asciiTheme="majorBidi" w:hAnsiTheme="majorBidi"/>
          <w:sz w:val="28"/>
          <w:szCs w:val="28"/>
        </w:rPr>
        <w:t xml:space="preserve"> </w:t>
      </w:r>
      <w:r w:rsidRPr="00584866">
        <w:rPr>
          <w:rFonts w:asciiTheme="majorBidi" w:hAnsiTheme="majorBidi"/>
          <w:sz w:val="28"/>
          <w:szCs w:val="28"/>
          <w:cs/>
        </w:rPr>
        <w:t>ล้านบาท</w:t>
      </w:r>
      <w:r w:rsidR="00C46782">
        <w:rPr>
          <w:rFonts w:asciiTheme="majorBidi" w:hAnsiTheme="majorBidi"/>
          <w:sz w:val="28"/>
          <w:szCs w:val="28"/>
        </w:rPr>
        <w:t xml:space="preserve"> </w:t>
      </w:r>
      <w:r w:rsidRPr="00584866">
        <w:rPr>
          <w:rFonts w:asciiTheme="majorBidi" w:hAnsiTheme="majorBidi"/>
          <w:sz w:val="28"/>
          <w:szCs w:val="28"/>
          <w:cs/>
        </w:rPr>
        <w:t>ซึ่งผู้บริหารและทนายความที่ปรึกษาของบริษัทฯ เชื่อว่าการจดทะเบียนเพิ่มทุนดังกล</w:t>
      </w:r>
      <w:r>
        <w:rPr>
          <w:rFonts w:asciiTheme="majorBidi" w:hAnsiTheme="majorBidi"/>
          <w:sz w:val="28"/>
          <w:szCs w:val="28"/>
          <w:cs/>
        </w:rPr>
        <w:t xml:space="preserve">่าวถือเป็นโมฆะ </w:t>
      </w:r>
      <w:r w:rsidRPr="009E1F12">
        <w:rPr>
          <w:rFonts w:asciiTheme="majorBidi" w:hAnsiTheme="majorBidi"/>
          <w:sz w:val="28"/>
          <w:szCs w:val="28"/>
          <w:cs/>
        </w:rPr>
        <w:t xml:space="preserve">และเมื่อวันที่ </w:t>
      </w:r>
      <w:r w:rsidRPr="009E1F12">
        <w:rPr>
          <w:rFonts w:asciiTheme="majorBidi" w:hAnsiTheme="majorBidi"/>
          <w:sz w:val="28"/>
          <w:szCs w:val="28"/>
        </w:rPr>
        <w:t>19</w:t>
      </w:r>
      <w:r w:rsidRPr="009E1F12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9E1F12">
        <w:rPr>
          <w:rFonts w:asciiTheme="majorBidi" w:hAnsiTheme="majorBidi"/>
          <w:sz w:val="28"/>
          <w:szCs w:val="28"/>
        </w:rPr>
        <w:t>2564</w:t>
      </w:r>
      <w:r w:rsidRPr="009E1F12">
        <w:rPr>
          <w:rFonts w:asciiTheme="majorBidi" w:hAnsiTheme="majorBidi"/>
          <w:sz w:val="28"/>
          <w:szCs w:val="28"/>
          <w:cs/>
        </w:rPr>
        <w:t xml:space="preserve"> บริษัทฯได้ยื่นฟ้องร้องต่อศาล </w:t>
      </w:r>
      <w:r w:rsidR="00063424" w:rsidRPr="00063424">
        <w:rPr>
          <w:rFonts w:asciiTheme="majorBidi" w:hAnsiTheme="majorBidi"/>
          <w:sz w:val="28"/>
          <w:szCs w:val="28"/>
          <w:cs/>
        </w:rPr>
        <w:t>อย่างไรก็ดีเนื่องจากสถานการณ์การแพร่ระบ</w:t>
      </w:r>
      <w:r w:rsidR="00063424">
        <w:rPr>
          <w:rFonts w:asciiTheme="majorBidi" w:hAnsiTheme="majorBidi"/>
          <w:sz w:val="28"/>
          <w:szCs w:val="28"/>
          <w:cs/>
        </w:rPr>
        <w:t xml:space="preserve">าดของโรคติดเชื้อไวรัสโคโรนา </w:t>
      </w:r>
      <w:r w:rsidR="00063424">
        <w:rPr>
          <w:rFonts w:asciiTheme="majorBidi" w:hAnsiTheme="majorBidi"/>
          <w:sz w:val="28"/>
          <w:szCs w:val="28"/>
        </w:rPr>
        <w:t>2019</w:t>
      </w:r>
      <w:r w:rsidR="00063424" w:rsidRPr="00063424">
        <w:rPr>
          <w:rFonts w:asciiTheme="majorBidi" w:hAnsiTheme="majorBidi"/>
          <w:sz w:val="28"/>
          <w:szCs w:val="28"/>
          <w:cs/>
        </w:rPr>
        <w:t xml:space="preserve"> ศาลได้</w:t>
      </w:r>
      <w:r w:rsidR="00CD1E4A">
        <w:rPr>
          <w:rFonts w:asciiTheme="majorBidi" w:hAnsiTheme="majorBidi" w:hint="cs"/>
          <w:sz w:val="28"/>
          <w:szCs w:val="28"/>
          <w:cs/>
        </w:rPr>
        <w:t>มีการ</w:t>
      </w:r>
      <w:r w:rsidR="00063424" w:rsidRPr="00063424">
        <w:rPr>
          <w:rFonts w:asciiTheme="majorBidi" w:hAnsiTheme="majorBidi"/>
          <w:sz w:val="28"/>
          <w:szCs w:val="28"/>
          <w:cs/>
        </w:rPr>
        <w:t>เลื</w:t>
      </w:r>
      <w:r w:rsidR="00063424">
        <w:rPr>
          <w:rFonts w:asciiTheme="majorBidi" w:hAnsiTheme="majorBidi"/>
          <w:sz w:val="28"/>
          <w:szCs w:val="28"/>
          <w:cs/>
        </w:rPr>
        <w:t>่อนนัดไต่สวนมูลฟ้อง</w:t>
      </w:r>
      <w:r w:rsidR="00CD1E4A">
        <w:rPr>
          <w:rFonts w:asciiTheme="majorBidi" w:hAnsiTheme="majorBidi" w:hint="cs"/>
          <w:sz w:val="28"/>
          <w:szCs w:val="28"/>
          <w:cs/>
        </w:rPr>
        <w:t xml:space="preserve"> ปัจจุบันคดีอยู่ระหว่างการไต่สวนมูลฟ้อง</w:t>
      </w:r>
    </w:p>
    <w:p w14:paraId="7E5693B0" w14:textId="77777777" w:rsidR="00DA230E" w:rsidRDefault="00DA230E" w:rsidP="00063424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A230E">
        <w:rPr>
          <w:rFonts w:asciiTheme="majorBidi" w:hAnsiTheme="majorBidi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p w14:paraId="5A6CB827" w14:textId="3C7EA09E" w:rsidR="00DA230E" w:rsidRDefault="00C46782" w:rsidP="00DA230E">
      <w:pPr>
        <w:tabs>
          <w:tab w:val="left" w:pos="426"/>
        </w:tabs>
        <w:spacing w:before="120"/>
        <w:ind w:left="426" w:right="-572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10888" w:dyaOrig="2933" w14:anchorId="4FAFC6FA">
          <v:shape id="_x0000_i1035" type="#_x0000_t75" style="width:464.6pt;height:125pt" o:ole="">
            <v:imagedata r:id="rId27" o:title=""/>
          </v:shape>
          <o:OLEObject Type="Link" ProgID="Excel.Sheet.12" ShapeID="_x0000_i1035" DrawAspect="Content" r:id="rId28" UpdateMode="Always">
            <o:LinkType>EnhancedMetaFile</o:LinkType>
            <o:LockedField>false</o:LockedField>
          </o:OLEObject>
        </w:object>
      </w:r>
    </w:p>
    <w:p w14:paraId="17E19BB1" w14:textId="77777777" w:rsidR="0048268A" w:rsidRDefault="0048268A" w:rsidP="0048268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48268A">
        <w:rPr>
          <w:rFonts w:asciiTheme="majorBidi" w:hAnsiTheme="majorBidi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p w14:paraId="451EA1E1" w14:textId="74F0365A" w:rsidR="0048268A" w:rsidRDefault="00C46782" w:rsidP="0048268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10117" w:dyaOrig="7066" w14:anchorId="62E7DF6E">
          <v:shape id="_x0000_i1036" type="#_x0000_t75" style="width:464.6pt;height:324pt" o:ole="">
            <v:imagedata r:id="rId29" o:title=""/>
          </v:shape>
          <o:OLEObject Type="Link" ProgID="Excel.Sheet.12" ShapeID="_x0000_i1036" DrawAspect="Content" r:id="rId30" UpdateMode="Always">
            <o:LinkType>EnhancedMetaFile</o:LinkType>
            <o:LockedField>false</o:LockedField>
          </o:OLEObject>
        </w:object>
      </w:r>
    </w:p>
    <w:p w14:paraId="40FD6849" w14:textId="77777777" w:rsidR="00CD1E4A" w:rsidRDefault="00CD1E4A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326470C" w14:textId="1744AF15" w:rsidR="007E3388" w:rsidRPr="00584866" w:rsidRDefault="007E3388" w:rsidP="00584866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848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584866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584866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E804729" w14:textId="77777777"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Pr="00235B5C">
        <w:rPr>
          <w:rFonts w:asciiTheme="majorBidi" w:hAnsiTheme="majorBidi" w:cstheme="majorBidi"/>
          <w:sz w:val="28"/>
          <w:szCs w:val="28"/>
        </w:rPr>
        <w:t xml:space="preserve">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BA254E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4A36EBC1" w14:textId="76D00AE9" w:rsidR="00A4320E" w:rsidRDefault="00C46782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214" w:dyaOrig="11581" w14:anchorId="2924F5E5">
          <v:shape id="_x0000_i1037" type="#_x0000_t75" style="width:446.25pt;height:561.05pt" o:ole="">
            <v:imagedata r:id="rId31" o:title=""/>
          </v:shape>
          <o:OLEObject Type="Link" ProgID="Excel.Sheet.12" ShapeID="_x0000_i1037" DrawAspect="Content" r:id="rId32" UpdateMode="Always">
            <o:LinkType>EnhancedMetaFile</o:LinkType>
            <o:LockedField>false</o:LockedField>
          </o:OLEObject>
        </w:object>
      </w:r>
    </w:p>
    <w:p w14:paraId="37FF1F42" w14:textId="77777777" w:rsidR="006615BA" w:rsidRPr="007153CF" w:rsidRDefault="006615BA" w:rsidP="002C0130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5F0024" w14:textId="77777777" w:rsidR="0048268A" w:rsidRDefault="00A4320E" w:rsidP="006615BA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449544C3" w14:textId="77777777" w:rsidR="0048268A" w:rsidRDefault="0048268A" w:rsidP="006615BA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D7BC4F5" w14:textId="77777777" w:rsidR="007E3388" w:rsidRPr="006615BA" w:rsidRDefault="0048268A" w:rsidP="006615BA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03FB5DD" w14:textId="77777777" w:rsidR="007E3388" w:rsidRDefault="007E3388" w:rsidP="006615BA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</w:t>
      </w:r>
      <w:r w:rsidR="00AA26A1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1A74DA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1A74DA">
        <w:rPr>
          <w:rFonts w:asciiTheme="majorBidi" w:hAnsiTheme="majorBidi" w:cstheme="majorBidi"/>
          <w:sz w:val="28"/>
          <w:szCs w:val="28"/>
        </w:rPr>
        <w:t xml:space="preserve"> 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p w14:paraId="27307E02" w14:textId="6A1978F7" w:rsidR="00584866" w:rsidRDefault="00C46782" w:rsidP="007153CF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209" w:dyaOrig="2991" w14:anchorId="2ECBB928">
          <v:shape id="_x0000_i1038" type="#_x0000_t75" style="width:451pt;height:146.05pt" o:ole="">
            <v:imagedata r:id="rId33" o:title=""/>
          </v:shape>
          <o:OLEObject Type="Link" ProgID="Excel.Sheet.12" ShapeID="_x0000_i1038" DrawAspect="Content" r:id="rId34" UpdateMode="Always">
            <o:LinkType>EnhancedMetaFile</o:LinkType>
            <o:LockedField>false</o:LockedField>
          </o:OLEObject>
        </w:object>
      </w:r>
    </w:p>
    <w:p w14:paraId="0A5ED857" w14:textId="77777777" w:rsidR="00593062" w:rsidRPr="00CA7D42" w:rsidRDefault="007E3388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A7D4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A7D42">
        <w:rPr>
          <w:rFonts w:asciiTheme="majorBidi" w:hAnsiTheme="majorBidi" w:cstheme="majorBidi"/>
          <w:sz w:val="28"/>
          <w:szCs w:val="28"/>
        </w:rPr>
        <w:t xml:space="preserve">2 </w:t>
      </w:r>
      <w:r w:rsidRPr="00CA7D42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14:paraId="739E39A6" w14:textId="77777777" w:rsidR="007153CF" w:rsidRPr="00CA7D42" w:rsidRDefault="000D3456" w:rsidP="006615B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A7D42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FE7E33" w:rsidRPr="00CA7D42">
        <w:rPr>
          <w:rFonts w:asciiTheme="majorBidi" w:hAnsiTheme="majorBidi" w:cstheme="majorBidi"/>
          <w:sz w:val="28"/>
          <w:szCs w:val="28"/>
        </w:rPr>
        <w:t>50.21</w:t>
      </w:r>
      <w:r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6615BA">
        <w:rPr>
          <w:rFonts w:asciiTheme="majorBidi" w:hAnsiTheme="majorBidi" w:cstheme="majorBidi"/>
          <w:sz w:val="28"/>
          <w:szCs w:val="28"/>
        </w:rPr>
        <w:t>1.3</w:t>
      </w:r>
      <w:r w:rsidR="002327F0" w:rsidRPr="00CA7D42">
        <w:rPr>
          <w:rFonts w:asciiTheme="majorBidi" w:hAnsiTheme="majorBidi" w:cstheme="majorBidi"/>
          <w:sz w:val="28"/>
          <w:szCs w:val="28"/>
        </w:rPr>
        <w:t xml:space="preserve">7 </w:t>
      </w:r>
      <w:r w:rsidRPr="00CA7D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="00DA46DC" w:rsidRPr="00CA7D42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ซึ่งบริษัทย่อยกู้ยืมจากบริษัทฯ</w:t>
      </w:r>
      <w:r w:rsidR="00006C67"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</w:rPr>
        <w:t>(</w:t>
      </w:r>
      <w:r w:rsidRPr="00CA7D42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F1531D" w:rsidRPr="00CA7D42">
        <w:rPr>
          <w:rFonts w:asciiTheme="majorBidi" w:hAnsiTheme="majorBidi" w:cstheme="majorBidi"/>
          <w:sz w:val="28"/>
          <w:szCs w:val="28"/>
        </w:rPr>
        <w:t>4)</w:t>
      </w:r>
    </w:p>
    <w:p w14:paraId="1816906A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AEF6C5" w14:textId="77777777" w:rsidR="007E3388" w:rsidRDefault="007E3388" w:rsidP="00BF52DF">
      <w:pPr>
        <w:tabs>
          <w:tab w:val="left" w:pos="426"/>
        </w:tabs>
        <w:spacing w:before="6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235B5C">
        <w:rPr>
          <w:rFonts w:asciiTheme="majorBidi" w:hAnsiTheme="majorBidi" w:cstheme="majorBidi"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373DA940" w14:textId="631371BC" w:rsidR="006615BA" w:rsidRDefault="00CD1E4A" w:rsidP="00BF52DF">
      <w:pPr>
        <w:tabs>
          <w:tab w:val="left" w:pos="426"/>
        </w:tabs>
        <w:spacing w:before="6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0439" w:dyaOrig="6166" w14:anchorId="1168140F">
          <v:shape id="_x0000_i1039" type="#_x0000_t75" style="width:447.6pt;height:264.25pt" o:ole="">
            <v:imagedata r:id="rId35" o:title=""/>
          </v:shape>
          <o:OLEObject Type="Link" ProgID="Excel.Sheet.12" ShapeID="_x0000_i1039" DrawAspect="Content" r:id="rId36" UpdateMode="Always">
            <o:LinkType>EnhancedMetaFile</o:LinkType>
            <o:LockedField>false</o:LockedField>
          </o:OLEObject>
        </w:object>
      </w:r>
    </w:p>
    <w:p w14:paraId="5392D33E" w14:textId="77777777" w:rsidR="00CD1106" w:rsidRDefault="00CD1106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EC6F1" w14:textId="77777777" w:rsidR="006615BA" w:rsidRDefault="006615BA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2E817" w14:textId="77777777" w:rsidR="006615BA" w:rsidRDefault="006615BA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E7A58" w14:textId="77777777" w:rsidR="006615BA" w:rsidRDefault="006615BA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86073" w14:textId="7690C9CE" w:rsidR="006615BA" w:rsidRDefault="00FD72B9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10439" w:dyaOrig="7021" w14:anchorId="35F64006">
          <v:shape id="_x0000_i1040" type="#_x0000_t75" style="width:446.25pt;height:300.25pt" o:ole="">
            <v:imagedata r:id="rId37" o:title=""/>
          </v:shape>
          <o:OLEObject Type="Link" ProgID="Excel.Sheet.12" ShapeID="_x0000_i1040" DrawAspect="Content" r:id="rId38" UpdateMode="Always">
            <o:LinkType>EnhancedMetaFile</o:LinkType>
            <o:LockedField>false</o:LockedField>
          </o:OLEObject>
        </w:object>
      </w:r>
    </w:p>
    <w:p w14:paraId="2CF91DDB" w14:textId="77777777" w:rsidR="000C7CA9" w:rsidRPr="000C7CA9" w:rsidRDefault="000C7CA9" w:rsidP="000C7CA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C7CA9">
        <w:rPr>
          <w:rFonts w:asciiTheme="majorBidi" w:hAnsiTheme="majorBidi"/>
          <w:sz w:val="28"/>
          <w:szCs w:val="28"/>
          <w:cs/>
        </w:rPr>
        <w:t>กลุ่มบริษัทได้จัดให้มีการประเมินราคาสินท</w:t>
      </w:r>
      <w:r w:rsidR="00824B30">
        <w:rPr>
          <w:rFonts w:asciiTheme="majorBidi" w:hAnsiTheme="majorBidi"/>
          <w:sz w:val="28"/>
          <w:szCs w:val="28"/>
          <w:cs/>
        </w:rPr>
        <w:t xml:space="preserve">รัพย์โดยผู้ประเมินอิสระในปี </w:t>
      </w:r>
      <w:r w:rsidR="00824B30">
        <w:rPr>
          <w:rFonts w:asciiTheme="majorBidi" w:hAnsiTheme="majorBidi"/>
          <w:sz w:val="28"/>
          <w:szCs w:val="28"/>
        </w:rPr>
        <w:t>2561</w:t>
      </w:r>
      <w:r w:rsidRPr="000C7CA9">
        <w:rPr>
          <w:rFonts w:asciiTheme="majorBidi" w:hAnsiTheme="majorBidi"/>
          <w:sz w:val="28"/>
          <w:szCs w:val="28"/>
          <w:cs/>
        </w:rPr>
        <w:t xml:space="preserve"> โดยมีรายละเอียดดังนี้</w:t>
      </w:r>
    </w:p>
    <w:p w14:paraId="6BFB1A9F" w14:textId="77777777" w:rsidR="000C7CA9" w:rsidRPr="000C7CA9" w:rsidRDefault="000C7CA9" w:rsidP="000C7CA9">
      <w:pPr>
        <w:tabs>
          <w:tab w:val="left" w:pos="426"/>
        </w:tabs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 w:rsidRPr="000C7CA9">
        <w:rPr>
          <w:rFonts w:asciiTheme="majorBidi" w:hAnsiTheme="majorBidi"/>
          <w:sz w:val="28"/>
          <w:szCs w:val="28"/>
          <w:cs/>
        </w:rPr>
        <w:t>-</w:t>
      </w:r>
      <w:r w:rsidRPr="000C7CA9">
        <w:rPr>
          <w:rFonts w:asciiTheme="majorBidi" w:hAnsiTheme="majorBidi"/>
          <w:sz w:val="28"/>
          <w:szCs w:val="28"/>
          <w:cs/>
        </w:rPr>
        <w:tab/>
        <w:t>การประเมินราคาที่ดิน และส่วนปรับปรุงที่ดิน ใช้วิธีเทียบกับราคาตลาด (</w:t>
      </w:r>
      <w:r w:rsidRPr="000C7CA9">
        <w:rPr>
          <w:rFonts w:asciiTheme="majorBidi" w:hAnsiTheme="majorBidi" w:cstheme="majorBidi"/>
          <w:sz w:val="28"/>
          <w:szCs w:val="28"/>
        </w:rPr>
        <w:t>Market Approach)</w:t>
      </w:r>
    </w:p>
    <w:p w14:paraId="1B392B38" w14:textId="77777777" w:rsidR="000C7CA9" w:rsidRPr="000C7CA9" w:rsidRDefault="000C7CA9" w:rsidP="000C7CA9">
      <w:pPr>
        <w:tabs>
          <w:tab w:val="left" w:pos="426"/>
        </w:tabs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 w:rsidRPr="000C7CA9">
        <w:rPr>
          <w:rFonts w:asciiTheme="majorBidi" w:hAnsiTheme="majorBidi"/>
          <w:sz w:val="28"/>
          <w:szCs w:val="28"/>
          <w:cs/>
        </w:rPr>
        <w:t>-</w:t>
      </w:r>
      <w:r w:rsidRPr="000C7CA9">
        <w:rPr>
          <w:rFonts w:asciiTheme="majorBidi" w:hAnsiTheme="majorBidi"/>
          <w:sz w:val="28"/>
          <w:szCs w:val="28"/>
          <w:cs/>
        </w:rPr>
        <w:tab/>
        <w:t>อาคารและส่วนปรับปรุงอาคาร ใช้วิธีราคาต้นทุนทดแทนสุทธิ (</w:t>
      </w:r>
      <w:r w:rsidRPr="000C7CA9">
        <w:rPr>
          <w:rFonts w:asciiTheme="majorBidi" w:hAnsiTheme="majorBidi" w:cstheme="majorBidi"/>
          <w:sz w:val="28"/>
          <w:szCs w:val="28"/>
        </w:rPr>
        <w:t>Depreciate Replacement Cost)</w:t>
      </w:r>
    </w:p>
    <w:p w14:paraId="7B3BB4B8" w14:textId="77777777" w:rsidR="000C7CA9" w:rsidRPr="000C7CA9" w:rsidRDefault="000C7CA9" w:rsidP="000C7CA9">
      <w:pPr>
        <w:tabs>
          <w:tab w:val="left" w:pos="426"/>
        </w:tabs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 w:rsidRPr="000C7CA9">
        <w:rPr>
          <w:rFonts w:asciiTheme="majorBidi" w:hAnsiTheme="majorBidi"/>
          <w:sz w:val="28"/>
          <w:szCs w:val="28"/>
          <w:cs/>
        </w:rPr>
        <w:t>-</w:t>
      </w:r>
      <w:r w:rsidRPr="000C7CA9">
        <w:rPr>
          <w:rFonts w:asciiTheme="majorBidi" w:hAnsiTheme="majorBidi"/>
          <w:sz w:val="28"/>
          <w:szCs w:val="28"/>
          <w:cs/>
        </w:rPr>
        <w:tab/>
        <w:t>เครื่องจักรและอุปกรณ์ ใช้วิธีราคาต้นทุนทดแทนสุทธิ (</w:t>
      </w:r>
      <w:r w:rsidRPr="000C7CA9">
        <w:rPr>
          <w:rFonts w:asciiTheme="majorBidi" w:hAnsiTheme="majorBidi" w:cstheme="majorBidi"/>
          <w:sz w:val="28"/>
          <w:szCs w:val="28"/>
        </w:rPr>
        <w:t>Depreciate Replacement Cost)</w:t>
      </w:r>
    </w:p>
    <w:p w14:paraId="3C90EB95" w14:textId="77777777" w:rsidR="000C7CA9" w:rsidRDefault="00824B30" w:rsidP="000C7CA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2563</w:t>
      </w:r>
      <w:r w:rsidR="000C7CA9" w:rsidRPr="000C7CA9">
        <w:rPr>
          <w:rFonts w:asciiTheme="majorBidi" w:hAnsiTheme="majorBidi"/>
          <w:sz w:val="28"/>
          <w:szCs w:val="28"/>
          <w:cs/>
        </w:rPr>
        <w:t xml:space="preserve"> กลุ่มบริษัทมีส่วนเกินทุนจากการตีราคาที่ดินและส่วนปรับปรุงที่ดินแสดงอยู่ในองค์ประกอบอื่นของส่วนของผู้ถื</w:t>
      </w:r>
      <w:r w:rsidR="00815748">
        <w:rPr>
          <w:rFonts w:asciiTheme="majorBidi" w:hAnsiTheme="majorBidi"/>
          <w:sz w:val="28"/>
          <w:szCs w:val="28"/>
          <w:cs/>
        </w:rPr>
        <w:t xml:space="preserve">อหุ้นสุทธิจากภาษีเป็นจำนวน </w:t>
      </w:r>
      <w:r w:rsidR="00815748">
        <w:rPr>
          <w:rFonts w:asciiTheme="majorBidi" w:hAnsiTheme="majorBidi"/>
          <w:sz w:val="28"/>
          <w:szCs w:val="28"/>
        </w:rPr>
        <w:t>23.95</w:t>
      </w:r>
      <w:r w:rsidR="000C7CA9" w:rsidRPr="000C7CA9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1EAA8CF8" w14:textId="77777777" w:rsidR="00CD1106" w:rsidRDefault="007E3388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F1531D">
        <w:rPr>
          <w:rFonts w:asciiTheme="majorBidi" w:hAnsiTheme="majorBidi" w:cstheme="majorBidi"/>
          <w:sz w:val="28"/>
          <w:szCs w:val="28"/>
        </w:rPr>
        <w:t xml:space="preserve"> 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C0BBD">
        <w:rPr>
          <w:rFonts w:asciiTheme="majorBidi" w:hAnsiTheme="majorBidi" w:cstheme="majorBidi"/>
          <w:sz w:val="28"/>
          <w:szCs w:val="28"/>
        </w:rPr>
        <w:t>2563</w:t>
      </w:r>
      <w:r w:rsidR="00F153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F1531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มีอาคารและอุปกรณ์ ซึ่งหักค่าเสื่อมราคาทั้งจำนวนแล้วแต่ยังคงใช้งานอยู่จำนวน </w:t>
      </w:r>
      <w:r w:rsidR="00C00463">
        <w:rPr>
          <w:rFonts w:asciiTheme="majorBidi" w:hAnsiTheme="majorBidi" w:cstheme="majorBidi"/>
          <w:sz w:val="28"/>
          <w:szCs w:val="28"/>
        </w:rPr>
        <w:t xml:space="preserve">539.51 </w:t>
      </w:r>
      <w:r w:rsidRPr="00DC451B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CC0BBD">
        <w:rPr>
          <w:rFonts w:asciiTheme="majorBidi" w:hAnsiTheme="majorBidi" w:cstheme="majorBidi"/>
          <w:sz w:val="28"/>
          <w:szCs w:val="28"/>
        </w:rPr>
        <w:t>482.99</w:t>
      </w:r>
      <w:r w:rsidRPr="00DC451B">
        <w:rPr>
          <w:rFonts w:asciiTheme="majorBidi" w:hAnsiTheme="majorBidi" w:cstheme="majorBidi"/>
          <w:sz w:val="28"/>
          <w:szCs w:val="28"/>
        </w:rPr>
        <w:t xml:space="preserve"> </w:t>
      </w:r>
      <w:r w:rsidRPr="00DC451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0FEED7C5" w14:textId="77777777" w:rsidR="00606868" w:rsidRDefault="00F1531D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6868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มีที่ดิน อาคารและส่วนปรับปรุงที่มีอยู่หรือที่จะก่อสร้างขึ้นในอนาคตและเครื่องจ</w:t>
      </w:r>
      <w:r>
        <w:rPr>
          <w:rFonts w:asciiTheme="majorBidi" w:hAnsiTheme="majorBidi" w:cstheme="majorBidi"/>
          <w:sz w:val="28"/>
          <w:szCs w:val="28"/>
          <w:cs/>
        </w:rPr>
        <w:t>ักรและอุปกรณ์ส่วนหนึ่งของ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2452B5">
        <w:rPr>
          <w:rFonts w:asciiTheme="majorBidi" w:hAnsiTheme="majorBidi" w:cstheme="majorBidi"/>
          <w:sz w:val="28"/>
          <w:szCs w:val="28"/>
        </w:rPr>
        <w:t>22</w:t>
      </w:r>
      <w:r w:rsidR="00A74814" w:rsidRPr="00235B5C">
        <w:rPr>
          <w:rFonts w:asciiTheme="majorBidi" w:hAnsiTheme="majorBidi" w:cstheme="majorBidi"/>
          <w:sz w:val="28"/>
          <w:szCs w:val="28"/>
        </w:rPr>
        <w:t>.1</w:t>
      </w:r>
    </w:p>
    <w:p w14:paraId="58D85397" w14:textId="77777777" w:rsid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E0BBC71" w14:textId="77777777" w:rsid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3492D2B" w14:textId="77777777" w:rsid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5696AC" w14:textId="77777777" w:rsid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19DF2C56" w14:textId="77777777" w:rsid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1B4AFA4" w14:textId="77777777" w:rsidR="00ED32C0" w:rsidRPr="00235B5C" w:rsidRDefault="00ED32C0" w:rsidP="006423B5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C2FC99" w14:textId="77777777" w:rsidR="00AC32E7" w:rsidRPr="00123784" w:rsidRDefault="00AC32E7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23784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สินทรัพย์</w:t>
      </w:r>
      <w:r w:rsidR="007D03CD" w:rsidRPr="00123784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และหนี้สิน</w:t>
      </w:r>
      <w:r w:rsidRPr="00123784">
        <w:rPr>
          <w:rFonts w:asciiTheme="majorBidi" w:hAnsiTheme="majorBidi" w:cstheme="majorBidi" w:hint="cs"/>
          <w:b/>
          <w:bCs/>
          <w:sz w:val="28"/>
          <w:szCs w:val="28"/>
          <w:cs/>
        </w:rPr>
        <w:t>ภาษีเงินได้รอ</w:t>
      </w:r>
      <w:r w:rsidR="007D03CD" w:rsidRPr="00123784">
        <w:rPr>
          <w:rFonts w:asciiTheme="majorBidi" w:hAnsiTheme="majorBidi" w:cstheme="majorBidi" w:hint="cs"/>
          <w:b/>
          <w:bCs/>
          <w:sz w:val="28"/>
          <w:szCs w:val="28"/>
          <w:cs/>
        </w:rPr>
        <w:t>การ</w:t>
      </w:r>
      <w:r w:rsidRPr="00123784">
        <w:rPr>
          <w:rFonts w:asciiTheme="majorBidi" w:hAnsiTheme="majorBidi" w:cstheme="majorBidi" w:hint="cs"/>
          <w:b/>
          <w:bCs/>
          <w:sz w:val="28"/>
          <w:szCs w:val="28"/>
          <w:cs/>
        </w:rPr>
        <w:t>ตัดบัญชี</w:t>
      </w:r>
    </w:p>
    <w:p w14:paraId="72614123" w14:textId="77777777" w:rsidR="00B571B9" w:rsidRDefault="00D35FD6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35FD6">
        <w:rPr>
          <w:rFonts w:asciiTheme="majorBidi" w:hAnsiTheme="majorBidi"/>
          <w:sz w:val="28"/>
          <w:szCs w:val="28"/>
          <w:cs/>
        </w:rPr>
        <w:t>รายการเคลื่อนไหวของสินทรัพย์</w:t>
      </w:r>
      <w:r w:rsidR="007D03CD">
        <w:rPr>
          <w:rFonts w:asciiTheme="majorBidi" w:hAnsiTheme="majorBidi" w:hint="cs"/>
          <w:sz w:val="28"/>
          <w:szCs w:val="28"/>
          <w:cs/>
        </w:rPr>
        <w:t>และหนี้สิน</w:t>
      </w:r>
      <w:r w:rsidRPr="00D35FD6">
        <w:rPr>
          <w:rFonts w:asciiTheme="majorBidi" w:hAnsiTheme="majorBidi"/>
          <w:sz w:val="28"/>
          <w:szCs w:val="28"/>
          <w:cs/>
        </w:rPr>
        <w:t>ภาษีเงินได้รอการตัดบัญชีที่เกิดขึ้นในระหว่างปี มีดังนี้</w:t>
      </w:r>
    </w:p>
    <w:p w14:paraId="180CC777" w14:textId="202D986A" w:rsidR="00BF52DF" w:rsidRDefault="000F3DB8" w:rsidP="00CC0BB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fldChar w:fldCharType="begin"/>
      </w:r>
      <w:r>
        <w:rPr>
          <w:rFonts w:asciiTheme="majorBidi" w:hAnsiTheme="majorBidi" w:cstheme="majorBidi"/>
          <w:sz w:val="28"/>
          <w:szCs w:val="28"/>
          <w:cs/>
        </w:rPr>
        <w:instrText xml:space="preserve"> LINK \\ans-fs\ANS-Audit\Client\1 Listed companies\STHAI\2021\2.Review&amp;Audit\Q4'21\STHAI\FS\Note\รายละเอียดประกอบงบ STHAI YE'2021 Tax.xlsx "Deferred tax (TH)!R2C2:R29C12" "" \a \p </w:instrText>
      </w:r>
      <w:r>
        <w:rPr>
          <w:rFonts w:asciiTheme="majorBidi" w:hAnsiTheme="majorBidi" w:cstheme="majorBidi"/>
          <w:sz w:val="28"/>
          <w:szCs w:val="28"/>
          <w:cs/>
        </w:rPr>
        <w:fldChar w:fldCharType="separate"/>
      </w:r>
      <w:r w:rsidR="001F3BAA">
        <w:rPr>
          <w:rFonts w:asciiTheme="majorBidi" w:hAnsiTheme="majorBidi" w:cstheme="majorBidi"/>
          <w:sz w:val="28"/>
          <w:szCs w:val="28"/>
        </w:rPr>
        <w:object w:dxaOrig="10311" w:dyaOrig="12002" w14:anchorId="346F79FA">
          <v:shape id="_x0000_i1041" type="#_x0000_t75" style="width:453.05pt;height:526.4pt" o:ole="">
            <v:imagedata r:id="rId39" o:title=""/>
          </v:shape>
        </w:object>
      </w:r>
      <w:r>
        <w:rPr>
          <w:rFonts w:asciiTheme="majorBidi" w:hAnsiTheme="majorBidi" w:cstheme="majorBidi"/>
          <w:sz w:val="28"/>
          <w:szCs w:val="28"/>
          <w:cs/>
        </w:rPr>
        <w:fldChar w:fldCharType="end"/>
      </w:r>
    </w:p>
    <w:p w14:paraId="3D4CDB80" w14:textId="77777777" w:rsidR="00192FC5" w:rsidRDefault="00192FC5" w:rsidP="00CC0BB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8D8AFA" w14:textId="77777777" w:rsidR="00192FC5" w:rsidRDefault="00192FC5" w:rsidP="00CC0BB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196B9D" w14:textId="77777777" w:rsidR="00ED32C0" w:rsidRDefault="00ED32C0" w:rsidP="00CC0BB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5F425B39" w14:textId="77777777" w:rsidR="00192FC5" w:rsidRPr="00D35FD6" w:rsidRDefault="00192FC5" w:rsidP="00123784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276D9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4C860DD7" w14:textId="77777777"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FF18A0">
        <w:rPr>
          <w:rFonts w:asciiTheme="majorBidi" w:hAnsiTheme="majorBidi" w:cstheme="majorBidi"/>
          <w:sz w:val="28"/>
          <w:szCs w:val="28"/>
        </w:rPr>
        <w:t xml:space="preserve"> </w:t>
      </w:r>
      <w:r w:rsidR="00FF18A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C0BBD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14:paraId="4DCDD4FC" w14:textId="668C9711" w:rsidR="00214DD0" w:rsidRDefault="000F3DB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216" w:dyaOrig="5056" w14:anchorId="67B32B8B">
          <v:shape id="_x0000_i1042" type="#_x0000_t75" style="width:446.25pt;height:244.55pt" o:ole="">
            <v:imagedata r:id="rId40" o:title=""/>
          </v:shape>
          <o:OLEObject Type="Link" ProgID="Excel.Sheet.12" ShapeID="_x0000_i1042" DrawAspect="Content" r:id="rId41" UpdateMode="Always">
            <o:LinkType>EnhancedMetaFile</o:LinkType>
            <o:LockedField>false</o:LockedField>
          </o:OLEObject>
        </w:object>
      </w:r>
    </w:p>
    <w:p w14:paraId="6C70A641" w14:textId="77777777" w:rsidR="004B3FE1" w:rsidRDefault="00CA7D42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A7D42">
        <w:rPr>
          <w:rFonts w:asciiTheme="majorBidi" w:hAnsi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38A6FC3B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73D92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1F795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3FE8C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91E99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78FFA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B2CBB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CAFE3A3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CDF07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22C4B7EE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0FBA1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3F523BFC" w14:textId="77777777"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40CFC" w14:textId="77777777" w:rsidR="00D2455C" w:rsidRDefault="00D2455C" w:rsidP="00FE3D2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14:paraId="72030299" w14:textId="77777777" w:rsidR="00FE3D29" w:rsidRPr="00214DD0" w:rsidRDefault="00FE3D29" w:rsidP="00FE3D29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701BA2A3" w14:textId="77777777" w:rsidR="002E6047" w:rsidRDefault="002E6047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954" w:name="_MON_1563464798"/>
      <w:bookmarkStart w:id="955" w:name="_MON_1563464769"/>
      <w:bookmarkStart w:id="956" w:name="_MON_1563721800"/>
      <w:bookmarkStart w:id="957" w:name="_MON_1568791175"/>
      <w:bookmarkStart w:id="958" w:name="_MON_1568791193"/>
      <w:bookmarkStart w:id="959" w:name="_MON_1568791209"/>
      <w:bookmarkStart w:id="960" w:name="_MON_1568791213"/>
      <w:bookmarkStart w:id="961" w:name="_MON_1563464782"/>
      <w:bookmarkStart w:id="962" w:name="_MON_1563639134"/>
      <w:bookmarkStart w:id="963" w:name="_MON_1552287973"/>
      <w:bookmarkStart w:id="964" w:name="_MON_1555161243"/>
      <w:bookmarkStart w:id="965" w:name="_MON_1555669464"/>
      <w:bookmarkStart w:id="966" w:name="_MON_1555669818"/>
      <w:bookmarkStart w:id="967" w:name="_MON_1555669833"/>
      <w:bookmarkStart w:id="968" w:name="_MON_1555669841"/>
      <w:bookmarkStart w:id="969" w:name="_MON_1555161262"/>
      <w:bookmarkStart w:id="970" w:name="_MON_1556516956"/>
      <w:bookmarkStart w:id="971" w:name="_MON_1556516971"/>
      <w:bookmarkStart w:id="972" w:name="_MON_1555756632"/>
      <w:bookmarkStart w:id="973" w:name="_MON_1555756648"/>
      <w:bookmarkStart w:id="974" w:name="_MON_1555161328"/>
      <w:bookmarkStart w:id="975" w:name="_MON_1563206395"/>
      <w:bookmarkStart w:id="976" w:name="_MON_1563206420"/>
      <w:bookmarkStart w:id="977" w:name="_MON_1563206613"/>
      <w:bookmarkStart w:id="978" w:name="_MON_1555359339"/>
      <w:bookmarkStart w:id="979" w:name="_MON_1563258187"/>
      <w:bookmarkStart w:id="980" w:name="_MON_1548949432"/>
      <w:bookmarkStart w:id="981" w:name="_MON_1555495294"/>
      <w:bookmarkStart w:id="982" w:name="_MON_1540197891"/>
      <w:bookmarkStart w:id="983" w:name="_MON_1540197901"/>
      <w:bookmarkStart w:id="984" w:name="_MON_1540215026"/>
      <w:bookmarkStart w:id="985" w:name="_MON_1540197913"/>
      <w:bookmarkStart w:id="986" w:name="_MON_1540197920"/>
      <w:bookmarkStart w:id="987" w:name="_MON_1540308713"/>
      <w:bookmarkStart w:id="988" w:name="_MON_1540218200"/>
      <w:bookmarkStart w:id="989" w:name="_MON_1530356529"/>
      <w:bookmarkStart w:id="990" w:name="_MON_1530356841"/>
      <w:bookmarkStart w:id="991" w:name="_MON_1537855871"/>
      <w:bookmarkStart w:id="992" w:name="_MON_1537855892"/>
      <w:bookmarkStart w:id="993" w:name="_MON_1537856760"/>
      <w:bookmarkStart w:id="994" w:name="_MON_1521026869"/>
      <w:bookmarkStart w:id="995" w:name="_MON_1531584800"/>
      <w:bookmarkStart w:id="996" w:name="_MON_1537873156"/>
      <w:bookmarkStart w:id="997" w:name="_MON_1521025914"/>
      <w:bookmarkStart w:id="998" w:name="_MON_1539446133"/>
      <w:bookmarkStart w:id="999" w:name="_MON_1521025925"/>
      <w:bookmarkStart w:id="1000" w:name="_MON_1521025939"/>
      <w:bookmarkStart w:id="1001" w:name="_MON_1539592815"/>
      <w:bookmarkStart w:id="1002" w:name="_MON_1539593210"/>
      <w:bookmarkStart w:id="1003" w:name="_MON_1521289408"/>
      <w:bookmarkStart w:id="1004" w:name="_MON_1521025963"/>
      <w:bookmarkStart w:id="1005" w:name="_MON_1524030876"/>
      <w:bookmarkStart w:id="1006" w:name="_MON_1521025982"/>
      <w:bookmarkStart w:id="1007" w:name="_MON_1539707493"/>
      <w:bookmarkStart w:id="1008" w:name="_MON_1522937700"/>
      <w:bookmarkStart w:id="1009" w:name="_MON_1531832828"/>
      <w:bookmarkStart w:id="1010" w:name="_MON_1531832876"/>
      <w:bookmarkStart w:id="1011" w:name="_MON_1522937720"/>
      <w:bookmarkStart w:id="1012" w:name="_MON_1522937770"/>
      <w:bookmarkStart w:id="1013" w:name="_MON_1522937911"/>
      <w:bookmarkStart w:id="1014" w:name="_MON_1522937955"/>
      <w:bookmarkStart w:id="1015" w:name="_MON_1524047415"/>
      <w:bookmarkStart w:id="1016" w:name="_MON_1522944788"/>
      <w:bookmarkStart w:id="1017" w:name="_MON_1522944793"/>
      <w:bookmarkStart w:id="1018" w:name="_MON_1522944799"/>
      <w:bookmarkStart w:id="1019" w:name="_MON_1522944818"/>
      <w:bookmarkStart w:id="1020" w:name="_MON_1521025999"/>
      <w:bookmarkStart w:id="1021" w:name="_MON_1521026013"/>
      <w:bookmarkStart w:id="1022" w:name="_MON_1523801227"/>
      <w:bookmarkStart w:id="1023" w:name="_MON_1521026021"/>
      <w:bookmarkStart w:id="1024" w:name="_MON_1521026445"/>
      <w:bookmarkStart w:id="1025" w:name="_MON_1525172142"/>
      <w:bookmarkStart w:id="1026" w:name="_MON_1525172150"/>
      <w:bookmarkStart w:id="1027" w:name="_MON_1521026498"/>
      <w:bookmarkStart w:id="1028" w:name="_MON_1521026789"/>
      <w:bookmarkStart w:id="1029" w:name="_MON_1537856063"/>
      <w:bookmarkStart w:id="1030" w:name="_MON_1521026824"/>
      <w:bookmarkStart w:id="1031" w:name="_MON_1524033402"/>
      <w:bookmarkStart w:id="1032" w:name="_MON_1524033419"/>
      <w:bookmarkStart w:id="1033" w:name="_MON_1524033422"/>
      <w:bookmarkStart w:id="1034" w:name="_MON_1539524207"/>
      <w:bookmarkStart w:id="1035" w:name="_MON_1539524256"/>
      <w:bookmarkStart w:id="1036" w:name="_MON_1539524416"/>
      <w:bookmarkStart w:id="1037" w:name="_MON_1539524435"/>
      <w:bookmarkStart w:id="1038" w:name="_MON_1521026842"/>
      <w:bookmarkStart w:id="1039" w:name="_MON_1539592932"/>
      <w:bookmarkStart w:id="1040" w:name="_MON_1539598744"/>
      <w:bookmarkStart w:id="1041" w:name="_MON_1524035435"/>
      <w:bookmarkStart w:id="1042" w:name="_MON_1522938080"/>
      <w:bookmarkStart w:id="1043" w:name="_MON_1531833607"/>
      <w:bookmarkStart w:id="1044" w:name="_MON_1522938091"/>
      <w:bookmarkStart w:id="1045" w:name="_MON_1539700898"/>
      <w:bookmarkStart w:id="1046" w:name="_MON_1539700920"/>
      <w:bookmarkStart w:id="1047" w:name="_MON_1522938116"/>
      <w:bookmarkStart w:id="1048" w:name="_MON_1522938137"/>
      <w:bookmarkStart w:id="1049" w:name="_MON_1521026851"/>
      <w:bookmarkStart w:id="1050" w:name="_MON_1521026870"/>
      <w:bookmarkStart w:id="1051" w:name="_MON_1523801236"/>
      <w:bookmarkStart w:id="1052" w:name="_MON_1539797880"/>
      <w:bookmarkStart w:id="1053" w:name="_MON_1521026899"/>
      <w:bookmarkStart w:id="1054" w:name="_MON_1521026911"/>
      <w:bookmarkStart w:id="1055" w:name="_MON_1521026928"/>
      <w:bookmarkStart w:id="1056" w:name="_MON_1521028026"/>
      <w:bookmarkStart w:id="1057" w:name="_MON_1531913490"/>
      <w:bookmarkStart w:id="1058" w:name="_MON_1521028773"/>
      <w:bookmarkStart w:id="1059" w:name="_MON_1521028782"/>
      <w:bookmarkStart w:id="1060" w:name="_MON_1525172162"/>
      <w:bookmarkStart w:id="1061" w:name="_MON_1525172186"/>
      <w:bookmarkStart w:id="1062" w:name="_MON_1521028792"/>
      <w:bookmarkStart w:id="1063" w:name="_MON_1521026742"/>
      <w:bookmarkStart w:id="1064" w:name="_MON_1521026748"/>
      <w:bookmarkStart w:id="1065" w:name="_MON_1530356882"/>
      <w:bookmarkStart w:id="1066" w:name="_MON_1530357144"/>
      <w:bookmarkStart w:id="1067" w:name="_MON_1521026821"/>
      <w:bookmarkStart w:id="1068" w:name="_MON_1521289440"/>
      <w:bookmarkStart w:id="1069" w:name="_MON_1549716165"/>
      <w:bookmarkStart w:id="1070" w:name="_MON_1549716171"/>
      <w:bookmarkStart w:id="1071" w:name="_MON_1549804493"/>
      <w:bookmarkStart w:id="1072" w:name="_MON_1549716048"/>
      <w:bookmarkStart w:id="1073" w:name="_MON_1549716133"/>
      <w:bookmarkStart w:id="1074" w:name="_MON_1549716157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887ACBA" w14:textId="7955EABF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ประมาณการหนี้สินไม่หมุนเวียนสำหรับผลประโยชน์ของพนักงาน</w:t>
      </w:r>
    </w:p>
    <w:p w14:paraId="07FA533C" w14:textId="77777777" w:rsidR="007E3388" w:rsidRPr="00CA7D42" w:rsidRDefault="007E3388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4B3FE1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</w:t>
      </w:r>
      <w:r w:rsidR="004B3FE1" w:rsidRPr="004B3FE1">
        <w:rPr>
          <w:rFonts w:asciiTheme="majorBidi" w:hAnsiTheme="majorBidi" w:cstheme="majorBidi"/>
          <w:sz w:val="28"/>
          <w:szCs w:val="28"/>
          <w:cs/>
        </w:rPr>
        <w:t>ผลประโยชน์พนักงาน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4B3FE1" w:rsidRPr="004B3FE1">
        <w:rPr>
          <w:rFonts w:asciiTheme="majorBidi" w:hAnsiTheme="majorBidi" w:cstheme="majorBidi" w:hint="cs"/>
          <w:sz w:val="28"/>
          <w:szCs w:val="28"/>
          <w:cs/>
        </w:rPr>
        <w:t xml:space="preserve">ปีสิ้นสุดวันที่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4B3FE1" w:rsidRPr="004B3FE1">
        <w:rPr>
          <w:rFonts w:asciiTheme="majorBidi" w:hAnsiTheme="majorBidi" w:cstheme="majorBidi"/>
          <w:sz w:val="28"/>
          <w:szCs w:val="28"/>
        </w:rPr>
        <w:t xml:space="preserve"> </w:t>
      </w:r>
      <w:r w:rsidR="004B3FE1" w:rsidRPr="004B3F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81BC7">
        <w:rPr>
          <w:rFonts w:asciiTheme="majorBidi" w:hAnsiTheme="majorBidi" w:cstheme="majorBidi"/>
          <w:sz w:val="28"/>
          <w:szCs w:val="28"/>
        </w:rPr>
        <w:t>2563</w:t>
      </w:r>
      <w:r w:rsidRPr="004B3FE1">
        <w:rPr>
          <w:rFonts w:asciiTheme="majorBidi" w:hAnsiTheme="majorBidi" w:cstheme="majorBidi"/>
          <w:sz w:val="28"/>
          <w:szCs w:val="28"/>
        </w:rPr>
        <w:t xml:space="preserve"> </w:t>
      </w:r>
      <w:r w:rsidRPr="004B3FE1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75" w:name="_MON_1521027557"/>
      <w:bookmarkStart w:id="1076" w:name="_MON_1548598601"/>
      <w:bookmarkStart w:id="1077" w:name="_MON_1548598607"/>
      <w:bookmarkStart w:id="1078" w:name="_MON_1548598850"/>
      <w:bookmarkStart w:id="1079" w:name="_MON_1548598871"/>
      <w:bookmarkStart w:id="1080" w:name="_MON_1521028674"/>
      <w:bookmarkStart w:id="1081" w:name="_MON_1530354578"/>
      <w:bookmarkStart w:id="1082" w:name="_MON_1530354594"/>
      <w:bookmarkStart w:id="1083" w:name="_MON_1521028722"/>
      <w:bookmarkStart w:id="1084" w:name="_MON_1548949779"/>
      <w:bookmarkStart w:id="1085" w:name="_MON_1548949796"/>
      <w:bookmarkStart w:id="1086" w:name="_MON_1548949819"/>
      <w:bookmarkStart w:id="1087" w:name="_MON_1548949850"/>
      <w:bookmarkStart w:id="1088" w:name="_MON_1548949866"/>
      <w:bookmarkStart w:id="1089" w:name="_MON_1548949876"/>
      <w:bookmarkStart w:id="1090" w:name="_MON_1524041243"/>
      <w:bookmarkStart w:id="1091" w:name="_MON_1524041352"/>
      <w:bookmarkStart w:id="1092" w:name="_MON_1524041379"/>
      <w:bookmarkStart w:id="1093" w:name="_MON_1521027321"/>
      <w:bookmarkStart w:id="1094" w:name="_MON_1549172444"/>
      <w:bookmarkStart w:id="1095" w:name="_MON_1549172650"/>
      <w:bookmarkStart w:id="1096" w:name="_MON_1549172665"/>
      <w:bookmarkStart w:id="1097" w:name="_MON_1549172733"/>
      <w:bookmarkStart w:id="1098" w:name="_MON_1549172737"/>
      <w:bookmarkStart w:id="1099" w:name="_MON_1549172753"/>
      <w:bookmarkStart w:id="1100" w:name="_MON_1549172759"/>
      <w:bookmarkStart w:id="1101" w:name="_MON_1549172817"/>
      <w:bookmarkStart w:id="1102" w:name="_MON_1549172821"/>
      <w:bookmarkStart w:id="1103" w:name="_MON_1549172826"/>
      <w:bookmarkStart w:id="1104" w:name="_MON_1549172852"/>
      <w:bookmarkStart w:id="1105" w:name="_MON_1549172957"/>
      <w:bookmarkStart w:id="1106" w:name="_MON_1549173239"/>
      <w:bookmarkStart w:id="1107" w:name="_MON_1549173245"/>
      <w:bookmarkStart w:id="1108" w:name="_MON_1549173265"/>
      <w:bookmarkStart w:id="1109" w:name="_MON_1549173503"/>
      <w:bookmarkStart w:id="1110" w:name="_MON_1549173533"/>
      <w:bookmarkStart w:id="1111" w:name="_MON_1549179200"/>
      <w:bookmarkStart w:id="1112" w:name="_MON_1549215641"/>
      <w:bookmarkStart w:id="1113" w:name="_MON_1521027347"/>
      <w:bookmarkStart w:id="1114" w:name="_MON_1537856319"/>
      <w:bookmarkStart w:id="1115" w:name="_MON_1537856354"/>
      <w:bookmarkStart w:id="1116" w:name="_MON_1521027364"/>
      <w:bookmarkStart w:id="1117" w:name="_MON_1521027395"/>
      <w:bookmarkStart w:id="1118" w:name="_MON_1521027409"/>
      <w:bookmarkStart w:id="1119" w:name="_MON_1539446294"/>
      <w:bookmarkStart w:id="1120" w:name="_MON_1539446324"/>
      <w:bookmarkStart w:id="1121" w:name="_MON_1522930505"/>
      <w:bookmarkStart w:id="1122" w:name="_MON_1522930544"/>
      <w:bookmarkStart w:id="1123" w:name="_MON_1539606795"/>
      <w:bookmarkStart w:id="1124" w:name="_MON_1521027508"/>
      <w:bookmarkStart w:id="1125" w:name="_MON_1521027548"/>
      <w:bookmarkStart w:id="1126" w:name="_MON_1524033331"/>
      <w:bookmarkStart w:id="1127" w:name="_MON_1525172356"/>
      <w:bookmarkStart w:id="1128" w:name="_MON_1539707787"/>
      <w:bookmarkStart w:id="1129" w:name="_MON_1539707961"/>
      <w:bookmarkStart w:id="1130" w:name="_MON_1539707979"/>
      <w:bookmarkStart w:id="1131" w:name="_MON_1525172373"/>
      <w:bookmarkStart w:id="1132" w:name="_MON_1523801270"/>
      <w:bookmarkStart w:id="1133" w:name="_MON_1525503422"/>
      <w:bookmarkStart w:id="1134" w:name="_MON_1525503521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14:paraId="2957DB6C" w14:textId="2E234D4F" w:rsidR="000D3456" w:rsidRPr="004B3FE1" w:rsidRDefault="0000782C" w:rsidP="004B3FE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9240" w:dyaOrig="8282" w14:anchorId="22090C4B">
          <v:shape id="_x0000_i1043" type="#_x0000_t75" style="width:447.6pt;height:401.45pt" o:ole="">
            <v:imagedata r:id="rId42" o:title=""/>
          </v:shape>
          <o:OLEObject Type="Link" ProgID="Excel.Sheet.12" ShapeID="_x0000_i1043" DrawAspect="Content" r:id="rId43" UpdateMode="Always">
            <o:LinkType>EnhancedMetaFile</o:LinkType>
            <o:LockedField>false</o:LockedField>
          </o:OLEObject>
        </w:object>
      </w:r>
    </w:p>
    <w:p w14:paraId="2A8981AC" w14:textId="77777777" w:rsidR="007E3388" w:rsidRDefault="007E3388" w:rsidP="00B217E1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 w:rsidRPr="002371A1">
        <w:rPr>
          <w:rFonts w:asciiTheme="majorBidi" w:hAnsiTheme="majorBidi" w:cstheme="majorBidi"/>
          <w:sz w:val="28"/>
          <w:szCs w:val="28"/>
          <w:cs/>
        </w:rPr>
        <w:t>ค่าใช้จ่ายผลประโ</w:t>
      </w:r>
      <w:r w:rsidR="00B217E1" w:rsidRPr="002371A1">
        <w:rPr>
          <w:rFonts w:asciiTheme="majorBidi" w:hAnsiTheme="majorBidi" w:cstheme="majorBidi"/>
          <w:sz w:val="28"/>
          <w:szCs w:val="28"/>
          <w:cs/>
        </w:rPr>
        <w:t>ยชน์พนักงานในงบกำไรขาดทุน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B217E1" w:rsidRPr="002371A1">
        <w:rPr>
          <w:rFonts w:asciiTheme="majorBidi" w:hAnsiTheme="majorBidi" w:cstheme="majorBidi" w:hint="cs"/>
          <w:sz w:val="28"/>
          <w:szCs w:val="28"/>
          <w:cs/>
        </w:rPr>
        <w:t xml:space="preserve">ปีสิ้นสุดวันที่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B217E1" w:rsidRPr="002371A1">
        <w:rPr>
          <w:rFonts w:asciiTheme="majorBidi" w:hAnsiTheme="majorBidi" w:cstheme="majorBidi"/>
          <w:sz w:val="28"/>
          <w:szCs w:val="28"/>
        </w:rPr>
        <w:t xml:space="preserve"> </w:t>
      </w:r>
      <w:r w:rsidR="00B217E1" w:rsidRPr="002371A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81BC7">
        <w:rPr>
          <w:rFonts w:asciiTheme="majorBidi" w:hAnsiTheme="majorBidi" w:cstheme="majorBidi"/>
          <w:sz w:val="28"/>
          <w:szCs w:val="28"/>
        </w:rPr>
        <w:t>2563</w:t>
      </w:r>
      <w:r w:rsidR="00B217E1" w:rsidRPr="002371A1">
        <w:rPr>
          <w:rFonts w:asciiTheme="majorBidi" w:hAnsiTheme="majorBidi" w:cstheme="majorBidi"/>
          <w:sz w:val="28"/>
          <w:szCs w:val="28"/>
        </w:rPr>
        <w:t xml:space="preserve"> </w:t>
      </w:r>
      <w:r w:rsidRPr="002371A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bookmarkStart w:id="1135" w:name="_MON_1549716693"/>
      <w:bookmarkStart w:id="1136" w:name="_MON_1549716759"/>
      <w:bookmarkStart w:id="1137" w:name="_MON_1549716819"/>
      <w:bookmarkStart w:id="1138" w:name="_MON_1549716855"/>
      <w:bookmarkStart w:id="1139" w:name="_MON_1549716324"/>
      <w:bookmarkStart w:id="1140" w:name="_MON_1549716334"/>
      <w:bookmarkStart w:id="1141" w:name="_MON_1549181754"/>
      <w:bookmarkStart w:id="1142" w:name="_MON_1549181911"/>
      <w:bookmarkStart w:id="1143" w:name="_MON_1549181940"/>
      <w:bookmarkStart w:id="1144" w:name="_MON_1549181997"/>
      <w:bookmarkStart w:id="1145" w:name="_MON_1549182019"/>
      <w:bookmarkStart w:id="1146" w:name="_MON_1549182045"/>
      <w:bookmarkStart w:id="1147" w:name="_MON_1549182059"/>
      <w:bookmarkStart w:id="1148" w:name="_MON_1549182116"/>
      <w:bookmarkStart w:id="1149" w:name="_MON_1549182180"/>
      <w:bookmarkStart w:id="1150" w:name="_MON_1549182203"/>
      <w:bookmarkStart w:id="1151" w:name="_MON_1549183649"/>
      <w:bookmarkStart w:id="1152" w:name="_MON_1549183666"/>
      <w:bookmarkStart w:id="1153" w:name="_MON_1549183873"/>
      <w:bookmarkStart w:id="1154" w:name="_MON_1549215875"/>
      <w:bookmarkStart w:id="1155" w:name="_MON_1549215899"/>
      <w:bookmarkStart w:id="1156" w:name="_MON_1549215980"/>
      <w:bookmarkStart w:id="1157" w:name="_MON_1549216013"/>
      <w:bookmarkStart w:id="1158" w:name="_MON_1548949991"/>
      <w:bookmarkStart w:id="1159" w:name="_MON_1548949995"/>
      <w:bookmarkStart w:id="1160" w:name="_MON_1548950038"/>
      <w:bookmarkStart w:id="1161" w:name="_MON_1548950048"/>
      <w:bookmarkStart w:id="1162" w:name="_MON_1548950073"/>
      <w:bookmarkStart w:id="1163" w:name="_MON_1548949933"/>
      <w:bookmarkStart w:id="1164" w:name="_MON_1549471543"/>
      <w:bookmarkStart w:id="1165" w:name="_MON_1548954986"/>
      <w:bookmarkStart w:id="1166" w:name="_MON_1548949937"/>
      <w:bookmarkStart w:id="1167" w:name="_MON_1548949959"/>
      <w:bookmarkStart w:id="1168" w:name="_MON_1548949977"/>
      <w:bookmarkStart w:id="1169" w:name="_MON_1549179303"/>
      <w:bookmarkStart w:id="1170" w:name="_MON_1549179319"/>
      <w:bookmarkStart w:id="1171" w:name="_MON_1549707302"/>
      <w:bookmarkStart w:id="1172" w:name="_MON_1547996634"/>
      <w:bookmarkStart w:id="1173" w:name="_MON_1547996644"/>
      <w:bookmarkStart w:id="1174" w:name="_MON_1547996660"/>
      <w:bookmarkStart w:id="1175" w:name="_MON_1547996681"/>
      <w:bookmarkStart w:id="1176" w:name="_MON_1547996697"/>
      <w:bookmarkStart w:id="1177" w:name="_MON_1547996712"/>
      <w:bookmarkStart w:id="1178" w:name="_MON_1547999298"/>
      <w:bookmarkStart w:id="1179" w:name="_MON_1547999327"/>
      <w:bookmarkStart w:id="1180" w:name="_MON_1547999414"/>
      <w:bookmarkStart w:id="1181" w:name="_MON_1547999421"/>
      <w:bookmarkStart w:id="1182" w:name="_MON_1547999431"/>
      <w:bookmarkStart w:id="1183" w:name="_MON_1547999711"/>
      <w:bookmarkStart w:id="1184" w:name="_MON_1547999720"/>
      <w:bookmarkStart w:id="1185" w:name="_MON_1547999732"/>
      <w:bookmarkStart w:id="1186" w:name="_MON_1547999740"/>
      <w:bookmarkStart w:id="1187" w:name="_MON_1548046786"/>
      <w:bookmarkStart w:id="1188" w:name="_MON_1548046968"/>
      <w:bookmarkStart w:id="1189" w:name="_MON_1548047279"/>
      <w:bookmarkStart w:id="1190" w:name="_MON_1548047295"/>
      <w:bookmarkStart w:id="1191" w:name="_MON_1548047355"/>
      <w:bookmarkStart w:id="1192" w:name="_MON_1548047380"/>
      <w:bookmarkStart w:id="1193" w:name="_MON_1548047438"/>
      <w:bookmarkStart w:id="1194" w:name="_MON_1548047479"/>
      <w:bookmarkStart w:id="1195" w:name="_MON_1548049709"/>
      <w:bookmarkStart w:id="1196" w:name="_MON_1548067853"/>
      <w:bookmarkStart w:id="1197" w:name="_MON_1548067867"/>
      <w:bookmarkStart w:id="1198" w:name="_MON_1548067872"/>
      <w:bookmarkStart w:id="1199" w:name="_MON_1548067890"/>
      <w:bookmarkStart w:id="1200" w:name="_MON_1548067910"/>
      <w:bookmarkStart w:id="1201" w:name="_MON_1548067962"/>
      <w:bookmarkStart w:id="1202" w:name="_MON_1548067974"/>
      <w:bookmarkStart w:id="1203" w:name="_MON_1548077660"/>
      <w:bookmarkStart w:id="1204" w:name="_MON_1548077682"/>
      <w:bookmarkStart w:id="1205" w:name="_MON_1548077688"/>
      <w:bookmarkStart w:id="1206" w:name="_MON_1548077695"/>
      <w:bookmarkStart w:id="1207" w:name="_MON_1548077712"/>
      <w:bookmarkStart w:id="1208" w:name="_MON_1548077797"/>
      <w:bookmarkStart w:id="1209" w:name="_MON_1548077801"/>
      <w:bookmarkStart w:id="1210" w:name="_MON_1548077818"/>
      <w:bookmarkStart w:id="1211" w:name="_MON_1548077909"/>
      <w:bookmarkStart w:id="1212" w:name="_MON_1548078079"/>
      <w:bookmarkStart w:id="1213" w:name="_MON_1548078106"/>
      <w:bookmarkStart w:id="1214" w:name="_MON_1548078119"/>
      <w:bookmarkStart w:id="1215" w:name="_MON_1548078127"/>
      <w:bookmarkStart w:id="1216" w:name="_MON_1548078263"/>
      <w:bookmarkStart w:id="1217" w:name="_MON_1548078321"/>
      <w:bookmarkStart w:id="1218" w:name="_MON_1548078334"/>
      <w:bookmarkStart w:id="1219" w:name="_MON_1548078358"/>
      <w:bookmarkStart w:id="1220" w:name="_MON_1548078372"/>
      <w:bookmarkStart w:id="1221" w:name="_MON_1548078399"/>
      <w:bookmarkStart w:id="1222" w:name="_MON_1548083636"/>
      <w:bookmarkStart w:id="1223" w:name="_MON_1548083656"/>
      <w:bookmarkStart w:id="1224" w:name="_MON_1548083661"/>
      <w:bookmarkStart w:id="1225" w:name="_MON_1548083668"/>
      <w:bookmarkStart w:id="1226" w:name="_MON_1548231071"/>
      <w:bookmarkStart w:id="1227" w:name="_MON_1548231147"/>
      <w:bookmarkStart w:id="1228" w:name="_MON_1548231150"/>
      <w:bookmarkStart w:id="1229" w:name="_MON_1548231167"/>
      <w:bookmarkStart w:id="1230" w:name="_MON_1548231174"/>
      <w:bookmarkStart w:id="1231" w:name="_MON_1548231252"/>
      <w:bookmarkStart w:id="1232" w:name="_MON_1548232342"/>
      <w:bookmarkStart w:id="1233" w:name="_MON_1548232364"/>
      <w:bookmarkStart w:id="1234" w:name="_MON_1548232370"/>
      <w:bookmarkStart w:id="1235" w:name="_MON_1548232377"/>
      <w:bookmarkStart w:id="1236" w:name="_MON_1548232382"/>
      <w:bookmarkStart w:id="1237" w:name="_MON_1548232389"/>
      <w:bookmarkStart w:id="1238" w:name="_MON_1548232405"/>
      <w:bookmarkStart w:id="1239" w:name="_MON_1548233178"/>
      <w:bookmarkStart w:id="1240" w:name="_MON_1548255223"/>
      <w:bookmarkStart w:id="1241" w:name="_MON_1548699332"/>
      <w:bookmarkStart w:id="1242" w:name="_MON_1548699430"/>
      <w:bookmarkStart w:id="1243" w:name="_MON_1548699447"/>
      <w:bookmarkStart w:id="1244" w:name="_MON_1548699691"/>
      <w:bookmarkStart w:id="1245" w:name="_MON_1548699736"/>
      <w:bookmarkStart w:id="1246" w:name="_MON_1548699769"/>
      <w:bookmarkStart w:id="1247" w:name="_MON_1548699776"/>
      <w:bookmarkStart w:id="1248" w:name="_MON_1548699782"/>
      <w:bookmarkStart w:id="1249" w:name="_MON_1548699792"/>
      <w:bookmarkStart w:id="1250" w:name="_MON_1548699811"/>
      <w:bookmarkStart w:id="1251" w:name="_MON_1547996580"/>
      <w:bookmarkStart w:id="1252" w:name="_MON_1547996605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14:paraId="7840693D" w14:textId="40D0B6BE" w:rsidR="00B217E1" w:rsidRPr="00235B5C" w:rsidRDefault="0000782C" w:rsidP="00CC289A">
      <w:pPr>
        <w:tabs>
          <w:tab w:val="left" w:pos="426"/>
          <w:tab w:val="left" w:pos="4678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77" w:dyaOrig="2563" w14:anchorId="397BA47C">
          <v:shape id="_x0000_i1044" type="#_x0000_t75" style="width:445.6pt;height:125pt" o:ole="">
            <v:imagedata r:id="rId44" o:title=""/>
          </v:shape>
          <o:OLEObject Type="Link" ProgID="Excel.Sheet.12" ShapeID="_x0000_i1044" DrawAspect="Content" r:id="rId45" UpdateMode="Always">
            <o:LinkType>EnhancedMetaFile</o:LinkType>
            <o:LockedField>false</o:LockedField>
          </o:OLEObject>
        </w:object>
      </w:r>
    </w:p>
    <w:p w14:paraId="5A124D7B" w14:textId="77777777" w:rsidR="00DF3F0F" w:rsidRDefault="00DF3F0F" w:rsidP="00CC289A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</w:p>
    <w:p w14:paraId="0B335F7F" w14:textId="77777777" w:rsidR="00903BBA" w:rsidRDefault="00903BBA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4CE34F9F" w14:textId="77777777" w:rsidR="00DF3F0F" w:rsidRDefault="00DF3F0F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F3F0F">
        <w:rPr>
          <w:rFonts w:asciiTheme="majorBidi" w:hAnsiTheme="majorBidi"/>
          <w:sz w:val="28"/>
          <w:szCs w:val="28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772615A" w14:textId="77777777" w:rsidR="00DF3F0F" w:rsidRDefault="00DF3F0F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DF3F0F">
        <w:rPr>
          <w:rFonts w:asciiTheme="majorBidi" w:hAnsiTheme="majorBidi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0A0D8454" w14:textId="77777777" w:rsidR="007E3388" w:rsidRDefault="007E338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CC289A">
        <w:rPr>
          <w:rFonts w:asciiTheme="majorBidi" w:hAnsiTheme="majorBidi" w:cstheme="majorBidi"/>
          <w:sz w:val="28"/>
          <w:szCs w:val="28"/>
        </w:rPr>
        <w:t xml:space="preserve"> </w:t>
      </w:r>
      <w:r w:rsidR="00CC289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81BC7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(แสดงด้วยค่าเฉลี่ยถ่วงน้ำหนัก) มีดังนี้</w:t>
      </w:r>
    </w:p>
    <w:p w14:paraId="439A3AB2" w14:textId="5E13FECA" w:rsidR="00A14242" w:rsidRDefault="0000782C" w:rsidP="00A14242">
      <w:pPr>
        <w:tabs>
          <w:tab w:val="left" w:pos="426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6792" w:dyaOrig="4600" w14:anchorId="2D57A14C">
          <v:shape id="_x0000_i1045" type="#_x0000_t75" style="width:329.45pt;height:223.45pt" o:ole="">
            <v:imagedata r:id="rId46" o:title=""/>
          </v:shape>
          <o:OLEObject Type="Link" ProgID="Excel.Sheet.12" ShapeID="_x0000_i1045" DrawAspect="Content" r:id="rId47" UpdateMode="Always">
            <o:LinkType>EnhancedMetaFile</o:LinkType>
            <o:LockedField>false</o:LockedField>
          </o:OLEObject>
        </w:object>
      </w:r>
    </w:p>
    <w:p w14:paraId="0ECA90A4" w14:textId="77777777" w:rsidR="00CC289A" w:rsidRDefault="00A14242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14242">
        <w:rPr>
          <w:rFonts w:asciiTheme="majorBidi" w:hAnsiTheme="majorBidi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</w:t>
      </w:r>
      <w:r>
        <w:rPr>
          <w:rFonts w:asciiTheme="majorBidi" w:hAnsiTheme="majorBidi"/>
          <w:sz w:val="28"/>
          <w:szCs w:val="28"/>
          <w:cs/>
        </w:rPr>
        <w:t xml:space="preserve">รับผลประโยชน์พนักงาน ณ วันที่ </w:t>
      </w:r>
      <w:r w:rsidR="0089480E">
        <w:rPr>
          <w:rFonts w:asciiTheme="majorBidi" w:hAnsiTheme="majorBidi"/>
          <w:sz w:val="28"/>
          <w:szCs w:val="28"/>
        </w:rPr>
        <w:t xml:space="preserve">31 </w:t>
      </w:r>
      <w:r w:rsidR="0089480E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/>
          <w:sz w:val="28"/>
          <w:szCs w:val="28"/>
        </w:rPr>
        <w:t>2564</w:t>
      </w:r>
      <w:r>
        <w:rPr>
          <w:rFonts w:asciiTheme="majorBidi" w:hAnsiTheme="majorBidi"/>
          <w:sz w:val="28"/>
          <w:szCs w:val="28"/>
        </w:rPr>
        <w:t xml:space="preserve"> </w:t>
      </w:r>
      <w:r w:rsidRPr="00A14242">
        <w:rPr>
          <w:rFonts w:asciiTheme="majorBidi" w:hAnsiTheme="majorBidi"/>
          <w:sz w:val="28"/>
          <w:szCs w:val="28"/>
          <w:cs/>
        </w:rPr>
        <w:t>มีรายละเอียดดังนี้</w:t>
      </w:r>
    </w:p>
    <w:p w14:paraId="0C1B8C1E" w14:textId="19773CFF" w:rsidR="00A14242" w:rsidRDefault="0000782C" w:rsidP="007554C5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object w:dxaOrig="6636" w:dyaOrig="2604" w14:anchorId="5D4D94CD">
          <v:shape id="_x0000_i1046" type="#_x0000_t75" style="width:317.9pt;height:125pt" o:ole="">
            <v:imagedata r:id="rId48" o:title=""/>
          </v:shape>
          <o:OLEObject Type="Link" ProgID="Excel.Sheet.12" ShapeID="_x0000_i1046" DrawAspect="Content" r:id="rId49" UpdateMode="Always">
            <o:LinkType>EnhancedMetaFile</o:LinkType>
            <o:LockedField>false</o:LockedField>
          </o:OLEObject>
        </w:object>
      </w:r>
    </w:p>
    <w:p w14:paraId="17DB18A4" w14:textId="77777777" w:rsidR="00176E52" w:rsidRDefault="00176E52" w:rsidP="00DF3F0F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176E52">
        <w:rPr>
          <w:rFonts w:asciiTheme="majorBidi" w:hAnsiTheme="majorBidi"/>
          <w:sz w:val="28"/>
          <w:szCs w:val="28"/>
          <w:cs/>
        </w:rPr>
        <w:t xml:space="preserve">การวิเคราะห์การครบกำหนดของการจ่ายชำระผลประโยชน์ที่ไม่มีการคิดลด 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Pr="00176E52">
        <w:rPr>
          <w:rFonts w:asciiTheme="majorBidi" w:hAnsiTheme="majorBidi" w:cstheme="majorBidi"/>
          <w:sz w:val="28"/>
          <w:szCs w:val="28"/>
        </w:rPr>
        <w:t xml:space="preserve"> </w:t>
      </w:r>
      <w:r w:rsidRPr="00176E52">
        <w:rPr>
          <w:rFonts w:asciiTheme="majorBidi" w:hAnsiTheme="majorBidi"/>
          <w:sz w:val="28"/>
          <w:szCs w:val="28"/>
          <w:cs/>
        </w:rPr>
        <w:t>มีรายละเอียดดังนี้</w:t>
      </w:r>
    </w:p>
    <w:p w14:paraId="4B4D18D4" w14:textId="1C702F04" w:rsidR="00174718" w:rsidRDefault="0000782C" w:rsidP="00B73704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6636" w:dyaOrig="1730" w14:anchorId="01EB3EB3">
          <v:shape id="_x0000_i1047" type="#_x0000_t75" style="width:320.6pt;height:83.55pt" o:ole="">
            <v:imagedata r:id="rId50" o:title=""/>
          </v:shape>
          <o:OLEObject Type="Link" ProgID="Excel.Sheet.12" ShapeID="_x0000_i1047" DrawAspect="Content" r:id="rId51" UpdateMode="Always">
            <o:LinkType>EnhancedMetaFile</o:LinkType>
            <o:LockedField>false</o:LockedField>
          </o:OLEObject>
        </w:object>
      </w:r>
    </w:p>
    <w:p w14:paraId="67BE6145" w14:textId="77777777" w:rsidR="00B571B9" w:rsidRDefault="00B571B9" w:rsidP="00B73704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</w:p>
    <w:p w14:paraId="0DA66F42" w14:textId="77777777" w:rsidR="00ED32C0" w:rsidRPr="00B73704" w:rsidRDefault="00ED32C0" w:rsidP="00B73704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</w:p>
    <w:p w14:paraId="4506ECA0" w14:textId="77777777" w:rsidR="007E3388" w:rsidRPr="002371A1" w:rsidRDefault="007E3388" w:rsidP="002371A1">
      <w:pPr>
        <w:numPr>
          <w:ilvl w:val="0"/>
          <w:numId w:val="1"/>
        </w:numPr>
        <w:tabs>
          <w:tab w:val="clear" w:pos="859"/>
          <w:tab w:val="left" w:pos="426"/>
          <w:tab w:val="left" w:pos="1418"/>
          <w:tab w:val="left" w:pos="1560"/>
          <w:tab w:val="left" w:pos="3828"/>
          <w:tab w:val="left" w:pos="8222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71A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35B09210" w14:textId="77777777" w:rsidR="007E3388" w:rsidRPr="00235B5C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26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ได้มีมติดังนี้</w:t>
      </w:r>
    </w:p>
    <w:p w14:paraId="51E044C8" w14:textId="77777777" w:rsidR="007E3388" w:rsidRPr="00235B5C" w:rsidRDefault="007E3388" w:rsidP="00DA0653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72FDD" w:rsidRPr="00235B5C">
        <w:rPr>
          <w:rFonts w:asciiTheme="majorBidi" w:hAnsiTheme="majorBidi" w:cstheme="majorBidi"/>
          <w:sz w:val="28"/>
          <w:szCs w:val="28"/>
          <w:cs/>
        </w:rPr>
        <w:t>ที่ยังไม่ได้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t>ชำระ</w:t>
      </w:r>
      <w:r w:rsidRPr="00235B5C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จากจำนวน </w:t>
      </w:r>
      <w:r w:rsidRPr="00235B5C">
        <w:rPr>
          <w:rFonts w:asciiTheme="majorBidi" w:hAnsiTheme="majorBidi" w:cstheme="majorBidi"/>
          <w:sz w:val="28"/>
          <w:szCs w:val="28"/>
        </w:rPr>
        <w:t>19,978,103,486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19,978,103,486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 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10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</w:p>
    <w:p w14:paraId="23BB85BF" w14:textId="77777777" w:rsidR="00ED29FD" w:rsidRPr="00235B5C" w:rsidRDefault="007E3388" w:rsidP="00DA0653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การเปลี่ยนแปลงมูลค่าหุ้นที่ตราไว้ของบริษัท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จากหุ้นละ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เป็นหุ้นละ </w:t>
      </w:r>
      <w:r w:rsidRPr="00235B5C">
        <w:rPr>
          <w:rFonts w:asciiTheme="majorBidi" w:hAnsiTheme="majorBidi" w:cstheme="majorBidi"/>
          <w:sz w:val="28"/>
          <w:szCs w:val="28"/>
        </w:rPr>
        <w:t>0.50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ซึ่งส่งผลให้จำนวนหุ้นของบริษัทเปลี่ยนแปลงไปจากเดิมจำนวน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235B5C">
        <w:rPr>
          <w:rFonts w:asciiTheme="majorBidi" w:hAnsiTheme="majorBidi" w:cstheme="majorBidi"/>
          <w:sz w:val="28"/>
          <w:szCs w:val="28"/>
        </w:rPr>
        <w:t>31,964,953,004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235B5C">
        <w:rPr>
          <w:rFonts w:asciiTheme="majorBidi" w:hAnsiTheme="majorBidi" w:cstheme="majorBidi"/>
          <w:sz w:val="28"/>
          <w:szCs w:val="28"/>
        </w:rPr>
        <w:t>0.50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บริษัทฯได้ดำเนินการจดทะเบียนเปลี่ยนแปลงกับกระทรวงพาณิชย์เรียบร้อยแล้ว 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13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</w:p>
    <w:p w14:paraId="6C06C919" w14:textId="77777777" w:rsidR="00FE0B56" w:rsidRPr="00FE0B56" w:rsidRDefault="00AC1FD2" w:rsidP="00FE0B56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จากจำนวน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A78" w:rsidRPr="00235B5C">
        <w:rPr>
          <w:rFonts w:asciiTheme="majorBidi" w:hAnsiTheme="majorBidi" w:cstheme="majorBidi"/>
          <w:sz w:val="28"/>
          <w:szCs w:val="28"/>
        </w:rPr>
        <w:t>31,964,953,004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="00A27A78" w:rsidRPr="00235B5C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 xml:space="preserve">15,982,476,502 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1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633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859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D928C4" w:rsidRPr="00235B5C">
        <w:rPr>
          <w:rFonts w:asciiTheme="majorBidi" w:hAnsiTheme="majorBidi" w:cstheme="majorBidi"/>
          <w:sz w:val="28"/>
          <w:szCs w:val="28"/>
          <w:lang w:val="en-US"/>
        </w:rPr>
        <w:t>004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หุ้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น มูลค่าหุ้นละ </w:t>
      </w:r>
      <w:r w:rsidR="00A27A78" w:rsidRPr="00235B5C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 xml:space="preserve">816,929,502 </w:t>
      </w:r>
      <w:r w:rsidRPr="00235B5C">
        <w:rPr>
          <w:rFonts w:asciiTheme="majorBidi" w:hAnsiTheme="majorBidi" w:cstheme="majorBidi"/>
          <w:sz w:val="28"/>
          <w:szCs w:val="28"/>
          <w:cs/>
        </w:rPr>
        <w:t>บาท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68318B" w:rsidRPr="00235B5C">
        <w:rPr>
          <w:rFonts w:asciiTheme="majorBidi" w:hAnsiTheme="majorBidi" w:cstheme="majorBidi"/>
          <w:sz w:val="28"/>
          <w:szCs w:val="28"/>
          <w:cs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เมื่อ</w:t>
      </w:r>
      <w:r w:rsidR="000D3456" w:rsidRPr="00235B5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D3456" w:rsidRPr="00235B5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0D3456" w:rsidRPr="00235B5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0D3456" w:rsidRPr="00235B5C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14:paraId="5B5DC6AE" w14:textId="77777777" w:rsidR="002371A1" w:rsidRDefault="00FE0B56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ภาษีเงินได้</w:t>
      </w:r>
    </w:p>
    <w:p w14:paraId="379BF221" w14:textId="77777777" w:rsidR="008C1FE7" w:rsidRPr="008C3B47" w:rsidRDefault="008C1FE7" w:rsidP="008C3B4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8C1FE7">
        <w:rPr>
          <w:rFonts w:asciiTheme="majorBidi" w:hAnsiTheme="majorBidi" w:cstheme="majorBidi" w:hint="cs"/>
          <w:sz w:val="28"/>
          <w:szCs w:val="28"/>
          <w:cs/>
        </w:rPr>
        <w:t>ภาษีเงินได้</w:t>
      </w:r>
      <w:r>
        <w:rPr>
          <w:rFonts w:asciiTheme="majorBidi" w:hAnsiTheme="majorBidi"/>
          <w:sz w:val="28"/>
          <w:szCs w:val="28"/>
          <w:cs/>
        </w:rPr>
        <w:t xml:space="preserve">สำหรับแต่ละปีสิ้นสุดวันที่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2563</w:t>
      </w:r>
      <w:r w:rsidRPr="008C1FE7">
        <w:rPr>
          <w:rFonts w:asciiTheme="majorBidi" w:hAnsiTheme="majorBidi" w:hint="cs"/>
          <w:sz w:val="28"/>
          <w:szCs w:val="28"/>
          <w:cs/>
        </w:rPr>
        <w:t xml:space="preserve"> มีดังนี้</w:t>
      </w:r>
    </w:p>
    <w:p w14:paraId="74A4AB8F" w14:textId="19AE12A5" w:rsidR="00FE0B56" w:rsidRDefault="00426F16" w:rsidP="00FE0B5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9243" w:dyaOrig="3382" w14:anchorId="654EA575">
          <v:shape id="_x0000_i1048" type="#_x0000_t75" style="width:449pt;height:164.4pt" o:ole="">
            <v:imagedata r:id="rId52" o:title=""/>
          </v:shape>
          <o:OLEObject Type="Link" ProgID="Excel.Sheet.12" ShapeID="_x0000_i1048" DrawAspect="Content" r:id="rId53" UpdateMode="Always">
            <o:LinkType>EnhancedMetaFile</o:LinkType>
            <o:LockedField>false</o:LockedField>
          </o:OLEObject>
        </w:object>
      </w:r>
    </w:p>
    <w:p w14:paraId="6C568967" w14:textId="77777777" w:rsidR="008C3B47" w:rsidRPr="004445F6" w:rsidRDefault="008C3B47" w:rsidP="008C3B47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4445F6">
        <w:rPr>
          <w:rFonts w:asciiTheme="majorBidi" w:hAnsiTheme="majorBidi"/>
          <w:sz w:val="28"/>
          <w:szCs w:val="28"/>
          <w:cs/>
        </w:rPr>
        <w:t xml:space="preserve">ค่าใช้จ่าย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>
        <w:rPr>
          <w:rFonts w:asciiTheme="majorBidi" w:hAnsi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445F6">
        <w:rPr>
          <w:rFonts w:asciiTheme="majorBidi" w:hAnsiTheme="majorBidi"/>
          <w:sz w:val="28"/>
          <w:szCs w:val="28"/>
          <w:cs/>
        </w:rPr>
        <w:t xml:space="preserve"> และ 2</w:t>
      </w:r>
      <w:r>
        <w:rPr>
          <w:rFonts w:asciiTheme="majorBidi" w:hAnsiTheme="majorBidi"/>
          <w:sz w:val="28"/>
          <w:szCs w:val="28"/>
        </w:rPr>
        <w:t>563</w:t>
      </w:r>
      <w:r w:rsidRPr="004445F6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14:paraId="4EE22961" w14:textId="025E9FCA" w:rsidR="00FE0B56" w:rsidRPr="008C1FE7" w:rsidRDefault="00426F16" w:rsidP="008C3B4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9243" w:dyaOrig="2165" w14:anchorId="1BBFD3C7">
          <v:shape id="_x0000_i1049" type="#_x0000_t75" style="width:446.25pt;height:103.9pt" o:ole="">
            <v:imagedata r:id="rId54" o:title=""/>
          </v:shape>
          <o:OLEObject Type="Link" ProgID="Excel.Sheet.12" ShapeID="_x0000_i1049" DrawAspect="Content" r:id="rId55" UpdateMode="Always">
            <o:LinkType>EnhancedMetaFile</o:LinkType>
            <o:LockedField>false</o:LockedField>
          </o:OLEObject>
        </w:object>
      </w:r>
    </w:p>
    <w:p w14:paraId="555A5CE8" w14:textId="77777777" w:rsidR="008C3B47" w:rsidRDefault="008C3B47" w:rsidP="008C3B47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4445F6">
        <w:rPr>
          <w:rFonts w:asciiTheme="majorBidi" w:hAnsiTheme="majorBidi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สามารถแสดงได้ดังนี้</w:t>
      </w:r>
    </w:p>
    <w:p w14:paraId="06AB14FD" w14:textId="07866CC9" w:rsidR="008C3B47" w:rsidRPr="004445F6" w:rsidRDefault="0000782C" w:rsidP="008C3B47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object w:dxaOrig="9504" w:dyaOrig="10856" w14:anchorId="580563F6">
          <v:shape id="_x0000_i1050" type="#_x0000_t75" style="width:452.4pt;height:514.85pt" o:ole="">
            <v:imagedata r:id="rId56" o:title=""/>
          </v:shape>
          <o:OLEObject Type="Link" ProgID="Excel.Sheet.12" ShapeID="_x0000_i1050" DrawAspect="Content" r:id="rId57" UpdateMode="Always">
            <o:LinkType>EnhancedMetaFile</o:LinkType>
            <o:LockedField>false</o:LockedField>
          </o:OLEObject>
        </w:object>
      </w:r>
    </w:p>
    <w:p w14:paraId="6C50E62E" w14:textId="77777777" w:rsidR="00FE0B56" w:rsidRDefault="00FE0B56" w:rsidP="008C3B47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69B5C5B" w14:textId="77777777" w:rsidR="008C3B47" w:rsidRDefault="008C3B47" w:rsidP="008C3B47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13313C2" w14:textId="77777777" w:rsidR="009956BA" w:rsidRDefault="009956BA" w:rsidP="009956B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5F89C753" w14:textId="77777777" w:rsidR="009956BA" w:rsidRDefault="009956BA" w:rsidP="008C3B47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/>
          <w:sz w:val="28"/>
          <w:szCs w:val="28"/>
        </w:rPr>
      </w:pPr>
    </w:p>
    <w:p w14:paraId="43B0B0CA" w14:textId="77777777" w:rsidR="009956BA" w:rsidRDefault="009956BA" w:rsidP="009956B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490683BD" w14:textId="77777777" w:rsidR="002371A1" w:rsidRDefault="008C3B47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สำรองตามกฎหมาย</w:t>
      </w:r>
    </w:p>
    <w:p w14:paraId="19F8CFCA" w14:textId="77777777" w:rsidR="00B571B9" w:rsidRP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B571B9">
        <w:rPr>
          <w:rFonts w:asciiTheme="majorBidi" w:hAnsiTheme="majorBidi"/>
          <w:sz w:val="28"/>
          <w:szCs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/>
          <w:sz w:val="28"/>
          <w:szCs w:val="28"/>
        </w:rPr>
        <w:t>2535</w:t>
      </w:r>
      <w:r w:rsidRPr="00B571B9">
        <w:rPr>
          <w:rFonts w:asciiTheme="majorBidi" w:hAnsiTheme="majorBidi"/>
          <w:sz w:val="28"/>
          <w:szCs w:val="28"/>
        </w:rPr>
        <w:t xml:space="preserve"> </w:t>
      </w:r>
      <w:r w:rsidRPr="00B571B9">
        <w:rPr>
          <w:rFonts w:asciiTheme="majorBidi" w:hAnsiTheme="majorBidi"/>
          <w:sz w:val="28"/>
          <w:szCs w:val="28"/>
          <w:cs/>
        </w:rPr>
        <w:t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94841F6" w14:textId="77777777" w:rsidR="00B571B9" w:rsidRDefault="00B571B9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64176271" w14:textId="77777777" w:rsidR="00B571B9" w:rsidRPr="00B571B9" w:rsidRDefault="00B571B9" w:rsidP="00B571B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28</w:t>
      </w:r>
      <w:r w:rsidRPr="00B571B9">
        <w:rPr>
          <w:rFonts w:asciiTheme="majorBidi" w:hAnsiTheme="majorBidi"/>
          <w:sz w:val="28"/>
          <w:szCs w:val="28"/>
          <w:cs/>
        </w:rPr>
        <w:t xml:space="preserve"> เมษายน </w:t>
      </w:r>
      <w:r>
        <w:rPr>
          <w:rFonts w:asciiTheme="majorBidi" w:hAnsiTheme="majorBidi"/>
          <w:sz w:val="28"/>
          <w:szCs w:val="28"/>
        </w:rPr>
        <w:t>2564</w:t>
      </w:r>
      <w:r w:rsidRPr="00B571B9">
        <w:rPr>
          <w:rFonts w:asciiTheme="majorBidi" w:hAnsiTheme="majorBidi"/>
          <w:sz w:val="28"/>
          <w:szCs w:val="28"/>
          <w:cs/>
        </w:rPr>
        <w:t xml:space="preserve"> ที่ประชุ</w:t>
      </w:r>
      <w:r>
        <w:rPr>
          <w:rFonts w:asciiTheme="majorBidi" w:hAnsiTheme="majorBidi"/>
          <w:sz w:val="28"/>
          <w:szCs w:val="28"/>
          <w:cs/>
        </w:rPr>
        <w:t xml:space="preserve">มคณะกรรมการบริษัทฯ ครั้งที่ </w:t>
      </w:r>
      <w:r>
        <w:rPr>
          <w:rFonts w:asciiTheme="majorBidi" w:hAnsiTheme="majorBidi"/>
          <w:sz w:val="28"/>
          <w:szCs w:val="28"/>
        </w:rPr>
        <w:t>4/2564</w:t>
      </w:r>
      <w:r w:rsidRPr="00B571B9">
        <w:rPr>
          <w:rFonts w:asciiTheme="majorBidi" w:hAnsiTheme="majorBidi"/>
          <w:sz w:val="28"/>
          <w:szCs w:val="28"/>
          <w:cs/>
        </w:rPr>
        <w:t xml:space="preserve"> ได้มีมติอนุมัติให้จ่ายเงินปันผลระหว่างกาล      ในอัตราหุ้นละ </w:t>
      </w:r>
      <w:r>
        <w:rPr>
          <w:rFonts w:asciiTheme="majorBidi" w:hAnsiTheme="majorBidi"/>
          <w:sz w:val="28"/>
          <w:szCs w:val="28"/>
        </w:rPr>
        <w:t>0.098</w:t>
      </w:r>
      <w:r w:rsidRPr="00B571B9">
        <w:rPr>
          <w:rFonts w:asciiTheme="majorBidi" w:hAnsiTheme="majorBidi"/>
          <w:sz w:val="28"/>
          <w:szCs w:val="28"/>
          <w:cs/>
        </w:rPr>
        <w:t xml:space="preserve"> บาทต่อหุ้น สำหรับหุ้นสามัญจำนวน </w:t>
      </w:r>
      <w:r>
        <w:rPr>
          <w:rFonts w:asciiTheme="majorBidi" w:hAnsiTheme="majorBidi"/>
          <w:sz w:val="28"/>
          <w:szCs w:val="28"/>
        </w:rPr>
        <w:t>1,633,859,004</w:t>
      </w:r>
      <w:r w:rsidRPr="00B571B9">
        <w:rPr>
          <w:rFonts w:asciiTheme="majorBidi" w:hAnsiTheme="majorBidi"/>
          <w:sz w:val="28"/>
          <w:szCs w:val="28"/>
          <w:cs/>
        </w:rPr>
        <w:t xml:space="preserve"> หุ้น รวมเป็นเงินปันผลจ่ายทั้งสิ้น </w:t>
      </w:r>
      <w:r>
        <w:rPr>
          <w:rFonts w:asciiTheme="majorBidi" w:hAnsiTheme="majorBidi"/>
          <w:sz w:val="28"/>
          <w:szCs w:val="28"/>
        </w:rPr>
        <w:t>160.12</w:t>
      </w:r>
      <w:r w:rsidRPr="00B571B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B571B9">
        <w:rPr>
          <w:rFonts w:asciiTheme="majorBidi" w:hAnsiTheme="majorBidi"/>
          <w:sz w:val="28"/>
          <w:szCs w:val="28"/>
          <w:cs/>
        </w:rPr>
        <w:t>ล้านบาท ซึ่งการจ่ายเงินปันผลระหว่างกาลดังกล่าวได้ถูกนำเสนอให้ที่ประชุมสามัญผู้ถือหุ้นรับทราบแล้วเมื</w:t>
      </w:r>
      <w:r>
        <w:rPr>
          <w:rFonts w:asciiTheme="majorBidi" w:hAnsiTheme="majorBidi"/>
          <w:sz w:val="28"/>
          <w:szCs w:val="28"/>
          <w:cs/>
        </w:rPr>
        <w:t xml:space="preserve">่อวันที่ </w:t>
      </w:r>
      <w:r>
        <w:rPr>
          <w:rFonts w:asciiTheme="majorBidi" w:hAnsiTheme="majorBidi"/>
          <w:sz w:val="28"/>
          <w:szCs w:val="28"/>
        </w:rPr>
        <w:t>7</w:t>
      </w:r>
      <w:r>
        <w:rPr>
          <w:rFonts w:asciiTheme="majorBidi" w:hAnsiTheme="majorBidi"/>
          <w:sz w:val="28"/>
          <w:szCs w:val="28"/>
          <w:cs/>
        </w:rPr>
        <w:t xml:space="preserve"> กรกฎาคม </w:t>
      </w:r>
      <w:r>
        <w:rPr>
          <w:rFonts w:asciiTheme="majorBidi" w:hAnsiTheme="majorBidi"/>
          <w:sz w:val="28"/>
          <w:szCs w:val="28"/>
        </w:rPr>
        <w:t>2564</w:t>
      </w:r>
      <w:r w:rsidRPr="00B571B9">
        <w:rPr>
          <w:rFonts w:asciiTheme="majorBidi" w:hAnsiTheme="majorBidi"/>
          <w:sz w:val="28"/>
          <w:szCs w:val="28"/>
          <w:cs/>
        </w:rPr>
        <w:t xml:space="preserve"> โดยเงินปันผลดังกล่าวได</w:t>
      </w:r>
      <w:r>
        <w:rPr>
          <w:rFonts w:asciiTheme="majorBidi" w:hAnsiTheme="majorBidi"/>
          <w:sz w:val="28"/>
          <w:szCs w:val="28"/>
          <w:cs/>
        </w:rPr>
        <w:t xml:space="preserve">้จ่ายให้แก่ผู้ถือหุ้นในวันที่ </w:t>
      </w:r>
      <w:r>
        <w:rPr>
          <w:rFonts w:asciiTheme="majorBidi" w:hAnsiTheme="majorBidi"/>
          <w:sz w:val="28"/>
          <w:szCs w:val="28"/>
        </w:rPr>
        <w:t>24</w:t>
      </w:r>
      <w:r>
        <w:rPr>
          <w:rFonts w:asciiTheme="majorBidi" w:hAnsi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/>
          <w:sz w:val="28"/>
          <w:szCs w:val="28"/>
        </w:rPr>
        <w:t>2564</w:t>
      </w:r>
    </w:p>
    <w:p w14:paraId="70286E6D" w14:textId="77777777" w:rsidR="002371A1" w:rsidRPr="00C83D28" w:rsidRDefault="002371A1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83D28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ค่าใช้จ่ายตามลักษณะ</w:t>
      </w:r>
    </w:p>
    <w:p w14:paraId="5A214295" w14:textId="77777777" w:rsidR="002371A1" w:rsidRDefault="002371A1" w:rsidP="002371A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2371A1">
        <w:rPr>
          <w:rFonts w:asciiTheme="majorBidi" w:hAnsiTheme="majorBidi"/>
          <w:sz w:val="28"/>
          <w:szCs w:val="28"/>
          <w:cs/>
        </w:rPr>
        <w:t xml:space="preserve">ค่าใช้จ่ายตามลักษณะที่สำคัญสำหรับแต่ละปีสิ้นสุดวันที่ </w:t>
      </w:r>
      <w:r w:rsidR="0089480E">
        <w:rPr>
          <w:rFonts w:asciiTheme="majorBidi" w:hAnsiTheme="majorBidi"/>
          <w:sz w:val="28"/>
          <w:szCs w:val="28"/>
        </w:rPr>
        <w:t xml:space="preserve">31 </w:t>
      </w:r>
      <w:r w:rsidR="0089480E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/>
          <w:sz w:val="28"/>
          <w:szCs w:val="28"/>
        </w:rPr>
        <w:t>2564</w:t>
      </w:r>
      <w:r w:rsidRPr="002371A1">
        <w:rPr>
          <w:rFonts w:asciiTheme="majorBidi" w:hAnsiTheme="majorBidi"/>
          <w:sz w:val="28"/>
          <w:szCs w:val="28"/>
          <w:cs/>
        </w:rPr>
        <w:t xml:space="preserve"> และ </w:t>
      </w:r>
      <w:r w:rsidR="009956BA">
        <w:rPr>
          <w:rFonts w:asciiTheme="majorBidi" w:hAnsiTheme="majorBidi"/>
          <w:sz w:val="28"/>
          <w:szCs w:val="28"/>
        </w:rPr>
        <w:t>2563</w:t>
      </w:r>
      <w:r w:rsidRPr="002371A1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14:paraId="4904390D" w14:textId="12F464A3" w:rsidR="004C002E" w:rsidRDefault="00CD1E4A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9295" w:dyaOrig="5788" w14:anchorId="57436D13">
          <v:shape id="_x0000_i1051" type="#_x0000_t75" style="width:444.9pt;height:277.8pt" o:ole="">
            <v:imagedata r:id="rId58" o:title=""/>
          </v:shape>
          <o:OLEObject Type="Link" ProgID="Excel.Sheet.12" ShapeID="_x0000_i1051" DrawAspect="Content" r:id="rId59" UpdateMode="Always">
            <o:LinkType>EnhancedMetaFile</o:LinkType>
            <o:LockedField>false</o:LockedField>
          </o:OLEObject>
        </w:object>
      </w:r>
    </w:p>
    <w:p w14:paraId="7638A823" w14:textId="77777777" w:rsidR="00377BD9" w:rsidRDefault="00377BD9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D92FF38" w14:textId="786FDB30" w:rsidR="000D3456" w:rsidRPr="00235B5C" w:rsidRDefault="000D3456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  <w:r w:rsidR="00E37136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14:paraId="7B55D14B" w14:textId="77777777" w:rsidR="00423229" w:rsidRPr="00235B5C" w:rsidRDefault="00423229" w:rsidP="0042322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กำไรต่อหุ้นขั้นพื</w:t>
      </w:r>
      <w:r>
        <w:rPr>
          <w:rFonts w:asciiTheme="majorBidi" w:hAnsiTheme="majorBidi" w:cstheme="majorBidi"/>
          <w:sz w:val="28"/>
          <w:szCs w:val="28"/>
          <w:cs/>
        </w:rPr>
        <w:t>้นฐาน</w:t>
      </w:r>
      <w:r w:rsidR="0046092A">
        <w:rPr>
          <w:rFonts w:asciiTheme="majorBidi" w:hAnsiTheme="majorBidi" w:cstheme="majorBidi" w:hint="cs"/>
          <w:sz w:val="28"/>
          <w:szCs w:val="28"/>
          <w:cs/>
        </w:rPr>
        <w:t>ที่แสดงในกำไรหรือขาดทุนสำหรับแต่ละปี</w:t>
      </w:r>
      <w:r w:rsidR="0046092A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46092A">
        <w:rPr>
          <w:rFonts w:asciiTheme="majorBidi" w:hAnsiTheme="majorBidi"/>
          <w:sz w:val="28"/>
          <w:szCs w:val="28"/>
        </w:rPr>
        <w:t>31</w:t>
      </w:r>
      <w:r w:rsidR="0046092A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6092A">
        <w:rPr>
          <w:rFonts w:asciiTheme="majorBidi" w:hAnsiTheme="majorBidi"/>
          <w:sz w:val="28"/>
          <w:szCs w:val="28"/>
        </w:rPr>
        <w:t>2564</w:t>
      </w:r>
      <w:r w:rsidR="0046092A">
        <w:rPr>
          <w:rFonts w:asciiTheme="majorBidi" w:hAnsiTheme="majorBidi"/>
          <w:sz w:val="28"/>
          <w:szCs w:val="28"/>
          <w:cs/>
        </w:rPr>
        <w:t xml:space="preserve"> และ </w:t>
      </w:r>
      <w:r w:rsidR="0046092A">
        <w:rPr>
          <w:rFonts w:asciiTheme="majorBidi" w:hAnsiTheme="majorBidi"/>
          <w:sz w:val="28"/>
          <w:szCs w:val="28"/>
        </w:rPr>
        <w:t>2563</w:t>
      </w:r>
      <w:r w:rsidR="0046092A" w:rsidRPr="0046092A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14:paraId="264B352A" w14:textId="38D1A772" w:rsidR="009C523D" w:rsidRPr="000617A7" w:rsidRDefault="0000782C" w:rsidP="006E4E4C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226" w:dyaOrig="3394" w14:anchorId="3E59D72E">
          <v:shape id="_x0000_i1052" type="#_x0000_t75" style="width:447.6pt;height:165.05pt" o:ole="">
            <v:imagedata r:id="rId60" o:title=""/>
          </v:shape>
          <o:OLEObject Type="Link" ProgID="Excel.Sheet.12" ShapeID="_x0000_i1052" DrawAspect="Content" r:id="rId61" UpdateMode="Always">
            <o:LinkType>EnhancedMetaFile</o:LinkType>
            <o:LockedField>false</o:LockedField>
          </o:OLEObject>
        </w:object>
      </w:r>
    </w:p>
    <w:p w14:paraId="2E435D1B" w14:textId="77777777"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14:paraId="6957AE45" w14:textId="241BC6D0" w:rsidR="000C1C36" w:rsidRDefault="00377BD9" w:rsidP="009B66D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ดังนั้นรายได้ กำไร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63C5889F" w14:textId="77777777"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235B5C">
        <w:rPr>
          <w:rFonts w:asciiTheme="majorBidi" w:hAnsiTheme="majorBidi" w:cstheme="majorBidi"/>
          <w:sz w:val="28"/>
          <w:szCs w:val="28"/>
          <w:cs/>
        </w:rPr>
        <w:t>แต่ละ</w:t>
      </w:r>
      <w:r w:rsidR="000617A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617A7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89480E">
        <w:rPr>
          <w:rStyle w:val="PageNumber"/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Style w:val="PageNumber"/>
          <w:rFonts w:asciiTheme="majorBidi" w:hAnsiTheme="majorBidi" w:cstheme="majorBidi"/>
          <w:sz w:val="28"/>
          <w:szCs w:val="28"/>
        </w:rPr>
        <w:t>2564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5B4C70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53" w:name="_MON_1563639159"/>
      <w:bookmarkStart w:id="1254" w:name="_MON_1563464941"/>
      <w:bookmarkStart w:id="1255" w:name="_MON_1563464946"/>
      <w:bookmarkStart w:id="1256" w:name="_MON_1563464961"/>
      <w:bookmarkStart w:id="1257" w:name="_MON_1568791279"/>
      <w:bookmarkStart w:id="1258" w:name="_MON_1568791289"/>
      <w:bookmarkStart w:id="1259" w:name="_MON_1568791296"/>
      <w:bookmarkStart w:id="1260" w:name="_MON_1563721487"/>
      <w:bookmarkStart w:id="1261" w:name="_MON_1563464899"/>
      <w:bookmarkStart w:id="1262" w:name="_MON_1517312023"/>
      <w:bookmarkStart w:id="1263" w:name="_MON_1539446757"/>
      <w:bookmarkStart w:id="1264" w:name="_MON_1508761155"/>
      <w:bookmarkStart w:id="1265" w:name="_MON_1517578413"/>
      <w:bookmarkStart w:id="1266" w:name="_MON_1524062064"/>
      <w:bookmarkStart w:id="1267" w:name="_MON_1517656128"/>
      <w:bookmarkStart w:id="1268" w:name="_MON_1552302996"/>
      <w:bookmarkStart w:id="1269" w:name="_MON_1552303072"/>
      <w:bookmarkStart w:id="1270" w:name="_MON_1552303453"/>
      <w:bookmarkStart w:id="1271" w:name="_MON_1552303460"/>
      <w:bookmarkStart w:id="1272" w:name="_MON_1552303468"/>
      <w:bookmarkStart w:id="1273" w:name="_MON_1552303489"/>
      <w:bookmarkStart w:id="1274" w:name="_MON_1524028198"/>
      <w:bookmarkStart w:id="1275" w:name="_MON_1531854238"/>
      <w:bookmarkStart w:id="1276" w:name="_MON_1531854242"/>
      <w:bookmarkStart w:id="1277" w:name="_MON_1555161577"/>
      <w:bookmarkStart w:id="1278" w:name="_MON_1531854263"/>
      <w:bookmarkStart w:id="1279" w:name="_MON_1531854269"/>
      <w:bookmarkStart w:id="1280" w:name="_MON_1531854310"/>
      <w:bookmarkStart w:id="1281" w:name="_MON_1531854329"/>
      <w:bookmarkStart w:id="1282" w:name="_MON_1531854449"/>
      <w:bookmarkStart w:id="1283" w:name="_MON_1555359391"/>
      <w:bookmarkStart w:id="1284" w:name="_MON_1524148336"/>
      <w:bookmarkStart w:id="1285" w:name="_MON_1555495331"/>
      <w:bookmarkStart w:id="1286" w:name="_MON_1555495374"/>
      <w:bookmarkStart w:id="1287" w:name="_MON_1555495386"/>
      <w:bookmarkStart w:id="1288" w:name="_MON_1555495401"/>
      <w:bookmarkStart w:id="1289" w:name="_MON_1555495419"/>
      <w:bookmarkStart w:id="1290" w:name="_MON_1555495528"/>
      <w:bookmarkStart w:id="1291" w:name="_MON_1555495537"/>
      <w:bookmarkStart w:id="1292" w:name="_MON_1555495549"/>
      <w:bookmarkStart w:id="1293" w:name="_MON_1555495556"/>
      <w:bookmarkStart w:id="1294" w:name="_MON_1524148406"/>
      <w:bookmarkStart w:id="1295" w:name="_MON_1524028217"/>
      <w:bookmarkStart w:id="1296" w:name="_MON_1524028226"/>
      <w:bookmarkStart w:id="1297" w:name="_MON_1524030081"/>
      <w:bookmarkStart w:id="1298" w:name="_MON_1555830500"/>
      <w:bookmarkStart w:id="1299" w:name="_MON_1555830518"/>
      <w:bookmarkStart w:id="1300" w:name="_MON_1555830524"/>
      <w:bookmarkStart w:id="1301" w:name="_MON_1517578420"/>
      <w:bookmarkStart w:id="1302" w:name="_MON_1524033127"/>
      <w:bookmarkStart w:id="1303" w:name="_MON_1524033886"/>
      <w:bookmarkStart w:id="1304" w:name="_MON_1525174099"/>
      <w:bookmarkStart w:id="1305" w:name="_MON_1524033940"/>
      <w:bookmarkStart w:id="1306" w:name="_MON_1524034252"/>
      <w:bookmarkStart w:id="1307" w:name="_MON_1531934524"/>
      <w:bookmarkStart w:id="1308" w:name="_MON_1531934864"/>
      <w:bookmarkStart w:id="1309" w:name="_MON_1524034365"/>
      <w:bookmarkStart w:id="1310" w:name="_MON_1530357761"/>
      <w:bookmarkStart w:id="1311" w:name="_MON_1530357777"/>
      <w:bookmarkStart w:id="1312" w:name="_MON_1556517004"/>
      <w:bookmarkStart w:id="1313" w:name="_MON_1556517613"/>
      <w:bookmarkStart w:id="1314" w:name="_MON_1524034401"/>
      <w:bookmarkStart w:id="1315" w:name="_MON_1517578425"/>
      <w:bookmarkStart w:id="1316" w:name="_MON_1524035514"/>
      <w:bookmarkStart w:id="1317" w:name="_MON_1563206782"/>
      <w:bookmarkStart w:id="1318" w:name="_MON_1563206804"/>
      <w:bookmarkStart w:id="1319" w:name="_MON_1524035762"/>
      <w:bookmarkStart w:id="1320" w:name="_MON_1537857872"/>
      <w:bookmarkStart w:id="1321" w:name="_MON_1517311931"/>
      <w:bookmarkStart w:id="1322" w:name="_MON_1521027880"/>
      <w:bookmarkStart w:id="1323" w:name="_MON_1521027915"/>
      <w:bookmarkStart w:id="1324" w:name="_MON_1521028197"/>
      <w:bookmarkStart w:id="1325" w:name="_MON_1522939339"/>
      <w:bookmarkStart w:id="1326" w:name="_MON_1522939343"/>
      <w:bookmarkStart w:id="1327" w:name="_MON_1522939955"/>
      <w:bookmarkStart w:id="1328" w:name="_MON_1522939968"/>
      <w:bookmarkStart w:id="1329" w:name="_MON_1521027846"/>
      <w:bookmarkStart w:id="1330" w:name="_MON_1521027870"/>
      <w:bookmarkStart w:id="1331" w:name="_MON_1523801063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</w:p>
    <w:p w14:paraId="2C1729C2" w14:textId="2B37F029" w:rsidR="00D84FDA" w:rsidRPr="00D84FDA" w:rsidRDefault="0000782C" w:rsidP="00D84FD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4"/>
          <w:szCs w:val="4"/>
        </w:rPr>
      </w:pPr>
      <w:r>
        <w:rPr>
          <w:rStyle w:val="PageNumber"/>
          <w:rFonts w:asciiTheme="majorBidi" w:hAnsiTheme="majorBidi" w:cstheme="majorBidi"/>
          <w:sz w:val="4"/>
          <w:szCs w:val="4"/>
        </w:rPr>
        <w:object w:dxaOrig="9204" w:dyaOrig="2549" w14:anchorId="1637FE72">
          <v:shape id="_x0000_i1053" type="#_x0000_t75" style="width:446.25pt;height:123.6pt" o:ole="">
            <v:imagedata r:id="rId62" o:title=""/>
          </v:shape>
          <o:OLEObject Type="Link" ProgID="Excel.Sheet.12" ShapeID="_x0000_i1053" DrawAspect="Content" r:id="rId63" UpdateMode="Always">
            <o:LinkType>EnhancedMetaFile</o:LinkType>
            <o:LockedField>false</o:LockedField>
          </o:OLEObject>
        </w:object>
      </w:r>
    </w:p>
    <w:p w14:paraId="0FA9C3D5" w14:textId="77777777" w:rsidR="007E3388" w:rsidRDefault="007E3388" w:rsidP="00D84FD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สำหรับแต่ละ</w:t>
      </w:r>
      <w:r w:rsidR="00D84FDA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84FDA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89480E">
        <w:rPr>
          <w:rStyle w:val="PageNumber"/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Style w:val="PageNumber"/>
          <w:rFonts w:asciiTheme="majorBidi" w:hAnsiTheme="majorBidi" w:cstheme="majorBidi"/>
          <w:sz w:val="28"/>
          <w:szCs w:val="28"/>
        </w:rPr>
        <w:t>2564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5B4C70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p w14:paraId="7ECA795F" w14:textId="32A03C5A" w:rsidR="00584866" w:rsidRDefault="0000782C" w:rsidP="00EE384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>
        <w:rPr>
          <w:rStyle w:val="PageNumber"/>
          <w:rFonts w:asciiTheme="majorBidi" w:hAnsiTheme="majorBidi" w:cstheme="majorBidi"/>
          <w:b/>
          <w:bCs/>
          <w:sz w:val="28"/>
          <w:szCs w:val="28"/>
        </w:rPr>
        <w:object w:dxaOrig="9204" w:dyaOrig="2549" w14:anchorId="6D1B8551">
          <v:shape id="_x0000_i1054" type="#_x0000_t75" style="width:446.25pt;height:123.6pt" o:ole="">
            <v:imagedata r:id="rId64" o:title=""/>
          </v:shape>
          <o:OLEObject Type="Link" ProgID="Excel.Sheet.12" ShapeID="_x0000_i1054" DrawAspect="Content" r:id="rId65" UpdateMode="Always">
            <o:LinkType>EnhancedMetaFile</o:LinkType>
            <o:LockedField>false</o:LockedField>
          </o:OLEObject>
        </w:object>
      </w:r>
    </w:p>
    <w:p w14:paraId="389F3E27" w14:textId="77777777" w:rsidR="006E4E4C" w:rsidRDefault="006E4E4C" w:rsidP="00EE384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</w:p>
    <w:p w14:paraId="502035C2" w14:textId="77777777" w:rsidR="006E4E4C" w:rsidRDefault="006E4E4C" w:rsidP="00EE384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</w:p>
    <w:p w14:paraId="7EBB3A46" w14:textId="77777777" w:rsidR="006E4E4C" w:rsidRDefault="006E4E4C" w:rsidP="00EE384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</w:p>
    <w:p w14:paraId="6FB797B9" w14:textId="77777777" w:rsidR="00584866" w:rsidRPr="000C1C36" w:rsidRDefault="00584866" w:rsidP="000C1C3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71447DA1" w14:textId="77777777" w:rsidR="007E3388" w:rsidRDefault="002C6880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32" w:name="_MON_1568791333"/>
      <w:bookmarkStart w:id="1333" w:name="_MON_1563639183"/>
      <w:bookmarkStart w:id="1334" w:name="_MON_1563465014"/>
      <w:bookmarkStart w:id="1335" w:name="_MON_1555669952"/>
      <w:bookmarkStart w:id="1336" w:name="_MON_1555830539"/>
      <w:bookmarkStart w:id="1337" w:name="_MON_1555669986"/>
      <w:bookmarkStart w:id="1338" w:name="_MON_1556517064"/>
      <w:bookmarkStart w:id="1339" w:name="_MON_1556517636"/>
      <w:bookmarkStart w:id="1340" w:name="_MON_1556523811"/>
      <w:bookmarkStart w:id="1341" w:name="_MON_1555669992"/>
      <w:bookmarkStart w:id="1342" w:name="_MON_1555670000"/>
      <w:bookmarkStart w:id="1343" w:name="_MON_1555670009"/>
      <w:bookmarkStart w:id="1344" w:name="_MON_1563206822"/>
      <w:bookmarkStart w:id="1345" w:name="_MON_1563207008"/>
      <w:bookmarkStart w:id="1346" w:name="_MON_1563207015"/>
      <w:bookmarkStart w:id="1347" w:name="_MON_1563207020"/>
      <w:bookmarkStart w:id="1348" w:name="_MON_1563207032"/>
      <w:bookmarkStart w:id="1349" w:name="_MON_1563207043"/>
      <w:bookmarkStart w:id="1350" w:name="_MON_1563207062"/>
      <w:bookmarkStart w:id="1351" w:name="_MON_1563207070"/>
      <w:bookmarkStart w:id="1352" w:name="_MON_1555669944"/>
      <w:bookmarkStart w:id="1353" w:name="_MON_1555756754"/>
      <w:bookmarkStart w:id="1354" w:name="_MON_1555757105"/>
      <w:bookmarkStart w:id="1355" w:name="_MON_1531854338"/>
      <w:bookmarkStart w:id="1356" w:name="_MON_1539801278"/>
      <w:bookmarkStart w:id="1357" w:name="_MON_1531854349"/>
      <w:bookmarkStart w:id="1358" w:name="_MON_1531854356"/>
      <w:bookmarkStart w:id="1359" w:name="_MON_1531854372"/>
      <w:bookmarkStart w:id="1360" w:name="_MON_1531854457"/>
      <w:bookmarkStart w:id="1361" w:name="_MON_1531854460"/>
      <w:bookmarkStart w:id="1362" w:name="_MON_1517313685"/>
      <w:bookmarkStart w:id="1363" w:name="_MON_1524041768"/>
      <w:bookmarkStart w:id="1364" w:name="_MON_1517313757"/>
      <w:bookmarkStart w:id="1365" w:name="_MON_1517316518"/>
      <w:bookmarkStart w:id="1366" w:name="_MON_1517316544"/>
      <w:bookmarkStart w:id="1367" w:name="_MON_1517656143"/>
      <w:bookmarkStart w:id="1368" w:name="_MON_1517316630"/>
      <w:bookmarkStart w:id="1369" w:name="_MON_1517316657"/>
      <w:bookmarkStart w:id="1370" w:name="_MON_1517316668"/>
      <w:bookmarkStart w:id="1371" w:name="_MON_1517317185"/>
      <w:bookmarkStart w:id="1372" w:name="_MON_1517318863"/>
      <w:bookmarkStart w:id="1373" w:name="_MON_1517570458"/>
      <w:bookmarkStart w:id="1374" w:name="_MON_1517570465"/>
      <w:bookmarkStart w:id="1375" w:name="_MON_1525507994"/>
      <w:bookmarkStart w:id="1376" w:name="_MON_1517570479"/>
      <w:bookmarkStart w:id="1377" w:name="_MON_1524028352"/>
      <w:bookmarkStart w:id="1378" w:name="_MON_1530357988"/>
      <w:bookmarkStart w:id="1379" w:name="_MON_1524028654"/>
      <w:bookmarkStart w:id="1380" w:name="_MON_1537857885"/>
      <w:bookmarkStart w:id="1381" w:name="_MON_1537857917"/>
      <w:bookmarkStart w:id="1382" w:name="_MON_1537857925"/>
      <w:bookmarkStart w:id="1383" w:name="_MON_1531587326"/>
      <w:bookmarkStart w:id="1384" w:name="_MON_1524029089"/>
      <w:bookmarkStart w:id="1385" w:name="_MON_1524029120"/>
      <w:bookmarkStart w:id="1386" w:name="_MON_1539446772"/>
      <w:bookmarkStart w:id="1387" w:name="_MON_1552303279"/>
      <w:bookmarkStart w:id="1388" w:name="_MON_1552303438"/>
      <w:bookmarkStart w:id="1389" w:name="_MON_1552304264"/>
      <w:bookmarkStart w:id="1390" w:name="_MON_1552304311"/>
      <w:bookmarkStart w:id="1391" w:name="_MON_1552304357"/>
      <w:bookmarkStart w:id="1392" w:name="_MON_1552304365"/>
      <w:bookmarkStart w:id="1393" w:name="_MON_1539446897"/>
      <w:bookmarkStart w:id="1394" w:name="_MON_1524030118"/>
      <w:bookmarkStart w:id="1395" w:name="_MON_1517570485"/>
      <w:bookmarkStart w:id="1396" w:name="_MON_1555161677"/>
      <w:bookmarkStart w:id="1397" w:name="_MON_1555161701"/>
      <w:bookmarkStart w:id="1398" w:name="_MON_1524034394"/>
      <w:bookmarkStart w:id="1399" w:name="_MON_1524034405"/>
      <w:bookmarkStart w:id="1400" w:name="_MON_1524034410"/>
      <w:bookmarkStart w:id="1401" w:name="_MON_1517577801"/>
      <w:bookmarkStart w:id="1402" w:name="_MON_1531832558"/>
      <w:bookmarkStart w:id="1403" w:name="_MON_1555359461"/>
      <w:bookmarkStart w:id="1404" w:name="_MON_1524035240"/>
      <w:bookmarkStart w:id="1405" w:name="_MON_1555495473"/>
      <w:bookmarkStart w:id="1406" w:name="_MON_1555495501"/>
      <w:bookmarkStart w:id="1407" w:name="_MON_1555495517"/>
      <w:bookmarkStart w:id="1408" w:name="_MON_1555495852"/>
      <w:bookmarkStart w:id="1409" w:name="_MON_1555495863"/>
      <w:bookmarkStart w:id="1410" w:name="_MON_1555496310"/>
      <w:bookmarkStart w:id="1411" w:name="_MON_1517577811"/>
      <w:bookmarkStart w:id="1412" w:name="_MON_1548678148"/>
      <w:bookmarkStart w:id="1413" w:name="_MON_1548678177"/>
      <w:bookmarkStart w:id="1414" w:name="_MON_1548678183"/>
      <w:bookmarkStart w:id="1415" w:name="_MON_1548678191"/>
      <w:bookmarkStart w:id="1416" w:name="_MON_1548678204"/>
      <w:bookmarkStart w:id="1417" w:name="_MON_1548678213"/>
      <w:bookmarkStart w:id="1418" w:name="_MON_1548678217"/>
      <w:bookmarkStart w:id="1419" w:name="_MON_1548678277"/>
      <w:bookmarkStart w:id="1420" w:name="_MON_1548678320"/>
      <w:bookmarkStart w:id="1421" w:name="_MON_1548678411"/>
      <w:bookmarkStart w:id="1422" w:name="_MON_1548678433"/>
      <w:bookmarkStart w:id="1423" w:name="_MON_1548678501"/>
      <w:bookmarkStart w:id="1424" w:name="_MON_1548678582"/>
      <w:bookmarkStart w:id="1425" w:name="_MON_1548678778"/>
      <w:bookmarkStart w:id="1426" w:name="_MON_1548701144"/>
      <w:bookmarkStart w:id="1427" w:name="_MON_1548701153"/>
      <w:bookmarkStart w:id="1428" w:name="_MON_1548701157"/>
      <w:bookmarkStart w:id="1429" w:name="_MON_1548701175"/>
      <w:bookmarkStart w:id="1430" w:name="_MON_1548701219"/>
      <w:bookmarkStart w:id="1431" w:name="_MON_1548701234"/>
      <w:bookmarkStart w:id="1432" w:name="_MON_1548701240"/>
      <w:bookmarkStart w:id="1433" w:name="_MON_1548701250"/>
      <w:bookmarkStart w:id="1434" w:name="_MON_1548701256"/>
      <w:bookmarkStart w:id="1435" w:name="_MON_1548701260"/>
      <w:bookmarkStart w:id="1436" w:name="_MON_1548701271"/>
      <w:bookmarkStart w:id="1437" w:name="_MON_1548701281"/>
      <w:bookmarkStart w:id="1438" w:name="_MON_1548701385"/>
      <w:bookmarkStart w:id="1439" w:name="_MON_1548701397"/>
      <w:bookmarkStart w:id="1440" w:name="_MON_1548701403"/>
      <w:bookmarkStart w:id="1441" w:name="_MON_1548701409"/>
      <w:bookmarkStart w:id="1442" w:name="_MON_1548701418"/>
      <w:bookmarkStart w:id="1443" w:name="_MON_1548701431"/>
      <w:bookmarkStart w:id="1444" w:name="_MON_1548701441"/>
      <w:bookmarkStart w:id="1445" w:name="_MON_1548701469"/>
      <w:bookmarkStart w:id="1446" w:name="_MON_1548706578"/>
      <w:bookmarkStart w:id="1447" w:name="_MON_1548706583"/>
      <w:bookmarkStart w:id="1448" w:name="_MON_1548706609"/>
      <w:bookmarkStart w:id="1449" w:name="_MON_1548706624"/>
      <w:bookmarkStart w:id="1450" w:name="_MON_1548706628"/>
      <w:bookmarkStart w:id="1451" w:name="_MON_1548706646"/>
      <w:bookmarkStart w:id="1452" w:name="_MON_1548706917"/>
      <w:bookmarkStart w:id="1453" w:name="_MON_1548706931"/>
      <w:bookmarkStart w:id="1454" w:name="_MON_1548706946"/>
      <w:bookmarkStart w:id="1455" w:name="_MON_1548706974"/>
      <w:bookmarkStart w:id="1456" w:name="_MON_1548706981"/>
      <w:bookmarkStart w:id="1457" w:name="_MON_1548707023"/>
      <w:bookmarkStart w:id="1458" w:name="_MON_1548707054"/>
      <w:bookmarkStart w:id="1459" w:name="_MON_1548707593"/>
      <w:bookmarkStart w:id="1460" w:name="_MON_1548707631"/>
      <w:bookmarkStart w:id="1461" w:name="_MON_1548707730"/>
      <w:bookmarkStart w:id="1462" w:name="_MON_1548231352"/>
      <w:bookmarkStart w:id="1463" w:name="_MON_1548231360"/>
      <w:bookmarkStart w:id="1464" w:name="_MON_1548764241"/>
      <w:bookmarkStart w:id="1465" w:name="_MON_1548764249"/>
      <w:bookmarkStart w:id="1466" w:name="_MON_1548764322"/>
      <w:bookmarkStart w:id="1467" w:name="_MON_1548764340"/>
      <w:bookmarkStart w:id="1468" w:name="_MON_1548231435"/>
      <w:bookmarkStart w:id="1469" w:name="_MON_1548231470"/>
      <w:bookmarkStart w:id="1470" w:name="_MON_1548231493"/>
      <w:bookmarkStart w:id="1471" w:name="_MON_1548231672"/>
      <w:bookmarkStart w:id="1472" w:name="_MON_1548231690"/>
      <w:bookmarkStart w:id="1473" w:name="_MON_1549217276"/>
      <w:bookmarkStart w:id="1474" w:name="_MON_1549217282"/>
      <w:bookmarkStart w:id="1475" w:name="_MON_1549217328"/>
      <w:bookmarkStart w:id="1476" w:name="_MON_1549217354"/>
      <w:bookmarkStart w:id="1477" w:name="_MON_1549217366"/>
      <w:bookmarkStart w:id="1478" w:name="_MON_1549217456"/>
      <w:bookmarkStart w:id="1479" w:name="_MON_1549217513"/>
      <w:bookmarkStart w:id="1480" w:name="_MON_1549217537"/>
      <w:bookmarkStart w:id="1481" w:name="_MON_1549217637"/>
      <w:bookmarkStart w:id="1482" w:name="_MON_1549217655"/>
      <w:bookmarkStart w:id="1483" w:name="_MON_1549217779"/>
      <w:bookmarkStart w:id="1484" w:name="_MON_1548675784"/>
      <w:bookmarkStart w:id="1485" w:name="_MON_1548675982"/>
      <w:bookmarkStart w:id="1486" w:name="_MON_1549266271"/>
      <w:bookmarkStart w:id="1487" w:name="_MON_1548675996"/>
      <w:bookmarkStart w:id="1488" w:name="_MON_1548676006"/>
      <w:bookmarkStart w:id="1489" w:name="_MON_1548676289"/>
      <w:bookmarkStart w:id="1490" w:name="_MON_1548676439"/>
      <w:bookmarkStart w:id="1491" w:name="_MON_1549472250"/>
      <w:bookmarkStart w:id="1492" w:name="_MON_1549472283"/>
      <w:bookmarkStart w:id="1493" w:name="_MON_1548676604"/>
      <w:bookmarkStart w:id="1494" w:name="_MON_1548676643"/>
      <w:bookmarkStart w:id="1495" w:name="_MON_1548676692"/>
      <w:bookmarkStart w:id="1496" w:name="_MON_1548676995"/>
      <w:bookmarkStart w:id="1497" w:name="_MON_1548677045"/>
      <w:bookmarkStart w:id="1498" w:name="_MON_1548677070"/>
      <w:bookmarkStart w:id="1499" w:name="_MON_1548677123"/>
      <w:bookmarkStart w:id="1500" w:name="_MON_1548677372"/>
      <w:bookmarkStart w:id="1501" w:name="_MON_1548677491"/>
      <w:bookmarkStart w:id="1502" w:name="_MON_1549730551"/>
      <w:bookmarkStart w:id="1503" w:name="_MON_1548677635"/>
      <w:bookmarkStart w:id="1504" w:name="_MON_1549777380"/>
      <w:bookmarkStart w:id="1505" w:name="_MON_1548677684"/>
      <w:bookmarkStart w:id="1506" w:name="_MON_1548677738"/>
      <w:bookmarkStart w:id="1507" w:name="_MON_1548677866"/>
      <w:bookmarkStart w:id="1508" w:name="_MON_1548677875"/>
      <w:bookmarkStart w:id="1509" w:name="_MON_1549793416"/>
      <w:bookmarkStart w:id="1510" w:name="_MON_1549793426"/>
      <w:bookmarkStart w:id="1511" w:name="_MON_1548677889"/>
      <w:bookmarkStart w:id="1512" w:name="_MON_1548677896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6B947934" w14:textId="19E10D8C" w:rsidR="002C6880" w:rsidRPr="002C6880" w:rsidRDefault="002C6880" w:rsidP="002C6880">
      <w:pPr>
        <w:tabs>
          <w:tab w:val="left" w:pos="426"/>
        </w:tabs>
        <w:spacing w:before="120" w:after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C6880">
        <w:rPr>
          <w:rFonts w:asciiTheme="majorBidi" w:hAnsiTheme="majorBidi"/>
          <w:sz w:val="28"/>
          <w:szCs w:val="28"/>
          <w:cs/>
        </w:rPr>
        <w:t xml:space="preserve">บริษัทฯ 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2E6047">
        <w:rPr>
          <w:rFonts w:asciiTheme="majorBidi" w:hAnsiTheme="majorBidi"/>
          <w:sz w:val="28"/>
          <w:szCs w:val="28"/>
        </w:rPr>
        <w:t>2530</w:t>
      </w:r>
      <w:r w:rsidRPr="002C6880">
        <w:rPr>
          <w:rFonts w:asciiTheme="majorBidi" w:hAnsiTheme="majorBidi"/>
          <w:sz w:val="28"/>
          <w:szCs w:val="28"/>
          <w:cs/>
        </w:rPr>
        <w:t xml:space="preserve"> และเข้าเป็นกองทุนจดทะเบียนโดยได้รับอนุมั</w:t>
      </w:r>
      <w:r w:rsidR="00C465B9">
        <w:rPr>
          <w:rFonts w:asciiTheme="majorBidi" w:hAnsiTheme="majorBidi"/>
          <w:sz w:val="28"/>
          <w:szCs w:val="28"/>
          <w:cs/>
        </w:rPr>
        <w:t xml:space="preserve">ติจากกระทรวงการคลังเมื่อวันที่ </w:t>
      </w:r>
      <w:r w:rsidR="00C465B9">
        <w:rPr>
          <w:rFonts w:asciiTheme="majorBidi" w:hAnsiTheme="majorBidi"/>
          <w:sz w:val="28"/>
          <w:szCs w:val="28"/>
        </w:rPr>
        <w:t>23</w:t>
      </w:r>
      <w:r w:rsidR="00C465B9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C465B9">
        <w:rPr>
          <w:rFonts w:asciiTheme="majorBidi" w:hAnsiTheme="majorBidi"/>
          <w:sz w:val="28"/>
          <w:szCs w:val="28"/>
        </w:rPr>
        <w:t>2547</w:t>
      </w:r>
      <w:r w:rsidRPr="002C6880">
        <w:rPr>
          <w:rFonts w:asciiTheme="majorBidi" w:hAnsiTheme="majorBidi"/>
          <w:sz w:val="28"/>
          <w:szCs w:val="28"/>
          <w:cs/>
        </w:rPr>
        <w:t xml:space="preserve"> ตามระเบียบกองทุน สมาชิกต้องจ่ายเงินสะสมและบริษัทฯ ต้องจ</w:t>
      </w:r>
      <w:r w:rsidR="00C465B9">
        <w:rPr>
          <w:rFonts w:asciiTheme="majorBidi" w:hAnsiTheme="majorBidi"/>
          <w:sz w:val="28"/>
          <w:szCs w:val="28"/>
          <w:cs/>
        </w:rPr>
        <w:t xml:space="preserve">่ายสมทบเข้ากองทุนในอัตราร้อยละ </w:t>
      </w:r>
      <w:r w:rsidR="00C465B9">
        <w:rPr>
          <w:rFonts w:asciiTheme="majorBidi" w:hAnsiTheme="majorBidi"/>
          <w:sz w:val="28"/>
          <w:szCs w:val="28"/>
        </w:rPr>
        <w:t>3</w:t>
      </w:r>
      <w:r w:rsidRPr="002C6880">
        <w:rPr>
          <w:rFonts w:asciiTheme="majorBidi" w:hAnsiTheme="majorBidi"/>
          <w:sz w:val="28"/>
          <w:szCs w:val="28"/>
          <w:cs/>
        </w:rPr>
        <w:t xml:space="preserve"> ของเงินเดือนพนักงาน บริษัทได้แต่งตั้งผู้จัดการกองทุนเพื่อบริหารกองทุนให้เป็นไป</w:t>
      </w:r>
      <w:r w:rsidR="00C465B9">
        <w:rPr>
          <w:rFonts w:asciiTheme="majorBidi" w:hAnsiTheme="majorBidi"/>
          <w:sz w:val="28"/>
          <w:szCs w:val="28"/>
          <w:cs/>
        </w:rPr>
        <w:t xml:space="preserve">ตามข้อกำหนดของกฎกระทรวงฉบับที่ </w:t>
      </w:r>
      <w:r w:rsidR="00C465B9">
        <w:rPr>
          <w:rFonts w:asciiTheme="majorBidi" w:hAnsiTheme="majorBidi"/>
          <w:sz w:val="28"/>
          <w:szCs w:val="28"/>
        </w:rPr>
        <w:t>2</w:t>
      </w:r>
      <w:r w:rsidR="00C465B9">
        <w:rPr>
          <w:rFonts w:asciiTheme="majorBidi" w:hAnsiTheme="majorBidi"/>
          <w:sz w:val="28"/>
          <w:szCs w:val="28"/>
          <w:cs/>
        </w:rPr>
        <w:t xml:space="preserve"> (พ.ศ. </w:t>
      </w:r>
      <w:r w:rsidR="00C465B9">
        <w:rPr>
          <w:rFonts w:asciiTheme="majorBidi" w:hAnsiTheme="majorBidi"/>
          <w:sz w:val="28"/>
          <w:szCs w:val="28"/>
        </w:rPr>
        <w:t>2532</w:t>
      </w:r>
      <w:r w:rsidRPr="002C6880">
        <w:rPr>
          <w:rFonts w:asciiTheme="majorBidi" w:hAnsiTheme="majorBidi"/>
          <w:sz w:val="28"/>
          <w:szCs w:val="28"/>
          <w:cs/>
        </w:rPr>
        <w:t>) ออกตามความในพระราชบัญญั</w:t>
      </w:r>
      <w:r w:rsidR="00C465B9">
        <w:rPr>
          <w:rFonts w:asciiTheme="majorBidi" w:hAnsiTheme="majorBidi"/>
          <w:sz w:val="28"/>
          <w:szCs w:val="28"/>
          <w:cs/>
        </w:rPr>
        <w:t xml:space="preserve">ติกองทุนสำรองเลี้ยงชีพ พ.ศ. </w:t>
      </w:r>
      <w:r w:rsidR="00C465B9">
        <w:rPr>
          <w:rFonts w:asciiTheme="majorBidi" w:hAnsiTheme="majorBidi"/>
          <w:sz w:val="28"/>
          <w:szCs w:val="28"/>
        </w:rPr>
        <w:t>2530</w:t>
      </w:r>
    </w:p>
    <w:p w14:paraId="39FAB980" w14:textId="77777777" w:rsidR="000C7CA9" w:rsidRPr="002C6880" w:rsidRDefault="002C6880" w:rsidP="002C6880">
      <w:pPr>
        <w:tabs>
          <w:tab w:val="left" w:pos="426"/>
        </w:tabs>
        <w:spacing w:before="120" w:after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C6880">
        <w:rPr>
          <w:rFonts w:asciiTheme="majorBidi" w:hAnsiTheme="majorBidi"/>
          <w:sz w:val="28"/>
          <w:szCs w:val="28"/>
          <w:cs/>
        </w:rPr>
        <w:t>เงินสมทบกองทุนสำรองเลี้ยงชีพในส่วนของบริษัทฯที่จ่ายสำหรับพนักงานและได้บันทึกเป็นค่าใช้จ่ายในกำไรหร</w:t>
      </w:r>
      <w:r w:rsidR="00C465B9">
        <w:rPr>
          <w:rFonts w:asciiTheme="majorBidi" w:hAnsiTheme="majorBidi"/>
          <w:sz w:val="28"/>
          <w:szCs w:val="28"/>
          <w:cs/>
        </w:rPr>
        <w:t xml:space="preserve">ือขาดทุนสำหรับปีสิ้นสุดวันที่ </w:t>
      </w:r>
      <w:r w:rsidR="00C465B9">
        <w:rPr>
          <w:rFonts w:asciiTheme="majorBidi" w:hAnsiTheme="majorBidi"/>
          <w:sz w:val="28"/>
          <w:szCs w:val="28"/>
        </w:rPr>
        <w:t>31</w:t>
      </w:r>
      <w:r w:rsidR="00C465B9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465B9">
        <w:rPr>
          <w:rFonts w:asciiTheme="majorBidi" w:hAnsiTheme="majorBidi"/>
          <w:sz w:val="28"/>
          <w:szCs w:val="28"/>
        </w:rPr>
        <w:t>2564</w:t>
      </w:r>
      <w:r w:rsidR="00C465B9">
        <w:rPr>
          <w:rFonts w:asciiTheme="majorBidi" w:hAnsiTheme="majorBidi"/>
          <w:sz w:val="28"/>
          <w:szCs w:val="28"/>
          <w:cs/>
        </w:rPr>
        <w:t xml:space="preserve"> และ </w:t>
      </w:r>
      <w:r w:rsidR="00C465B9">
        <w:rPr>
          <w:rFonts w:asciiTheme="majorBidi" w:hAnsiTheme="majorBidi"/>
          <w:sz w:val="28"/>
          <w:szCs w:val="28"/>
        </w:rPr>
        <w:t>2563</w:t>
      </w:r>
      <w:r w:rsidR="00C465B9">
        <w:rPr>
          <w:rFonts w:asciiTheme="majorBidi" w:hAnsiTheme="majorBidi"/>
          <w:sz w:val="28"/>
          <w:szCs w:val="28"/>
          <w:cs/>
        </w:rPr>
        <w:t xml:space="preserve"> เป็นจำนวนเงิน </w:t>
      </w:r>
      <w:r w:rsidR="00C465B9">
        <w:rPr>
          <w:rFonts w:asciiTheme="majorBidi" w:hAnsiTheme="majorBidi"/>
          <w:sz w:val="28"/>
          <w:szCs w:val="28"/>
        </w:rPr>
        <w:t>0.49</w:t>
      </w:r>
      <w:r w:rsidRPr="002C6880">
        <w:rPr>
          <w:rFonts w:asciiTheme="majorBidi" w:hAnsiTheme="majorBidi"/>
          <w:sz w:val="28"/>
          <w:szCs w:val="28"/>
          <w:cs/>
        </w:rPr>
        <w:t xml:space="preserve"> ล้านบาท เท่ากันทั้งสองปี</w:t>
      </w:r>
    </w:p>
    <w:p w14:paraId="62AB35D8" w14:textId="77777777" w:rsidR="00C465B9" w:rsidRDefault="000C7CA9" w:rsidP="00C465B9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C7CA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D3D9135" w14:textId="7C0337CC" w:rsidR="007E3388" w:rsidRPr="00C465B9" w:rsidRDefault="002371A1" w:rsidP="00C465B9">
      <w:pPr>
        <w:pStyle w:val="ListParagraph"/>
        <w:numPr>
          <w:ilvl w:val="1"/>
          <w:numId w:val="16"/>
        </w:numPr>
        <w:tabs>
          <w:tab w:val="left" w:pos="426"/>
        </w:tabs>
        <w:spacing w:before="120" w:after="120"/>
        <w:ind w:left="900" w:right="-568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C465B9">
        <w:rPr>
          <w:rFonts w:asciiTheme="majorBidi" w:hAnsiTheme="majorBidi" w:cstheme="majorBidi"/>
          <w:sz w:val="28"/>
          <w:szCs w:val="28"/>
          <w:cs/>
        </w:rPr>
        <w:t>ณ วัน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89480E" w:rsidRPr="00C465B9">
        <w:rPr>
          <w:rFonts w:asciiTheme="majorBidi" w:hAnsiTheme="majorBidi" w:cstheme="majorBidi"/>
          <w:sz w:val="28"/>
          <w:szCs w:val="28"/>
        </w:rPr>
        <w:t xml:space="preserve">31 </w:t>
      </w:r>
      <w:r w:rsidR="0089480E" w:rsidRPr="00C465B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 w:rsidRPr="00C465B9">
        <w:rPr>
          <w:rFonts w:asciiTheme="majorBidi" w:hAnsiTheme="majorBidi" w:cstheme="majorBidi"/>
          <w:sz w:val="28"/>
          <w:szCs w:val="28"/>
        </w:rPr>
        <w:t>2564</w:t>
      </w:r>
      <w:r w:rsidR="00D06319" w:rsidRPr="00C465B9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>บริษัทฯได้รับวงเงินสินเชื่อ</w:t>
      </w:r>
      <w:r w:rsidR="002E6047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(เงินกู้ยืมระยะสั้น </w:t>
      </w:r>
      <w:r w:rsidR="002E6047">
        <w:rPr>
          <w:rFonts w:asciiTheme="majorBidi" w:hAnsiTheme="majorBidi" w:cstheme="majorBidi" w:hint="cs"/>
          <w:sz w:val="28"/>
          <w:szCs w:val="28"/>
          <w:cs/>
        </w:rPr>
        <w:t xml:space="preserve">เงินเบิกเกินบัญชี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="002C6880" w:rsidRPr="00C465B9">
        <w:rPr>
          <w:rFonts w:asciiTheme="majorBidi" w:hAnsiTheme="majorBidi" w:cstheme="majorBidi"/>
          <w:sz w:val="28"/>
          <w:szCs w:val="28"/>
        </w:rPr>
        <w:t>16</w:t>
      </w:r>
      <w:r w:rsidR="007E3388" w:rsidRPr="00C465B9">
        <w:rPr>
          <w:rFonts w:asciiTheme="majorBidi" w:hAnsiTheme="majorBidi" w:cstheme="majorBidi"/>
          <w:sz w:val="28"/>
          <w:szCs w:val="28"/>
        </w:rPr>
        <w:t>2.85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7E3388" w:rsidRPr="00C465B9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 </w:t>
      </w:r>
      <w:r w:rsidR="007E3388" w:rsidRPr="00C465B9">
        <w:rPr>
          <w:rFonts w:asciiTheme="majorBidi" w:hAnsiTheme="majorBidi" w:cstheme="majorBidi"/>
          <w:sz w:val="28"/>
          <w:szCs w:val="28"/>
        </w:rPr>
        <w:t xml:space="preserve">MOR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C465B9">
        <w:rPr>
          <w:rFonts w:asciiTheme="majorBidi" w:hAnsiTheme="majorBidi" w:cstheme="majorBidi"/>
          <w:sz w:val="28"/>
          <w:szCs w:val="28"/>
        </w:rPr>
        <w:t xml:space="preserve">MLR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</w:t>
      </w:r>
      <w:r w:rsidR="00BB0F24" w:rsidRPr="00C465B9">
        <w:rPr>
          <w:rFonts w:asciiTheme="majorBidi" w:hAnsiTheme="majorBidi" w:cstheme="majorBidi"/>
          <w:sz w:val="28"/>
          <w:szCs w:val="28"/>
          <w:cs/>
        </w:rPr>
        <w:t>โดยการจำนำเงินฝากประจำของบริษัท</w:t>
      </w:r>
      <w:r w:rsidR="00BB0F24" w:rsidRPr="00C465B9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ส่วนหนึ่งตามที่กล่าวไว้ในหมายเหตุ</w:t>
      </w:r>
      <w:r w:rsidR="007E3388" w:rsidRPr="00C465B9">
        <w:rPr>
          <w:rFonts w:asciiTheme="majorBidi" w:hAnsiTheme="majorBidi" w:cstheme="majorBidi"/>
          <w:sz w:val="28"/>
          <w:szCs w:val="28"/>
        </w:rPr>
        <w:t xml:space="preserve"> 10 </w:t>
      </w:r>
      <w:r w:rsidR="007E3388" w:rsidRPr="00C465B9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14:paraId="1DF8941E" w14:textId="77777777" w:rsidR="007E3388" w:rsidRPr="00C465B9" w:rsidRDefault="007E3388" w:rsidP="00C465B9">
      <w:pPr>
        <w:pStyle w:val="ListParagraph"/>
        <w:numPr>
          <w:ilvl w:val="1"/>
          <w:numId w:val="16"/>
        </w:numPr>
        <w:tabs>
          <w:tab w:val="left" w:pos="426"/>
        </w:tabs>
        <w:spacing w:before="120" w:after="120"/>
        <w:ind w:left="900" w:right="-568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480E">
        <w:rPr>
          <w:rFonts w:asciiTheme="majorBidi" w:hAnsiTheme="majorBidi" w:cstheme="majorBidi"/>
          <w:sz w:val="28"/>
          <w:szCs w:val="28"/>
        </w:rPr>
        <w:t xml:space="preserve">31 </w:t>
      </w:r>
      <w:r w:rsidR="008948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480E">
        <w:rPr>
          <w:rFonts w:asciiTheme="majorBidi" w:hAnsiTheme="majorBidi" w:cstheme="majorBidi"/>
          <w:sz w:val="28"/>
          <w:szCs w:val="28"/>
        </w:rPr>
        <w:t>2564</w:t>
      </w:r>
      <w:r w:rsidR="0009741C">
        <w:rPr>
          <w:rFonts w:asciiTheme="majorBidi" w:hAnsiTheme="majorBidi" w:cstheme="majorBidi"/>
          <w:sz w:val="28"/>
          <w:szCs w:val="28"/>
        </w:rPr>
        <w:t xml:space="preserve"> </w:t>
      </w:r>
      <w:r w:rsidRPr="00CD3E7D">
        <w:rPr>
          <w:rFonts w:asciiTheme="majorBidi" w:hAnsiTheme="majorBidi" w:cstheme="majorBidi"/>
          <w:sz w:val="28"/>
          <w:szCs w:val="28"/>
          <w:cs/>
        </w:rPr>
        <w:t xml:space="preserve">บริษัทฯมีหนังสือค้ำประกันที่ออกโดยธนาคารในประเทศแห่งหนึ่งเป็นจำนวนเงินรวม </w:t>
      </w:r>
      <w:r w:rsidR="00CD3E7D" w:rsidRPr="00CD3E7D">
        <w:rPr>
          <w:rFonts w:asciiTheme="majorBidi" w:hAnsiTheme="majorBidi" w:cstheme="majorBidi"/>
          <w:sz w:val="28"/>
          <w:szCs w:val="28"/>
        </w:rPr>
        <w:t>18.70</w:t>
      </w:r>
      <w:r w:rsidRPr="00CD3E7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235B5C">
        <w:rPr>
          <w:rFonts w:asciiTheme="majorBidi" w:hAnsiTheme="majorBidi" w:cstheme="majorBidi"/>
          <w:sz w:val="28"/>
          <w:szCs w:val="28"/>
          <w:cs/>
        </w:rPr>
        <w:t>ซึ่งค้ำประกันโดยเงินฝากสถาบันการเงินที่มีภาระผูกพัน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</w:p>
    <w:p w14:paraId="64571205" w14:textId="1A711422" w:rsidR="009B7752" w:rsidRPr="00C465B9" w:rsidRDefault="007E3388" w:rsidP="00C465B9">
      <w:pPr>
        <w:pStyle w:val="ListParagraph"/>
        <w:numPr>
          <w:ilvl w:val="1"/>
          <w:numId w:val="16"/>
        </w:numPr>
        <w:tabs>
          <w:tab w:val="left" w:pos="426"/>
        </w:tabs>
        <w:spacing w:before="120" w:after="120"/>
        <w:ind w:left="900" w:right="-568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09741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E3D29">
        <w:rPr>
          <w:rFonts w:asciiTheme="majorBidi" w:hAnsiTheme="majorBidi" w:cstheme="majorBidi"/>
          <w:sz w:val="28"/>
          <w:szCs w:val="28"/>
        </w:rPr>
        <w:t>1</w:t>
      </w:r>
      <w:r w:rsidRPr="0009741C">
        <w:rPr>
          <w:rFonts w:asciiTheme="majorBidi" w:hAnsiTheme="majorBidi" w:cstheme="majorBidi"/>
          <w:sz w:val="28"/>
          <w:szCs w:val="28"/>
        </w:rPr>
        <w:t xml:space="preserve"> </w:t>
      </w:r>
      <w:r w:rsidR="0009741C" w:rsidRPr="0009741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0974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E3D29">
        <w:rPr>
          <w:rFonts w:asciiTheme="majorBidi" w:hAnsiTheme="majorBidi" w:cstheme="majorBidi"/>
          <w:sz w:val="28"/>
          <w:szCs w:val="28"/>
        </w:rPr>
        <w:t>2565</w:t>
      </w:r>
      <w:r w:rsidRPr="0009741C">
        <w:rPr>
          <w:rFonts w:asciiTheme="majorBidi" w:hAnsiTheme="majorBidi" w:cstheme="majorBidi"/>
          <w:sz w:val="28"/>
          <w:szCs w:val="28"/>
          <w:cs/>
        </w:rPr>
        <w:t xml:space="preserve"> บริษัทฯได้ตกลงทำสัญญาเช่าพื้นที่สำนักงานกับนิติ</w:t>
      </w:r>
      <w:r w:rsidR="0009741C" w:rsidRPr="0009741C">
        <w:rPr>
          <w:rFonts w:asciiTheme="majorBidi" w:hAnsiTheme="majorBidi" w:cstheme="majorBidi" w:hint="cs"/>
          <w:sz w:val="28"/>
          <w:szCs w:val="28"/>
          <w:cs/>
        </w:rPr>
        <w:t>บุคคล ซึ่งจะครบกำห</w:t>
      </w:r>
      <w:r w:rsidR="00FE3D29">
        <w:rPr>
          <w:rFonts w:asciiTheme="majorBidi" w:hAnsiTheme="majorBidi" w:cstheme="majorBidi" w:hint="cs"/>
          <w:sz w:val="28"/>
          <w:szCs w:val="28"/>
          <w:cs/>
        </w:rPr>
        <w:t xml:space="preserve">นดในวันที่ </w:t>
      </w:r>
      <w:r w:rsidR="00FE3D29">
        <w:rPr>
          <w:rFonts w:asciiTheme="majorBidi" w:hAnsiTheme="majorBidi" w:cstheme="majorBidi"/>
          <w:sz w:val="28"/>
          <w:szCs w:val="28"/>
        </w:rPr>
        <w:t>30</w:t>
      </w:r>
      <w:r w:rsidR="0009741C" w:rsidRPr="0009741C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09741C" w:rsidRPr="00C465B9">
        <w:rPr>
          <w:rFonts w:asciiTheme="majorBidi" w:hAnsiTheme="majorBidi" w:cstheme="majorBidi"/>
          <w:sz w:val="28"/>
          <w:szCs w:val="28"/>
        </w:rPr>
        <w:t xml:space="preserve">2565 </w:t>
      </w:r>
      <w:r w:rsidR="0009741C" w:rsidRPr="00C465B9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09741C">
        <w:rPr>
          <w:rFonts w:asciiTheme="majorBidi" w:hAnsiTheme="majorBidi" w:cstheme="majorBidi"/>
          <w:sz w:val="28"/>
          <w:szCs w:val="28"/>
          <w:cs/>
        </w:rPr>
        <w:t xml:space="preserve">บริษัทฯมีภาระผูกพันที่จะต้องจ่ายค่าเช่ารวมในอัตราเดือนละ </w:t>
      </w:r>
      <w:r w:rsidR="0009741C" w:rsidRPr="0009741C">
        <w:rPr>
          <w:rFonts w:asciiTheme="majorBidi" w:hAnsiTheme="majorBidi" w:cstheme="majorBidi"/>
          <w:sz w:val="28"/>
          <w:szCs w:val="28"/>
        </w:rPr>
        <w:t>51,4</w:t>
      </w:r>
      <w:r w:rsidRPr="0009741C">
        <w:rPr>
          <w:rFonts w:asciiTheme="majorBidi" w:hAnsiTheme="majorBidi" w:cstheme="majorBidi"/>
          <w:sz w:val="28"/>
          <w:szCs w:val="28"/>
        </w:rPr>
        <w:t>50</w:t>
      </w:r>
      <w:r w:rsidRPr="0009741C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2E6047">
        <w:rPr>
          <w:rFonts w:asciiTheme="majorBidi" w:hAnsiTheme="majorBidi" w:cstheme="majorBidi" w:hint="cs"/>
          <w:sz w:val="28"/>
          <w:szCs w:val="28"/>
          <w:cs/>
        </w:rPr>
        <w:t xml:space="preserve"> และค่าบริการส่วนกลางรวมเดือนละ </w:t>
      </w:r>
      <w:r w:rsidR="002E6047">
        <w:rPr>
          <w:rFonts w:asciiTheme="majorBidi" w:hAnsiTheme="majorBidi" w:cstheme="majorBidi"/>
          <w:sz w:val="28"/>
          <w:szCs w:val="28"/>
          <w:lang w:val="en-US"/>
        </w:rPr>
        <w:t>23,593.50</w:t>
      </w:r>
      <w:r w:rsidR="002E6047">
        <w:rPr>
          <w:rFonts w:asciiTheme="majorBidi" w:hAnsiTheme="majorBidi" w:cstheme="majorBidi" w:hint="cs"/>
          <w:sz w:val="28"/>
          <w:szCs w:val="28"/>
          <w:cs/>
        </w:rPr>
        <w:t xml:space="preserve"> บาท</w:t>
      </w:r>
    </w:p>
    <w:p w14:paraId="7B5B42D3" w14:textId="77777777" w:rsidR="009B7752" w:rsidRPr="00C465B9" w:rsidRDefault="00545FC1" w:rsidP="00C465B9">
      <w:pPr>
        <w:pStyle w:val="ListParagraph"/>
        <w:numPr>
          <w:ilvl w:val="1"/>
          <w:numId w:val="16"/>
        </w:numPr>
        <w:tabs>
          <w:tab w:val="left" w:pos="426"/>
        </w:tabs>
        <w:spacing w:before="120" w:after="120"/>
        <w:ind w:left="900" w:right="-568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09741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C465B9">
        <w:rPr>
          <w:rFonts w:asciiTheme="majorBidi" w:hAnsiTheme="majorBidi" w:cstheme="majorBidi"/>
          <w:sz w:val="28"/>
          <w:szCs w:val="28"/>
        </w:rPr>
        <w:t xml:space="preserve">31 </w:t>
      </w:r>
      <w:r w:rsidRPr="00C465B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465B9">
        <w:rPr>
          <w:rFonts w:asciiTheme="majorBidi" w:hAnsiTheme="majorBidi" w:cstheme="majorBidi"/>
          <w:sz w:val="28"/>
          <w:szCs w:val="28"/>
        </w:rPr>
        <w:t xml:space="preserve">2564 </w:t>
      </w:r>
      <w:r w:rsidRPr="00C465B9">
        <w:rPr>
          <w:rFonts w:asciiTheme="majorBidi" w:hAnsiTheme="majorBidi" w:cstheme="majorBidi" w:hint="cs"/>
          <w:sz w:val="28"/>
          <w:szCs w:val="28"/>
          <w:cs/>
        </w:rPr>
        <w:t>บริษัทฯ มีภาระผูกพันที่เป็นข้อผูกมัด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1F7FE7" w14:textId="53174E36" w:rsidR="00CA6A24" w:rsidRPr="00CA6A24" w:rsidRDefault="00377BD9" w:rsidP="00CA6A24">
      <w:pPr>
        <w:pStyle w:val="ListParagraph"/>
        <w:spacing w:before="240" w:after="240"/>
        <w:ind w:left="864" w:right="-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8423" w:dyaOrig="2179" w14:anchorId="02DBE002">
          <v:shape id="_x0000_i1055" type="#_x0000_t75" style="width:415pt;height:107.3pt" o:ole="">
            <v:imagedata r:id="rId66" o:title=""/>
          </v:shape>
          <o:OLEObject Type="Link" ProgID="Excel.Sheet.12" ShapeID="_x0000_i1055" DrawAspect="Content" r:id="rId67" UpdateMode="Always">
            <o:LinkType>EnhancedMetaFile</o:LinkType>
            <o:LockedField>false</o:LockedField>
          </o:OLEObject>
        </w:object>
      </w:r>
    </w:p>
    <w:p w14:paraId="0E7AA673" w14:textId="77777777" w:rsidR="00700AFF" w:rsidRDefault="00545FC1" w:rsidP="00700AFF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</w:t>
      </w:r>
      <w:r w:rsidR="00DF3F0F">
        <w:rPr>
          <w:rFonts w:asciiTheme="majorBidi" w:hAnsiTheme="majorBidi" w:cstheme="majorBidi" w:hint="cs"/>
          <w:b/>
          <w:bCs/>
          <w:sz w:val="28"/>
          <w:szCs w:val="28"/>
          <w:cs/>
        </w:rPr>
        <w:t>ทางการเงิน</w:t>
      </w:r>
    </w:p>
    <w:p w14:paraId="1250420D" w14:textId="77777777" w:rsidR="00040C5F" w:rsidRPr="00040C5F" w:rsidRDefault="00040C5F" w:rsidP="00040C5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040C5F">
        <w:rPr>
          <w:rFonts w:asciiTheme="majorBidi" w:hAnsiTheme="majorBidi"/>
          <w:sz w:val="28"/>
          <w:szCs w:val="28"/>
          <w:u w:val="single"/>
          <w:cs/>
        </w:rPr>
        <w:t>การรักษาระดับทุน</w:t>
      </w:r>
    </w:p>
    <w:p w14:paraId="2C02B003" w14:textId="77777777" w:rsidR="00040C5F" w:rsidRPr="00040C5F" w:rsidRDefault="00040C5F" w:rsidP="00040C5F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040C5F">
        <w:rPr>
          <w:rFonts w:asciiTheme="majorBidi" w:hAnsiTheme="majorBidi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7E271AE8" w14:textId="77777777" w:rsidR="00040C5F" w:rsidRPr="00040C5F" w:rsidRDefault="00040C5F" w:rsidP="00040C5F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040C5F">
        <w:rPr>
          <w:rFonts w:asciiTheme="majorBidi" w:hAnsiTheme="majorBidi"/>
          <w:sz w:val="28"/>
          <w:szCs w:val="28"/>
          <w:cs/>
        </w:rPr>
        <w:lastRenderedPageBreak/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3D4042D9" w14:textId="77777777" w:rsidR="008F6B5E" w:rsidRPr="008F6B5E" w:rsidRDefault="008F6B5E" w:rsidP="002D79A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F6B5E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65514F61" w14:textId="77777777" w:rsidR="00700AFF" w:rsidRDefault="000F2ADD" w:rsidP="000F2ADD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0F2ADD">
        <w:rPr>
          <w:rFonts w:asciiTheme="majorBidi" w:hAnsiTheme="majorBidi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</w:p>
    <w:p w14:paraId="7B5F2030" w14:textId="77777777" w:rsidR="00E27ADE" w:rsidRPr="00340EAF" w:rsidRDefault="00E27ADE" w:rsidP="00E27AD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40EAF">
        <w:rPr>
          <w:rFonts w:asciiTheme="majorBidi" w:hAnsiTheme="majorBidi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0B62DD7B" w14:textId="77777777" w:rsidR="00E27ADE" w:rsidRPr="00340EAF" w:rsidRDefault="00E27ADE" w:rsidP="00E27AD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</w:t>
      </w:r>
      <w:r>
        <w:rPr>
          <w:rFonts w:asciiTheme="majorBidi" w:hAnsiTheme="majorBidi"/>
          <w:sz w:val="28"/>
          <w:szCs w:val="28"/>
          <w:cs/>
        </w:rPr>
        <w:t>บัติตามข้อตกลงที่ให้ไว้กับ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>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6AD77DE4" w14:textId="77777777" w:rsidR="00E27ADE" w:rsidRPr="006E4E4C" w:rsidRDefault="00E27ADE" w:rsidP="00E27AD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ราคาตามบัญชีของลูกหนี้ที่บันทึกในงบแสดงฐานะการเงินสุทธิจากค่าเผื่อ</w:t>
      </w:r>
      <w:r>
        <w:rPr>
          <w:rFonts w:asciiTheme="majorBidi" w:eastAsia="Arial Unicode MS" w:hAnsiTheme="majorBidi" w:cstheme="majorBidi"/>
          <w:sz w:val="28"/>
          <w:szCs w:val="28"/>
          <w:cs/>
        </w:rPr>
        <w:t>ค่าเผื่อผลขาดทุนด้านเครดิตสำหรับ</w:t>
      </w:r>
      <w:r w:rsidRPr="00091840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</w:t>
      </w:r>
      <w:r w:rsidRPr="00340EAF">
        <w:rPr>
          <w:rFonts w:asciiTheme="majorBidi" w:hAnsiTheme="majorBidi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6805753C" w14:textId="77777777" w:rsidR="00E27ADE" w:rsidRPr="00E9682E" w:rsidRDefault="00E27ADE" w:rsidP="00E27AD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340EAF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ความเสี่ยงจากอัตราดอกเบี้ย</w:t>
      </w:r>
    </w:p>
    <w:p w14:paraId="346F5DBB" w14:textId="77777777" w:rsidR="00E27ADE" w:rsidRPr="008F6B5E" w:rsidRDefault="00E27ADE" w:rsidP="00207F8A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Pr="00340EAF">
        <w:rPr>
          <w:rFonts w:asciiTheme="majorBidi" w:hAnsiTheme="majorBidi"/>
          <w:sz w:val="28"/>
          <w:szCs w:val="28"/>
          <w:cs/>
        </w:rPr>
        <w:t>บริษัททั้งในป</w:t>
      </w:r>
      <w:r>
        <w:rPr>
          <w:rFonts w:asciiTheme="majorBidi" w:hAnsiTheme="majorBidi"/>
          <w:sz w:val="28"/>
          <w:szCs w:val="28"/>
          <w:cs/>
        </w:rPr>
        <w:t xml:space="preserve">ัจจุบันและอนาคต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 xml:space="preserve">มีความเสี่ยงจากอัตราดอกเบี้ยอันเกี่ยวเนื่องกับเงินฝากสถาบันการเงิน เงินฝากสถาบันการเงินที่มีข้อจำกัดในการใช้ </w:t>
      </w:r>
      <w:r w:rsidR="00FA74B7">
        <w:rPr>
          <w:rFonts w:asciiTheme="majorBidi" w:hAnsiTheme="majorBidi" w:hint="cs"/>
          <w:sz w:val="28"/>
          <w:szCs w:val="28"/>
          <w:cs/>
        </w:rPr>
        <w:t xml:space="preserve">เงินให้กู้ยืมระยะสั้นแก่บริษัทย่อย </w:t>
      </w:r>
      <w:r>
        <w:rPr>
          <w:rFonts w:asciiTheme="majorBidi" w:hAnsiTheme="majorBidi" w:hint="cs"/>
          <w:sz w:val="28"/>
          <w:szCs w:val="28"/>
          <w:cs/>
        </w:rPr>
        <w:t>เงิน</w:t>
      </w:r>
      <w:r w:rsidR="00FA74B7">
        <w:rPr>
          <w:rFonts w:asciiTheme="majorBidi" w:hAnsiTheme="majorBidi" w:hint="cs"/>
          <w:sz w:val="28"/>
          <w:szCs w:val="28"/>
          <w:cs/>
        </w:rPr>
        <w:t>ให้</w:t>
      </w:r>
      <w:r>
        <w:rPr>
          <w:rFonts w:asciiTheme="majorBidi" w:hAnsiTheme="majorBidi" w:hint="cs"/>
          <w:sz w:val="28"/>
          <w:szCs w:val="28"/>
          <w:cs/>
        </w:rPr>
        <w:t>กู้ยืมระยะสั้นจากบุคคลที่เกี่ยวข้องกัน</w:t>
      </w:r>
      <w:r w:rsidRPr="00340EAF">
        <w:rPr>
          <w:rFonts w:asciiTheme="majorBidi" w:hAnsiTheme="majorBidi"/>
          <w:sz w:val="28"/>
          <w:szCs w:val="28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</w:t>
      </w:r>
      <w:r>
        <w:rPr>
          <w:rFonts w:asciiTheme="majorBidi" w:hAnsiTheme="majorBidi"/>
          <w:sz w:val="28"/>
          <w:szCs w:val="28"/>
          <w:cs/>
        </w:rPr>
        <w:t xml:space="preserve">งจากอัตราดอกเบี้ยมีน้อย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14:paraId="2F6BAE18" w14:textId="77777777" w:rsidR="00415A5C" w:rsidRDefault="00340EAF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สินทรัพย์และหนี้สินทางการเงินที่สำคัญสามารถจัดตามประเภทอัตราดอกเบี้ยในงบการเงิน</w:t>
      </w:r>
      <w:r>
        <w:rPr>
          <w:rFonts w:asciiTheme="majorBidi" w:hAnsiTheme="majorBidi" w:hint="cs"/>
          <w:sz w:val="28"/>
          <w:szCs w:val="28"/>
          <w:cs/>
        </w:rPr>
        <w:t>รวม</w:t>
      </w:r>
      <w:r w:rsidRPr="00340EAF">
        <w:rPr>
          <w:rFonts w:asciiTheme="majorBidi" w:hAnsiTheme="majorBidi"/>
          <w:sz w:val="28"/>
          <w:szCs w:val="28"/>
          <w:cs/>
        </w:rPr>
        <w:t>และงบการเงินเฉพาะกิจการ ได้ดังนี้</w:t>
      </w:r>
    </w:p>
    <w:p w14:paraId="51029C6B" w14:textId="0C69CE91" w:rsidR="00ED56EE" w:rsidRPr="00415A5C" w:rsidRDefault="00393113" w:rsidP="00ED56EE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object w:dxaOrig="12476" w:dyaOrig="6223" w14:anchorId="135BE121">
          <v:shape id="_x0000_i1056" type="#_x0000_t75" style="width:477.5pt;height:238.4pt" o:ole="">
            <v:imagedata r:id="rId68" o:title=""/>
          </v:shape>
          <o:OLEObject Type="Link" ProgID="Excel.Sheet.12" ShapeID="_x0000_i1056" DrawAspect="Content" r:id="rId69" UpdateMode="Always">
            <o:LinkType>EnhancedMetaFile</o:LinkType>
            <o:LockedField>false</o:LockedField>
          </o:OLEObject>
        </w:object>
      </w:r>
    </w:p>
    <w:p w14:paraId="6C379C92" w14:textId="69D39075" w:rsidR="002E5CC4" w:rsidRDefault="007F1079" w:rsidP="0055788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2476" w:dyaOrig="5457" w14:anchorId="63413DFB">
          <v:shape id="_x0000_i1060" type="#_x0000_t75" style="width:475.45pt;height:207.85pt" o:ole="">
            <v:imagedata r:id="rId70" o:title=""/>
          </v:shape>
          <o:OLEObject Type="Link" ProgID="Excel.Sheet.12" ShapeID="_x0000_i1060" DrawAspect="Content" r:id="rId71" UpdateMode="Always">
            <o:LinkType>EnhancedMetaFile</o:LinkType>
            <o:LockedField>false</o:LockedField>
          </o:OLEObject>
        </w:object>
      </w:r>
    </w:p>
    <w:p w14:paraId="2C7E75DE" w14:textId="77777777" w:rsidR="00207F8A" w:rsidRPr="004A51C9" w:rsidRDefault="00207F8A" w:rsidP="00207F8A">
      <w:pPr>
        <w:pStyle w:val="BlockText"/>
        <w:spacing w:before="120"/>
        <w:ind w:left="450" w:right="-56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สัญญาอนุพันธ์</w:t>
      </w:r>
    </w:p>
    <w:p w14:paraId="0A7C7DA0" w14:textId="77777777" w:rsidR="00207F8A" w:rsidRPr="00E27ADE" w:rsidRDefault="00207F8A" w:rsidP="00207F8A">
      <w:pPr>
        <w:tabs>
          <w:tab w:val="left" w:pos="720"/>
        </w:tabs>
        <w:spacing w:before="120"/>
        <w:ind w:left="450" w:right="-568"/>
        <w:jc w:val="thaiDistribute"/>
        <w:rPr>
          <w:rFonts w:asciiTheme="majorBidi" w:hAnsiTheme="majorBidi"/>
          <w:sz w:val="28"/>
          <w:szCs w:val="28"/>
        </w:rPr>
      </w:pPr>
      <w:r w:rsidRPr="002D79AF">
        <w:rPr>
          <w:rFonts w:asciiTheme="majorBidi" w:hAnsiTheme="majorBidi" w:hint="cs"/>
          <w:sz w:val="28"/>
          <w:szCs w:val="28"/>
          <w:cs/>
        </w:rPr>
        <w:t>กลุ่ม</w:t>
      </w:r>
      <w:r w:rsidRPr="002D79AF">
        <w:rPr>
          <w:rFonts w:asciiTheme="majorBidi" w:hAnsiTheme="majorBidi"/>
          <w:sz w:val="28"/>
          <w:szCs w:val="28"/>
          <w:cs/>
        </w:rPr>
        <w:t>บริษัทมีรายการสัญญาอนุพันธ์ดังต่อไปนี้</w:t>
      </w:r>
    </w:p>
    <w:p w14:paraId="64EC0A89" w14:textId="337E8D21" w:rsidR="00207F8A" w:rsidRDefault="007F1079" w:rsidP="00207F8A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49" w:dyaOrig="2191" w14:anchorId="2DA7A41D">
          <v:shape id="_x0000_i1063" type="#_x0000_t75" style="width:449pt;height:107.3pt" o:ole="">
            <v:imagedata r:id="rId72" o:title=""/>
          </v:shape>
          <o:OLEObject Type="Link" ProgID="Excel.Sheet.12" ShapeID="_x0000_i1063" DrawAspect="Content" r:id="rId73" UpdateMode="Always">
            <o:LinkType>EnhancedMetaFile</o:LinkType>
            <o:LockedField>false</o:LockedField>
          </o:OLEObject>
        </w:object>
      </w:r>
    </w:p>
    <w:p w14:paraId="4E5D1870" w14:textId="77777777" w:rsidR="00207F8A" w:rsidRPr="00E9682E" w:rsidRDefault="00207F8A" w:rsidP="00207F8A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 w:cstheme="majorBidi"/>
          <w:sz w:val="28"/>
          <w:szCs w:val="28"/>
        </w:rPr>
      </w:pPr>
      <w:r w:rsidRPr="00E9682E">
        <w:rPr>
          <w:rFonts w:asciiTheme="majorBidi" w:hAnsiTheme="majorBidi"/>
          <w:sz w:val="28"/>
          <w:szCs w:val="28"/>
          <w:cs/>
        </w:rPr>
        <w:t>มูลค่ายุติธรรมของสัญญาซื้อขายเงินตราต่างประเทศล่วงหน้าอยู่ในข้อมูลระดับที่ 2 ของลำดับชั้นมูลค่ายุติธรรม</w:t>
      </w:r>
    </w:p>
    <w:p w14:paraId="647F6564" w14:textId="77777777" w:rsidR="00207F8A" w:rsidRPr="00207F8A" w:rsidRDefault="00207F8A" w:rsidP="00207F8A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E9682E">
        <w:rPr>
          <w:rFonts w:asciiTheme="majorBidi" w:hAnsiTheme="majorBidi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4EE7E1C" w14:textId="0F92F8EA" w:rsidR="00740AA7" w:rsidRPr="00242D9F" w:rsidRDefault="00740AA7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42D9F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</w:t>
      </w:r>
      <w:r w:rsidR="00242D9F" w:rsidRPr="00242D9F">
        <w:rPr>
          <w:rFonts w:asciiTheme="majorBidi" w:hAnsiTheme="majorBidi" w:cstheme="majorBidi" w:hint="cs"/>
          <w:b/>
          <w:bCs/>
          <w:sz w:val="28"/>
          <w:szCs w:val="28"/>
          <w:cs/>
        </w:rPr>
        <w:t>รอบระยะเวลารายงาน</w:t>
      </w:r>
    </w:p>
    <w:p w14:paraId="38A5D068" w14:textId="62F57FB7" w:rsidR="00740AA7" w:rsidRPr="00740AA7" w:rsidRDefault="00740AA7" w:rsidP="00740AA7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 w:hint="cs"/>
          <w:sz w:val="28"/>
          <w:szCs w:val="28"/>
        </w:rPr>
      </w:pPr>
      <w:r w:rsidRPr="00740AA7">
        <w:rPr>
          <w:rFonts w:asciiTheme="majorBidi" w:hAnsiTheme="majorBidi"/>
          <w:sz w:val="28"/>
          <w:szCs w:val="28"/>
          <w:cs/>
        </w:rPr>
        <w:t xml:space="preserve">ในที่ประชุมคณะกรรมการบริษัทฯ ครั้งที่ </w:t>
      </w:r>
      <w:r>
        <w:rPr>
          <w:rFonts w:asciiTheme="majorBidi" w:hAnsiTheme="majorBidi"/>
          <w:sz w:val="28"/>
          <w:szCs w:val="28"/>
        </w:rPr>
        <w:t>2</w:t>
      </w:r>
      <w:r w:rsidRPr="00740AA7">
        <w:rPr>
          <w:rFonts w:asciiTheme="majorBidi" w:hAnsiTheme="majorBidi"/>
          <w:sz w:val="28"/>
          <w:szCs w:val="28"/>
        </w:rPr>
        <w:t>/256</w:t>
      </w:r>
      <w:r>
        <w:rPr>
          <w:rFonts w:asciiTheme="majorBidi" w:hAnsiTheme="majorBidi"/>
          <w:sz w:val="28"/>
          <w:szCs w:val="28"/>
        </w:rPr>
        <w:t>5</w:t>
      </w:r>
      <w:r w:rsidRPr="00740AA7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28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40AA7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5</w:t>
      </w:r>
      <w:r w:rsidRPr="00740AA7">
        <w:rPr>
          <w:rFonts w:asciiTheme="majorBidi" w:hAnsiTheme="majorBidi"/>
          <w:sz w:val="28"/>
          <w:szCs w:val="28"/>
          <w:cs/>
        </w:rPr>
        <w:t xml:space="preserve"> </w:t>
      </w:r>
      <w:r w:rsidRPr="00740AA7">
        <w:rPr>
          <w:rFonts w:asciiTheme="majorBidi" w:hAnsiTheme="majorBidi" w:hint="cs"/>
          <w:sz w:val="28"/>
          <w:szCs w:val="28"/>
          <w:cs/>
        </w:rPr>
        <w:t xml:space="preserve">คณะกรรมการบริษัทฯ </w:t>
      </w:r>
      <w:r w:rsidRPr="00740AA7">
        <w:rPr>
          <w:rFonts w:asciiTheme="majorBidi" w:hAnsiTheme="majorBidi"/>
          <w:sz w:val="28"/>
          <w:szCs w:val="28"/>
          <w:cs/>
        </w:rPr>
        <w:t>มีมติ</w:t>
      </w:r>
      <w:r w:rsidR="008450CE">
        <w:rPr>
          <w:rFonts w:asciiTheme="majorBidi" w:hAnsiTheme="majorBidi" w:hint="cs"/>
          <w:sz w:val="28"/>
          <w:szCs w:val="28"/>
          <w:cs/>
        </w:rPr>
        <w:t>อนุมัติ</w:t>
      </w:r>
      <w:r w:rsidRPr="00740AA7">
        <w:rPr>
          <w:rFonts w:asciiTheme="majorBidi" w:hAnsiTheme="majorBidi"/>
          <w:sz w:val="28"/>
          <w:szCs w:val="28"/>
          <w:cs/>
        </w:rPr>
        <w:t>ให้จ่ายเงินปัน</w:t>
      </w:r>
      <w:r w:rsidR="008450CE">
        <w:rPr>
          <w:rFonts w:asciiTheme="majorBidi" w:hAnsiTheme="majorBidi" w:hint="cs"/>
          <w:sz w:val="28"/>
          <w:szCs w:val="28"/>
          <w:cs/>
        </w:rPr>
        <w:t>ผล</w:t>
      </w:r>
      <w:r w:rsidRPr="00740AA7">
        <w:rPr>
          <w:rFonts w:asciiTheme="majorBidi" w:hAnsiTheme="majorBidi"/>
          <w:sz w:val="28"/>
          <w:szCs w:val="28"/>
          <w:cs/>
        </w:rPr>
        <w:t xml:space="preserve">ให้แก่ผู้ถือหุ้นในอัตรา </w:t>
      </w:r>
      <w:r w:rsidRPr="00740AA7">
        <w:rPr>
          <w:rFonts w:asciiTheme="majorBidi" w:hAnsiTheme="majorBidi"/>
          <w:sz w:val="28"/>
          <w:szCs w:val="28"/>
        </w:rPr>
        <w:t>0.1</w:t>
      </w:r>
      <w:r>
        <w:rPr>
          <w:rFonts w:asciiTheme="majorBidi" w:hAnsiTheme="majorBidi"/>
          <w:sz w:val="28"/>
          <w:szCs w:val="28"/>
        </w:rPr>
        <w:t>1</w:t>
      </w:r>
      <w:r w:rsidRPr="00740AA7">
        <w:rPr>
          <w:rFonts w:asciiTheme="majorBidi" w:hAnsiTheme="majorBidi"/>
          <w:sz w:val="28"/>
          <w:szCs w:val="28"/>
          <w:cs/>
        </w:rPr>
        <w:t xml:space="preserve"> บาทต่อหุ้น สำหรับหุ้นสามัญจำนวน </w:t>
      </w:r>
      <w:r w:rsidRPr="00740AA7">
        <w:rPr>
          <w:rFonts w:asciiTheme="majorBidi" w:hAnsiTheme="majorBidi"/>
          <w:sz w:val="28"/>
          <w:szCs w:val="28"/>
        </w:rPr>
        <w:t>1,633,859,004</w:t>
      </w:r>
      <w:r w:rsidRPr="00740AA7">
        <w:rPr>
          <w:rFonts w:asciiTheme="majorBidi" w:hAnsiTheme="majorBidi"/>
          <w:sz w:val="28"/>
          <w:szCs w:val="28"/>
          <w:cs/>
        </w:rPr>
        <w:t xml:space="preserve"> หุ้น รวมเป็นเงินปันผลจ่ายทั้งสิ้น </w:t>
      </w:r>
      <w:r>
        <w:rPr>
          <w:rFonts w:asciiTheme="majorBidi" w:hAnsiTheme="majorBidi"/>
          <w:sz w:val="28"/>
          <w:szCs w:val="28"/>
        </w:rPr>
        <w:t>179.</w:t>
      </w:r>
      <w:r w:rsidR="004F4919">
        <w:rPr>
          <w:rFonts w:asciiTheme="majorBidi" w:hAnsiTheme="majorBidi"/>
          <w:sz w:val="28"/>
          <w:szCs w:val="28"/>
        </w:rPr>
        <w:t>7</w:t>
      </w:r>
      <w:r>
        <w:rPr>
          <w:rFonts w:asciiTheme="majorBidi" w:hAnsiTheme="majorBidi"/>
          <w:sz w:val="28"/>
          <w:szCs w:val="28"/>
        </w:rPr>
        <w:t>2</w:t>
      </w:r>
      <w:r w:rsidRPr="00740AA7">
        <w:rPr>
          <w:rFonts w:asciiTheme="majorBidi" w:hAnsiTheme="majorBidi"/>
          <w:sz w:val="28"/>
          <w:szCs w:val="28"/>
        </w:rPr>
        <w:t xml:space="preserve"> </w:t>
      </w:r>
      <w:r w:rsidRPr="00740AA7">
        <w:rPr>
          <w:rFonts w:asciiTheme="majorBidi" w:hAnsiTheme="majorBidi"/>
          <w:sz w:val="28"/>
          <w:szCs w:val="28"/>
          <w:cs/>
        </w:rPr>
        <w:t>ล้านบาท โดยกำหนดจ่ายเงินปันผ</w:t>
      </w:r>
      <w:r>
        <w:rPr>
          <w:rFonts w:asciiTheme="majorBidi" w:hAnsiTheme="majorBidi" w:hint="cs"/>
          <w:sz w:val="28"/>
          <w:szCs w:val="28"/>
          <w:cs/>
        </w:rPr>
        <w:t xml:space="preserve">ลในเดือนพฤษภาคม </w:t>
      </w:r>
      <w:r>
        <w:rPr>
          <w:rFonts w:asciiTheme="majorBidi" w:hAnsiTheme="majorBidi"/>
          <w:sz w:val="28"/>
          <w:szCs w:val="28"/>
        </w:rPr>
        <w:t>2565</w:t>
      </w:r>
    </w:p>
    <w:p w14:paraId="06618BF7" w14:textId="73606ACF" w:rsidR="007E3388" w:rsidRPr="00235B5C" w:rsidRDefault="00B03910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67434604" w14:textId="77777777" w:rsidR="007E3388" w:rsidRPr="00235B5C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คณะกรรมการของบริษัทฯได้</w:t>
      </w:r>
      <w:r w:rsidR="00B03910">
        <w:rPr>
          <w:rFonts w:asciiTheme="majorBidi" w:hAnsiTheme="majorBidi" w:cstheme="majorBidi"/>
          <w:sz w:val="28"/>
          <w:szCs w:val="28"/>
          <w:cs/>
        </w:rPr>
        <w:t>อนุมัติให้ออกงบการเงิน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นี้เมื่อวันที่ </w:t>
      </w:r>
      <w:r w:rsidR="000E6566">
        <w:rPr>
          <w:rFonts w:asciiTheme="majorBidi" w:hAnsiTheme="majorBidi" w:cstheme="majorBidi"/>
          <w:sz w:val="28"/>
          <w:szCs w:val="28"/>
        </w:rPr>
        <w:t>2</w:t>
      </w:r>
      <w:r w:rsidR="00B12D11">
        <w:rPr>
          <w:rFonts w:asciiTheme="majorBidi" w:hAnsiTheme="majorBidi" w:cstheme="majorBidi"/>
          <w:sz w:val="28"/>
          <w:szCs w:val="28"/>
        </w:rPr>
        <w:t>8</w:t>
      </w:r>
      <w:r w:rsidR="00B03910">
        <w:rPr>
          <w:rFonts w:asciiTheme="majorBidi" w:hAnsiTheme="majorBidi" w:cstheme="majorBidi"/>
          <w:sz w:val="28"/>
          <w:szCs w:val="28"/>
        </w:rPr>
        <w:t xml:space="preserve"> </w:t>
      </w:r>
      <w:r w:rsidR="00B0391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2D11">
        <w:rPr>
          <w:rFonts w:asciiTheme="majorBidi" w:hAnsiTheme="majorBidi" w:cstheme="majorBidi"/>
          <w:sz w:val="28"/>
          <w:szCs w:val="28"/>
        </w:rPr>
        <w:t>2565</w:t>
      </w:r>
    </w:p>
    <w:p w14:paraId="1AE1E5A4" w14:textId="77777777" w:rsidR="008E5D75" w:rsidRDefault="008E5D75" w:rsidP="00DA0653">
      <w:pPr>
        <w:ind w:right="-568"/>
      </w:pPr>
    </w:p>
    <w:sectPr w:rsidR="008E5D75" w:rsidSect="00D3318B">
      <w:pgSz w:w="11907" w:h="16840" w:code="9"/>
      <w:pgMar w:top="1411" w:right="1411" w:bottom="1411" w:left="1699" w:header="706" w:footer="403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92427" w14:textId="77777777" w:rsidR="001F3BAA" w:rsidRDefault="001F3BAA">
      <w:r>
        <w:separator/>
      </w:r>
    </w:p>
  </w:endnote>
  <w:endnote w:type="continuationSeparator" w:id="0">
    <w:p w14:paraId="232E6475" w14:textId="77777777" w:rsidR="001F3BAA" w:rsidRDefault="001F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5D9A" w14:textId="77777777" w:rsidR="00E606AC" w:rsidRDefault="00E606AC" w:rsidP="000D517E">
    <w:pPr>
      <w:pStyle w:val="Footer"/>
      <w:jc w:val="right"/>
    </w:pP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054343">
      <w:rPr>
        <w:noProof/>
        <w:sz w:val="28"/>
        <w:szCs w:val="28"/>
      </w:rPr>
      <w:t>44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0D8C" w14:textId="77777777" w:rsidR="001F3BAA" w:rsidRDefault="001F3BAA">
      <w:r>
        <w:separator/>
      </w:r>
    </w:p>
  </w:footnote>
  <w:footnote w:type="continuationSeparator" w:id="0">
    <w:p w14:paraId="2FB8D33E" w14:textId="77777777" w:rsidR="001F3BAA" w:rsidRDefault="001F3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02BF" w14:textId="77777777" w:rsidR="00E606AC" w:rsidRDefault="00E606AC" w:rsidP="00513D0D">
    <w:pPr>
      <w:pStyle w:val="Header"/>
      <w:tabs>
        <w:tab w:val="clear" w:pos="4680"/>
        <w:tab w:val="clear" w:pos="9360"/>
        <w:tab w:val="right" w:pos="878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3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" w15:restartNumberingAfterBreak="0">
    <w:nsid w:val="2C5C6FEA"/>
    <w:multiLevelType w:val="hybridMultilevel"/>
    <w:tmpl w:val="4DD2F110"/>
    <w:lvl w:ilvl="0" w:tplc="AB7650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21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6" w15:restartNumberingAfterBreak="0">
    <w:nsid w:val="35A37757"/>
    <w:multiLevelType w:val="hybridMultilevel"/>
    <w:tmpl w:val="3866FC3E"/>
    <w:lvl w:ilvl="0" w:tplc="D10A2BF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6B3D53"/>
    <w:multiLevelType w:val="hybridMultilevel"/>
    <w:tmpl w:val="17706E4C"/>
    <w:lvl w:ilvl="0" w:tplc="339434B2">
      <w:start w:val="1"/>
      <w:numFmt w:val="thaiLetters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4FDE31B3"/>
    <w:multiLevelType w:val="hybridMultilevel"/>
    <w:tmpl w:val="4AAE5262"/>
    <w:lvl w:ilvl="0" w:tplc="6F9AD67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C9F0D52"/>
    <w:multiLevelType w:val="multilevel"/>
    <w:tmpl w:val="3206774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DC168C"/>
    <w:multiLevelType w:val="hybridMultilevel"/>
    <w:tmpl w:val="7E16A01A"/>
    <w:lvl w:ilvl="0" w:tplc="B4D84F2A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6" w15:restartNumberingAfterBreak="0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7"/>
  </w:num>
  <w:num w:numId="5">
    <w:abstractNumId w:val="3"/>
  </w:num>
  <w:num w:numId="6">
    <w:abstractNumId w:val="11"/>
  </w:num>
  <w:num w:numId="7">
    <w:abstractNumId w:val="0"/>
  </w:num>
  <w:num w:numId="8">
    <w:abstractNumId w:val="1"/>
  </w:num>
  <w:num w:numId="9">
    <w:abstractNumId w:val="6"/>
  </w:num>
  <w:num w:numId="10">
    <w:abstractNumId w:val="14"/>
  </w:num>
  <w:num w:numId="11">
    <w:abstractNumId w:val="5"/>
  </w:num>
  <w:num w:numId="12">
    <w:abstractNumId w:val="10"/>
  </w:num>
  <w:num w:numId="13">
    <w:abstractNumId w:val="4"/>
  </w:num>
  <w:num w:numId="14">
    <w:abstractNumId w:val="13"/>
  </w:num>
  <w:num w:numId="15">
    <w:abstractNumId w:val="8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27DE"/>
    <w:rsid w:val="00004439"/>
    <w:rsid w:val="00004C04"/>
    <w:rsid w:val="00004DB3"/>
    <w:rsid w:val="00006C67"/>
    <w:rsid w:val="0000782C"/>
    <w:rsid w:val="00013C23"/>
    <w:rsid w:val="000171EC"/>
    <w:rsid w:val="000203C6"/>
    <w:rsid w:val="0002687C"/>
    <w:rsid w:val="00031959"/>
    <w:rsid w:val="00033875"/>
    <w:rsid w:val="000373ED"/>
    <w:rsid w:val="00040C5F"/>
    <w:rsid w:val="000436F8"/>
    <w:rsid w:val="00047770"/>
    <w:rsid w:val="000525CB"/>
    <w:rsid w:val="00054343"/>
    <w:rsid w:val="00054614"/>
    <w:rsid w:val="00054952"/>
    <w:rsid w:val="00061394"/>
    <w:rsid w:val="000617A7"/>
    <w:rsid w:val="00063424"/>
    <w:rsid w:val="00063859"/>
    <w:rsid w:val="00064145"/>
    <w:rsid w:val="00084178"/>
    <w:rsid w:val="00086FB6"/>
    <w:rsid w:val="00091840"/>
    <w:rsid w:val="00096057"/>
    <w:rsid w:val="0009741C"/>
    <w:rsid w:val="000A3F10"/>
    <w:rsid w:val="000A713A"/>
    <w:rsid w:val="000B09F7"/>
    <w:rsid w:val="000B192E"/>
    <w:rsid w:val="000C1C36"/>
    <w:rsid w:val="000C7CA9"/>
    <w:rsid w:val="000D3456"/>
    <w:rsid w:val="000D517E"/>
    <w:rsid w:val="000E2C1B"/>
    <w:rsid w:val="000E550A"/>
    <w:rsid w:val="000E6566"/>
    <w:rsid w:val="000E7C66"/>
    <w:rsid w:val="000F2ADD"/>
    <w:rsid w:val="000F38A3"/>
    <w:rsid w:val="000F3DB8"/>
    <w:rsid w:val="00106CD4"/>
    <w:rsid w:val="001130FF"/>
    <w:rsid w:val="00123784"/>
    <w:rsid w:val="00142EFE"/>
    <w:rsid w:val="00145C2C"/>
    <w:rsid w:val="0016082D"/>
    <w:rsid w:val="00171EC0"/>
    <w:rsid w:val="00174718"/>
    <w:rsid w:val="00176E52"/>
    <w:rsid w:val="00183940"/>
    <w:rsid w:val="001863EC"/>
    <w:rsid w:val="00192FC5"/>
    <w:rsid w:val="00193EFE"/>
    <w:rsid w:val="001A5A0C"/>
    <w:rsid w:val="001A74DA"/>
    <w:rsid w:val="001C1ADA"/>
    <w:rsid w:val="001D5518"/>
    <w:rsid w:val="001D7651"/>
    <w:rsid w:val="001E05A2"/>
    <w:rsid w:val="001E722D"/>
    <w:rsid w:val="001F1917"/>
    <w:rsid w:val="001F3859"/>
    <w:rsid w:val="001F3BAA"/>
    <w:rsid w:val="001F7FA9"/>
    <w:rsid w:val="00207F8A"/>
    <w:rsid w:val="00214DD0"/>
    <w:rsid w:val="00215754"/>
    <w:rsid w:val="00224C5F"/>
    <w:rsid w:val="00231A32"/>
    <w:rsid w:val="002327F0"/>
    <w:rsid w:val="00235B5C"/>
    <w:rsid w:val="002371A1"/>
    <w:rsid w:val="00237823"/>
    <w:rsid w:val="00237983"/>
    <w:rsid w:val="00242D9F"/>
    <w:rsid w:val="002452B5"/>
    <w:rsid w:val="00263D35"/>
    <w:rsid w:val="002655BB"/>
    <w:rsid w:val="00277EB7"/>
    <w:rsid w:val="00280CB8"/>
    <w:rsid w:val="0028385F"/>
    <w:rsid w:val="00291B03"/>
    <w:rsid w:val="00291B7A"/>
    <w:rsid w:val="0029418F"/>
    <w:rsid w:val="00296321"/>
    <w:rsid w:val="002B62AD"/>
    <w:rsid w:val="002C0130"/>
    <w:rsid w:val="002C112E"/>
    <w:rsid w:val="002C6880"/>
    <w:rsid w:val="002D32EB"/>
    <w:rsid w:val="002D5FDE"/>
    <w:rsid w:val="002D79AF"/>
    <w:rsid w:val="002E0908"/>
    <w:rsid w:val="002E37AD"/>
    <w:rsid w:val="002E5CC4"/>
    <w:rsid w:val="002E6047"/>
    <w:rsid w:val="002F2CB1"/>
    <w:rsid w:val="002F4C34"/>
    <w:rsid w:val="002F513F"/>
    <w:rsid w:val="002F7B7F"/>
    <w:rsid w:val="003017E2"/>
    <w:rsid w:val="00306021"/>
    <w:rsid w:val="003111B1"/>
    <w:rsid w:val="00320088"/>
    <w:rsid w:val="00327246"/>
    <w:rsid w:val="003370A6"/>
    <w:rsid w:val="003372B7"/>
    <w:rsid w:val="003407E8"/>
    <w:rsid w:val="00340EAF"/>
    <w:rsid w:val="0034299A"/>
    <w:rsid w:val="003433F3"/>
    <w:rsid w:val="00345628"/>
    <w:rsid w:val="00360363"/>
    <w:rsid w:val="003642ED"/>
    <w:rsid w:val="003718A4"/>
    <w:rsid w:val="003740BF"/>
    <w:rsid w:val="00377BD9"/>
    <w:rsid w:val="00385030"/>
    <w:rsid w:val="00386100"/>
    <w:rsid w:val="00392F35"/>
    <w:rsid w:val="00393113"/>
    <w:rsid w:val="00397E2C"/>
    <w:rsid w:val="003A48CF"/>
    <w:rsid w:val="003A5C75"/>
    <w:rsid w:val="003A5FC6"/>
    <w:rsid w:val="003B0B15"/>
    <w:rsid w:val="003B368A"/>
    <w:rsid w:val="003B636F"/>
    <w:rsid w:val="003C0E44"/>
    <w:rsid w:val="003C2A1C"/>
    <w:rsid w:val="003C4CAA"/>
    <w:rsid w:val="003D0136"/>
    <w:rsid w:val="003E5BE3"/>
    <w:rsid w:val="003F01E6"/>
    <w:rsid w:val="003F2A63"/>
    <w:rsid w:val="003F43E8"/>
    <w:rsid w:val="00401A99"/>
    <w:rsid w:val="00415A5C"/>
    <w:rsid w:val="004173BC"/>
    <w:rsid w:val="00417F7A"/>
    <w:rsid w:val="004227E1"/>
    <w:rsid w:val="00423229"/>
    <w:rsid w:val="00424DF9"/>
    <w:rsid w:val="00426519"/>
    <w:rsid w:val="00426F16"/>
    <w:rsid w:val="0042756A"/>
    <w:rsid w:val="00434323"/>
    <w:rsid w:val="004370BD"/>
    <w:rsid w:val="00437642"/>
    <w:rsid w:val="004445F6"/>
    <w:rsid w:val="00451EA9"/>
    <w:rsid w:val="00452F14"/>
    <w:rsid w:val="00454589"/>
    <w:rsid w:val="0046092A"/>
    <w:rsid w:val="004651E0"/>
    <w:rsid w:val="004660DC"/>
    <w:rsid w:val="004729C6"/>
    <w:rsid w:val="00475B28"/>
    <w:rsid w:val="00475F91"/>
    <w:rsid w:val="004760DD"/>
    <w:rsid w:val="0048268A"/>
    <w:rsid w:val="00491773"/>
    <w:rsid w:val="00491E7C"/>
    <w:rsid w:val="00496289"/>
    <w:rsid w:val="004966FF"/>
    <w:rsid w:val="00496BF4"/>
    <w:rsid w:val="004B012E"/>
    <w:rsid w:val="004B10EA"/>
    <w:rsid w:val="004B26A7"/>
    <w:rsid w:val="004B3D4A"/>
    <w:rsid w:val="004B3FE1"/>
    <w:rsid w:val="004B4531"/>
    <w:rsid w:val="004B6322"/>
    <w:rsid w:val="004C002E"/>
    <w:rsid w:val="004C6429"/>
    <w:rsid w:val="004D7526"/>
    <w:rsid w:val="004E125C"/>
    <w:rsid w:val="004E5F8D"/>
    <w:rsid w:val="004F4919"/>
    <w:rsid w:val="00500F63"/>
    <w:rsid w:val="00501655"/>
    <w:rsid w:val="00510074"/>
    <w:rsid w:val="00511E18"/>
    <w:rsid w:val="00513D0D"/>
    <w:rsid w:val="00517789"/>
    <w:rsid w:val="00522EE7"/>
    <w:rsid w:val="00530278"/>
    <w:rsid w:val="00530B97"/>
    <w:rsid w:val="00536B2E"/>
    <w:rsid w:val="005433DD"/>
    <w:rsid w:val="00545FC1"/>
    <w:rsid w:val="005502C4"/>
    <w:rsid w:val="00554ABC"/>
    <w:rsid w:val="00557882"/>
    <w:rsid w:val="005606A7"/>
    <w:rsid w:val="00560881"/>
    <w:rsid w:val="00571248"/>
    <w:rsid w:val="005751BF"/>
    <w:rsid w:val="00582FF6"/>
    <w:rsid w:val="00584866"/>
    <w:rsid w:val="00593062"/>
    <w:rsid w:val="005948DE"/>
    <w:rsid w:val="005949D4"/>
    <w:rsid w:val="005A35A8"/>
    <w:rsid w:val="005A627A"/>
    <w:rsid w:val="005B13B8"/>
    <w:rsid w:val="005B4C70"/>
    <w:rsid w:val="005B755F"/>
    <w:rsid w:val="005C423D"/>
    <w:rsid w:val="005D2192"/>
    <w:rsid w:val="005D3398"/>
    <w:rsid w:val="005D58F3"/>
    <w:rsid w:val="005D7F82"/>
    <w:rsid w:val="005E70D1"/>
    <w:rsid w:val="005F562E"/>
    <w:rsid w:val="005F60B1"/>
    <w:rsid w:val="005F7540"/>
    <w:rsid w:val="00606868"/>
    <w:rsid w:val="0060763B"/>
    <w:rsid w:val="00615B88"/>
    <w:rsid w:val="00621269"/>
    <w:rsid w:val="00622C35"/>
    <w:rsid w:val="00624A8B"/>
    <w:rsid w:val="00624C4C"/>
    <w:rsid w:val="00625457"/>
    <w:rsid w:val="00633CE6"/>
    <w:rsid w:val="00636FDA"/>
    <w:rsid w:val="00641B66"/>
    <w:rsid w:val="006423B5"/>
    <w:rsid w:val="0064486F"/>
    <w:rsid w:val="00660A07"/>
    <w:rsid w:val="006615BA"/>
    <w:rsid w:val="00662554"/>
    <w:rsid w:val="00663DA2"/>
    <w:rsid w:val="006656F0"/>
    <w:rsid w:val="0067373C"/>
    <w:rsid w:val="00674C5C"/>
    <w:rsid w:val="00681BC7"/>
    <w:rsid w:val="0068318B"/>
    <w:rsid w:val="00686723"/>
    <w:rsid w:val="00693DCC"/>
    <w:rsid w:val="006A0B14"/>
    <w:rsid w:val="006A1B6D"/>
    <w:rsid w:val="006A382D"/>
    <w:rsid w:val="006A4E01"/>
    <w:rsid w:val="006B27D6"/>
    <w:rsid w:val="006B59B3"/>
    <w:rsid w:val="006B7E3A"/>
    <w:rsid w:val="006C4D5A"/>
    <w:rsid w:val="006D11C4"/>
    <w:rsid w:val="006D1DC6"/>
    <w:rsid w:val="006D3E8A"/>
    <w:rsid w:val="006D4B5E"/>
    <w:rsid w:val="006D4D1C"/>
    <w:rsid w:val="006E4E4C"/>
    <w:rsid w:val="006F04A0"/>
    <w:rsid w:val="006F3DB4"/>
    <w:rsid w:val="00700AFF"/>
    <w:rsid w:val="00704972"/>
    <w:rsid w:val="00705A52"/>
    <w:rsid w:val="0070613B"/>
    <w:rsid w:val="007065E5"/>
    <w:rsid w:val="007153CF"/>
    <w:rsid w:val="007173FE"/>
    <w:rsid w:val="00724CA0"/>
    <w:rsid w:val="00730A3A"/>
    <w:rsid w:val="0073220E"/>
    <w:rsid w:val="00736210"/>
    <w:rsid w:val="00740AA7"/>
    <w:rsid w:val="007443EE"/>
    <w:rsid w:val="00751087"/>
    <w:rsid w:val="00753359"/>
    <w:rsid w:val="00753CCB"/>
    <w:rsid w:val="007554C5"/>
    <w:rsid w:val="007610AB"/>
    <w:rsid w:val="00765A79"/>
    <w:rsid w:val="00765DEC"/>
    <w:rsid w:val="00770A29"/>
    <w:rsid w:val="0077285E"/>
    <w:rsid w:val="0078064F"/>
    <w:rsid w:val="00781FDE"/>
    <w:rsid w:val="00797C5A"/>
    <w:rsid w:val="007A0B8C"/>
    <w:rsid w:val="007A2392"/>
    <w:rsid w:val="007A258F"/>
    <w:rsid w:val="007A5AA9"/>
    <w:rsid w:val="007B302E"/>
    <w:rsid w:val="007B4976"/>
    <w:rsid w:val="007D03CD"/>
    <w:rsid w:val="007D0B02"/>
    <w:rsid w:val="007E11D7"/>
    <w:rsid w:val="007E2F0F"/>
    <w:rsid w:val="007E3388"/>
    <w:rsid w:val="007F1079"/>
    <w:rsid w:val="007F1748"/>
    <w:rsid w:val="007F7E94"/>
    <w:rsid w:val="008010DC"/>
    <w:rsid w:val="0080153B"/>
    <w:rsid w:val="00805239"/>
    <w:rsid w:val="008113AE"/>
    <w:rsid w:val="00815748"/>
    <w:rsid w:val="0081715C"/>
    <w:rsid w:val="00824B30"/>
    <w:rsid w:val="00830D14"/>
    <w:rsid w:val="008402AC"/>
    <w:rsid w:val="008450CE"/>
    <w:rsid w:val="008454ED"/>
    <w:rsid w:val="00847ADC"/>
    <w:rsid w:val="00852E94"/>
    <w:rsid w:val="00860798"/>
    <w:rsid w:val="00862540"/>
    <w:rsid w:val="00867176"/>
    <w:rsid w:val="00870CBD"/>
    <w:rsid w:val="00880A05"/>
    <w:rsid w:val="00884B88"/>
    <w:rsid w:val="00885B3B"/>
    <w:rsid w:val="00885D50"/>
    <w:rsid w:val="00893E44"/>
    <w:rsid w:val="0089480E"/>
    <w:rsid w:val="008A34E1"/>
    <w:rsid w:val="008A367C"/>
    <w:rsid w:val="008A42DC"/>
    <w:rsid w:val="008A5345"/>
    <w:rsid w:val="008A79B5"/>
    <w:rsid w:val="008B289D"/>
    <w:rsid w:val="008C1FE7"/>
    <w:rsid w:val="008C28B9"/>
    <w:rsid w:val="008C3B47"/>
    <w:rsid w:val="008C648E"/>
    <w:rsid w:val="008D27FD"/>
    <w:rsid w:val="008E5D75"/>
    <w:rsid w:val="008E7002"/>
    <w:rsid w:val="008F6B5E"/>
    <w:rsid w:val="008F75C7"/>
    <w:rsid w:val="0090028B"/>
    <w:rsid w:val="00902ECA"/>
    <w:rsid w:val="00903279"/>
    <w:rsid w:val="00903BBA"/>
    <w:rsid w:val="009107CC"/>
    <w:rsid w:val="009119B7"/>
    <w:rsid w:val="00923837"/>
    <w:rsid w:val="009253E0"/>
    <w:rsid w:val="009372D2"/>
    <w:rsid w:val="00940A16"/>
    <w:rsid w:val="00941A56"/>
    <w:rsid w:val="00942DB0"/>
    <w:rsid w:val="0095349B"/>
    <w:rsid w:val="00957E73"/>
    <w:rsid w:val="009711C2"/>
    <w:rsid w:val="009742CB"/>
    <w:rsid w:val="009773D0"/>
    <w:rsid w:val="00985439"/>
    <w:rsid w:val="009956BA"/>
    <w:rsid w:val="00996BE3"/>
    <w:rsid w:val="009A480D"/>
    <w:rsid w:val="009A4E24"/>
    <w:rsid w:val="009B3C84"/>
    <w:rsid w:val="009B46F2"/>
    <w:rsid w:val="009B66D6"/>
    <w:rsid w:val="009B7752"/>
    <w:rsid w:val="009C523D"/>
    <w:rsid w:val="009C7670"/>
    <w:rsid w:val="009D48A7"/>
    <w:rsid w:val="009D66D5"/>
    <w:rsid w:val="009E1F12"/>
    <w:rsid w:val="009E7415"/>
    <w:rsid w:val="009F06DB"/>
    <w:rsid w:val="009F694F"/>
    <w:rsid w:val="00A14242"/>
    <w:rsid w:val="00A16FC8"/>
    <w:rsid w:val="00A241EE"/>
    <w:rsid w:val="00A278B4"/>
    <w:rsid w:val="00A27A78"/>
    <w:rsid w:val="00A40BAF"/>
    <w:rsid w:val="00A4320E"/>
    <w:rsid w:val="00A47720"/>
    <w:rsid w:val="00A54A74"/>
    <w:rsid w:val="00A56072"/>
    <w:rsid w:val="00A64EAE"/>
    <w:rsid w:val="00A667EF"/>
    <w:rsid w:val="00A74814"/>
    <w:rsid w:val="00A7654F"/>
    <w:rsid w:val="00A777B3"/>
    <w:rsid w:val="00A911A3"/>
    <w:rsid w:val="00A947ED"/>
    <w:rsid w:val="00A95D5F"/>
    <w:rsid w:val="00AA26A1"/>
    <w:rsid w:val="00AA4801"/>
    <w:rsid w:val="00AA6BA6"/>
    <w:rsid w:val="00AB23CE"/>
    <w:rsid w:val="00AB65E3"/>
    <w:rsid w:val="00AC064B"/>
    <w:rsid w:val="00AC1FD2"/>
    <w:rsid w:val="00AC32E6"/>
    <w:rsid w:val="00AC32E7"/>
    <w:rsid w:val="00AC7975"/>
    <w:rsid w:val="00AD09D7"/>
    <w:rsid w:val="00AD30AE"/>
    <w:rsid w:val="00AE43DF"/>
    <w:rsid w:val="00AF42BB"/>
    <w:rsid w:val="00B03910"/>
    <w:rsid w:val="00B11045"/>
    <w:rsid w:val="00B11276"/>
    <w:rsid w:val="00B12D11"/>
    <w:rsid w:val="00B217E1"/>
    <w:rsid w:val="00B21F73"/>
    <w:rsid w:val="00B226E9"/>
    <w:rsid w:val="00B31F03"/>
    <w:rsid w:val="00B400C1"/>
    <w:rsid w:val="00B44412"/>
    <w:rsid w:val="00B51014"/>
    <w:rsid w:val="00B51321"/>
    <w:rsid w:val="00B558D5"/>
    <w:rsid w:val="00B56E85"/>
    <w:rsid w:val="00B571B9"/>
    <w:rsid w:val="00B576DD"/>
    <w:rsid w:val="00B629F6"/>
    <w:rsid w:val="00B64CB2"/>
    <w:rsid w:val="00B65206"/>
    <w:rsid w:val="00B73704"/>
    <w:rsid w:val="00B75668"/>
    <w:rsid w:val="00B7717D"/>
    <w:rsid w:val="00B81B9B"/>
    <w:rsid w:val="00B8352C"/>
    <w:rsid w:val="00B83CAC"/>
    <w:rsid w:val="00B84FA2"/>
    <w:rsid w:val="00B85A74"/>
    <w:rsid w:val="00B87129"/>
    <w:rsid w:val="00B9501D"/>
    <w:rsid w:val="00BA08BA"/>
    <w:rsid w:val="00BA102A"/>
    <w:rsid w:val="00BA254E"/>
    <w:rsid w:val="00BA4A13"/>
    <w:rsid w:val="00BA5AEC"/>
    <w:rsid w:val="00BB0F24"/>
    <w:rsid w:val="00BB5DA1"/>
    <w:rsid w:val="00BB6001"/>
    <w:rsid w:val="00BB7505"/>
    <w:rsid w:val="00BC2CE1"/>
    <w:rsid w:val="00BC2D3D"/>
    <w:rsid w:val="00BD7EF6"/>
    <w:rsid w:val="00BE00D7"/>
    <w:rsid w:val="00BE20EE"/>
    <w:rsid w:val="00BE4CDB"/>
    <w:rsid w:val="00BE7AA2"/>
    <w:rsid w:val="00BF3BED"/>
    <w:rsid w:val="00BF52DF"/>
    <w:rsid w:val="00BF7847"/>
    <w:rsid w:val="00C00463"/>
    <w:rsid w:val="00C03C3B"/>
    <w:rsid w:val="00C1154E"/>
    <w:rsid w:val="00C115E0"/>
    <w:rsid w:val="00C14750"/>
    <w:rsid w:val="00C14FBA"/>
    <w:rsid w:val="00C15190"/>
    <w:rsid w:val="00C21D2B"/>
    <w:rsid w:val="00C240F9"/>
    <w:rsid w:val="00C34BC8"/>
    <w:rsid w:val="00C4133B"/>
    <w:rsid w:val="00C465B9"/>
    <w:rsid w:val="00C46782"/>
    <w:rsid w:val="00C500D6"/>
    <w:rsid w:val="00C507C0"/>
    <w:rsid w:val="00C5287D"/>
    <w:rsid w:val="00C65081"/>
    <w:rsid w:val="00C65F47"/>
    <w:rsid w:val="00C72361"/>
    <w:rsid w:val="00C749E4"/>
    <w:rsid w:val="00C74DFE"/>
    <w:rsid w:val="00C8159F"/>
    <w:rsid w:val="00C83D28"/>
    <w:rsid w:val="00C93196"/>
    <w:rsid w:val="00C94E6F"/>
    <w:rsid w:val="00C9669E"/>
    <w:rsid w:val="00C970AC"/>
    <w:rsid w:val="00CA1133"/>
    <w:rsid w:val="00CA378D"/>
    <w:rsid w:val="00CA6913"/>
    <w:rsid w:val="00CA6A24"/>
    <w:rsid w:val="00CA7D42"/>
    <w:rsid w:val="00CB3938"/>
    <w:rsid w:val="00CB60D4"/>
    <w:rsid w:val="00CC0BBD"/>
    <w:rsid w:val="00CC289A"/>
    <w:rsid w:val="00CC2F6E"/>
    <w:rsid w:val="00CD02BA"/>
    <w:rsid w:val="00CD1106"/>
    <w:rsid w:val="00CD1E4A"/>
    <w:rsid w:val="00CD3E7D"/>
    <w:rsid w:val="00CE081A"/>
    <w:rsid w:val="00CE315D"/>
    <w:rsid w:val="00D04A9C"/>
    <w:rsid w:val="00D06319"/>
    <w:rsid w:val="00D070DC"/>
    <w:rsid w:val="00D22DBA"/>
    <w:rsid w:val="00D2455C"/>
    <w:rsid w:val="00D26AD2"/>
    <w:rsid w:val="00D3318B"/>
    <w:rsid w:val="00D35FD6"/>
    <w:rsid w:val="00D37FAC"/>
    <w:rsid w:val="00D43E2C"/>
    <w:rsid w:val="00D4685B"/>
    <w:rsid w:val="00D47460"/>
    <w:rsid w:val="00D513F6"/>
    <w:rsid w:val="00D556CD"/>
    <w:rsid w:val="00D55F9E"/>
    <w:rsid w:val="00D57734"/>
    <w:rsid w:val="00D617AF"/>
    <w:rsid w:val="00D6256A"/>
    <w:rsid w:val="00D6571C"/>
    <w:rsid w:val="00D6652C"/>
    <w:rsid w:val="00D772A7"/>
    <w:rsid w:val="00D84FDA"/>
    <w:rsid w:val="00D9104E"/>
    <w:rsid w:val="00D91952"/>
    <w:rsid w:val="00D928C4"/>
    <w:rsid w:val="00D9569B"/>
    <w:rsid w:val="00DA0653"/>
    <w:rsid w:val="00DA1917"/>
    <w:rsid w:val="00DA230E"/>
    <w:rsid w:val="00DA26A4"/>
    <w:rsid w:val="00DA46DC"/>
    <w:rsid w:val="00DC0C3D"/>
    <w:rsid w:val="00DC2566"/>
    <w:rsid w:val="00DC2CE9"/>
    <w:rsid w:val="00DC451B"/>
    <w:rsid w:val="00DC5AFC"/>
    <w:rsid w:val="00DD08E3"/>
    <w:rsid w:val="00DD339D"/>
    <w:rsid w:val="00DE26F9"/>
    <w:rsid w:val="00DE5CB1"/>
    <w:rsid w:val="00DE5FCA"/>
    <w:rsid w:val="00DF3F0F"/>
    <w:rsid w:val="00DF56F9"/>
    <w:rsid w:val="00DF700F"/>
    <w:rsid w:val="00E0017C"/>
    <w:rsid w:val="00E03101"/>
    <w:rsid w:val="00E152CA"/>
    <w:rsid w:val="00E163C0"/>
    <w:rsid w:val="00E17659"/>
    <w:rsid w:val="00E21616"/>
    <w:rsid w:val="00E277F1"/>
    <w:rsid w:val="00E2797E"/>
    <w:rsid w:val="00E27ADE"/>
    <w:rsid w:val="00E37136"/>
    <w:rsid w:val="00E52DFC"/>
    <w:rsid w:val="00E606AC"/>
    <w:rsid w:val="00E634A9"/>
    <w:rsid w:val="00E67C8B"/>
    <w:rsid w:val="00E72FDD"/>
    <w:rsid w:val="00E756DE"/>
    <w:rsid w:val="00E83BC5"/>
    <w:rsid w:val="00E841B7"/>
    <w:rsid w:val="00E9682E"/>
    <w:rsid w:val="00EB1748"/>
    <w:rsid w:val="00EB284E"/>
    <w:rsid w:val="00EB4183"/>
    <w:rsid w:val="00EB47C3"/>
    <w:rsid w:val="00EB6177"/>
    <w:rsid w:val="00EC5BD9"/>
    <w:rsid w:val="00ED0145"/>
    <w:rsid w:val="00ED157B"/>
    <w:rsid w:val="00ED29FD"/>
    <w:rsid w:val="00ED32C0"/>
    <w:rsid w:val="00ED44E4"/>
    <w:rsid w:val="00ED4CC0"/>
    <w:rsid w:val="00ED56EE"/>
    <w:rsid w:val="00EE384A"/>
    <w:rsid w:val="00EF3CCF"/>
    <w:rsid w:val="00EF76DB"/>
    <w:rsid w:val="00F009F2"/>
    <w:rsid w:val="00F04B25"/>
    <w:rsid w:val="00F1531D"/>
    <w:rsid w:val="00F17733"/>
    <w:rsid w:val="00F213F7"/>
    <w:rsid w:val="00F226E3"/>
    <w:rsid w:val="00F233B5"/>
    <w:rsid w:val="00F304DD"/>
    <w:rsid w:val="00F31884"/>
    <w:rsid w:val="00F37592"/>
    <w:rsid w:val="00F37F53"/>
    <w:rsid w:val="00F40106"/>
    <w:rsid w:val="00F4273B"/>
    <w:rsid w:val="00F51DEB"/>
    <w:rsid w:val="00F53FAD"/>
    <w:rsid w:val="00F570E6"/>
    <w:rsid w:val="00F6367F"/>
    <w:rsid w:val="00F67B46"/>
    <w:rsid w:val="00F7319C"/>
    <w:rsid w:val="00F73734"/>
    <w:rsid w:val="00F75235"/>
    <w:rsid w:val="00F766FD"/>
    <w:rsid w:val="00F81508"/>
    <w:rsid w:val="00F82C2A"/>
    <w:rsid w:val="00F86ACD"/>
    <w:rsid w:val="00F9421F"/>
    <w:rsid w:val="00FA74B7"/>
    <w:rsid w:val="00FC1ABF"/>
    <w:rsid w:val="00FC4D0C"/>
    <w:rsid w:val="00FD634B"/>
    <w:rsid w:val="00FD72B9"/>
    <w:rsid w:val="00FD7E66"/>
    <w:rsid w:val="00FE0B56"/>
    <w:rsid w:val="00FE18C0"/>
    <w:rsid w:val="00FE24F4"/>
    <w:rsid w:val="00FE3605"/>
    <w:rsid w:val="00FE3D29"/>
    <w:rsid w:val="00FE402E"/>
    <w:rsid w:val="00FE53C9"/>
    <w:rsid w:val="00FE7A1D"/>
    <w:rsid w:val="00FE7E33"/>
    <w:rsid w:val="00FF18A0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42C38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CA37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A378D"/>
    <w:rPr>
      <w:rFonts w:ascii="Angsana New" w:eastAsia="Times New Roman" w:hAnsi="Times New Roman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6088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0881"/>
    <w:rPr>
      <w:rFonts w:ascii="Angsana New" w:eastAsia="Times New Roman" w:hAnsi="Times New Roman" w:cs="Angsana New"/>
      <w:sz w:val="16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D33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Cash,%20Inventory,%20Investment,%20AR,%20AP.xlsx!Investment%20T!R2C1:R19C16" TargetMode="External"/><Relationship Id="rId21" Type="http://schemas.openxmlformats.org/officeDocument/2006/relationships/image" Target="media/image9.emf"/><Relationship Id="rId42" Type="http://schemas.openxmlformats.org/officeDocument/2006/relationships/image" Target="media/image19.emf"/><Relationship Id="rId47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mployee%20benefits.xlsx!&#3629;&#3633;&#3605;&#3619;&#3634;&#3588;&#3636;&#3604;&#3621;&#3604;!R2C1:R13C5" TargetMode="External"/><Relationship Id="rId63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Segment.xlsx!TH!R1C1:R8C8" TargetMode="External"/><Relationship Id="rId68" Type="http://schemas.openxmlformats.org/officeDocument/2006/relationships/image" Target="media/image3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12.emf"/><Relationship Id="rId11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Related.xlsx!Relationship!R1C1:R10C4" TargetMode="External"/><Relationship Id="rId24" Type="http://schemas.openxmlformats.org/officeDocument/2006/relationships/footer" Target="footer1.xml"/><Relationship Id="rId32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IP.xlsx!IP%20TH!R2C2:R30C11" TargetMode="External"/><Relationship Id="rId37" Type="http://schemas.openxmlformats.org/officeDocument/2006/relationships/image" Target="media/image16.emf"/><Relationship Id="rId40" Type="http://schemas.openxmlformats.org/officeDocument/2006/relationships/image" Target="media/image18.emf"/><Relationship Id="rId45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mployee%20benefits.xlsx!benefit%20PL%20YE!R1C1:R9C8" TargetMode="External"/><Relationship Id="rId53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Tax.xlsx!Tax!R2C2:R12C9" TargetMode="External"/><Relationship Id="rId58" Type="http://schemas.openxmlformats.org/officeDocument/2006/relationships/image" Target="media/image27.emf"/><Relationship Id="rId66" Type="http://schemas.openxmlformats.org/officeDocument/2006/relationships/image" Target="media/image31.e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PS.xlsx!EPS!R13C2:R21C9" TargetMode="External"/><Relationship Id="rId19" Type="http://schemas.openxmlformats.org/officeDocument/2006/relationships/image" Target="media/image7.emf"/><Relationship Id="rId14" Type="http://schemas.openxmlformats.org/officeDocument/2006/relationships/image" Target="media/image4.emf"/><Relationship Id="rId22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Cash,%20Inventory,%20Investment,%20AR,%20AP.xlsx!Inventory!R2C1:R12C8" TargetMode="External"/><Relationship Id="rId27" Type="http://schemas.openxmlformats.org/officeDocument/2006/relationships/image" Target="media/image11.emf"/><Relationship Id="rId30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&#3586;&#3657;&#3629;&#3617;&#3641;&#3621;%20NRE.xlsx!&#3586;&#3657;&#3629;&#3617;&#3641;&#3621;&#3585;&#3656;&#3629;&#3609;&#3605;&#3633;&#3604;&#3619;&#3632;&#3627;&#3623;&#3656;&#3634;&#3591;&#3585;&#3633;&#3609;!R2C1:R19C6" TargetMode="External"/><Relationship Id="rId35" Type="http://schemas.openxmlformats.org/officeDocument/2006/relationships/image" Target="media/image15.emf"/><Relationship Id="rId43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mployee%20benefits.xlsx!Employee%20benefit!R2C1:R24C8" TargetMode="External"/><Relationship Id="rId48" Type="http://schemas.openxmlformats.org/officeDocument/2006/relationships/image" Target="media/image22.emf"/><Relationship Id="rId56" Type="http://schemas.openxmlformats.org/officeDocument/2006/relationships/image" Target="media/image26.emf"/><Relationship Id="rId64" Type="http://schemas.openxmlformats.org/officeDocument/2006/relationships/image" Target="media/image30.emf"/><Relationship Id="rId69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Financial%20instrument.xlsx!financial%20instrument!R21C1:R36C21" TargetMode="External"/><Relationship Id="rId8" Type="http://schemas.openxmlformats.org/officeDocument/2006/relationships/image" Target="media/image1.emf"/><Relationship Id="rId51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mployee%20benefits.xlsx!&#3629;&#3633;&#3605;&#3619;&#3634;&#3588;&#3623;&#3634;&#3617;&#3629;&#3656;&#3629;&#3609;&#3652;&#3627;&#3623;!R15C3:R20C7" TargetMode="External"/><Relationship Id="rId72" Type="http://schemas.openxmlformats.org/officeDocument/2006/relationships/image" Target="media/image34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Related.xlsx!&#3588;&#3656;&#3634;&#3605;&#3629;&#3610;&#3649;&#3607;&#3609;!R2C1:R10C8" TargetMode="External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PPE.xlsx!PPE%20TH!R17C1:R34C10" TargetMode="External"/><Relationship Id="rId46" Type="http://schemas.openxmlformats.org/officeDocument/2006/relationships/image" Target="media/image21.emf"/><Relationship Id="rId59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Nature%20of%20exp.xlsx!&#3588;&#3656;&#3634;&#3651;&#3594;&#3657;&#3592;&#3656;&#3634;&#3618;&#3605;&#3634;&#3617;&#3621;&#3633;&#3585;&#3625;&#3603;&#3632;!R3C1:R19C13" TargetMode="External"/><Relationship Id="rId67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Commitment.xlsx!&#3619;&#3634;&#3618;&#3592;&#3656;&#3634;&#3618;&#3613;&#3656;&#3634;&#3618;&#3607;&#3640;&#3609;!R4C2:R9C4" TargetMode="External"/><Relationship Id="rId20" Type="http://schemas.openxmlformats.org/officeDocument/2006/relationships/image" Target="media/image8.emf"/><Relationship Id="rId41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Cash,%20Inventory,%20Investment,%20AR,%20AP.xlsx!AP%20T!R2C1:R14C9" TargetMode="External"/><Relationship Id="rId54" Type="http://schemas.openxmlformats.org/officeDocument/2006/relationships/image" Target="media/image25.emf"/><Relationship Id="rId62" Type="http://schemas.openxmlformats.org/officeDocument/2006/relationships/image" Target="media/image29.emf"/><Relationship Id="rId70" Type="http://schemas.openxmlformats.org/officeDocument/2006/relationships/image" Target="media/image33.e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Related.xlsx!Related_BS%20T!R1C1:R46C9" TargetMode="External"/><Relationship Id="rId23" Type="http://schemas.openxmlformats.org/officeDocument/2006/relationships/header" Target="header1.xml"/><Relationship Id="rId28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&#3586;&#3657;&#3629;&#3617;&#3641;&#3621;%20NRE.xlsx!NCI!R2C1:R7C13" TargetMode="External"/><Relationship Id="rId36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PPE.xlsx!PPE%20TH!R1C1:R16C10" TargetMode="External"/><Relationship Id="rId49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Employee%20benefits.xlsx!&#3629;&#3633;&#3605;&#3619;&#3634;&#3588;&#3623;&#3634;&#3617;&#3629;&#3656;&#3629;&#3609;&#3652;&#3627;&#3623;!R5C3:R11C7" TargetMode="External"/><Relationship Id="rId57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Tax.xlsx!Tax%20Rate!R1C2:R31C9" TargetMode="External"/><Relationship Id="rId10" Type="http://schemas.openxmlformats.org/officeDocument/2006/relationships/image" Target="media/image2.emf"/><Relationship Id="rId31" Type="http://schemas.openxmlformats.org/officeDocument/2006/relationships/image" Target="media/image13.emf"/><Relationship Id="rId44" Type="http://schemas.openxmlformats.org/officeDocument/2006/relationships/image" Target="media/image20.emf"/><Relationship Id="rId52" Type="http://schemas.openxmlformats.org/officeDocument/2006/relationships/image" Target="media/image24.emf"/><Relationship Id="rId60" Type="http://schemas.openxmlformats.org/officeDocument/2006/relationships/image" Target="media/image28.emf"/><Relationship Id="rId65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Segment.xlsx!TH!R19C1:R26C8" TargetMode="External"/><Relationship Id="rId73" Type="http://schemas.openxmlformats.org/officeDocument/2006/relationships/oleObject" Target="file:///D:\STHAI\2021\Q4'21\STHAI\FS\Note\&#3619;&#3634;&#3618;&#3621;&#3632;&#3648;&#3629;&#3637;&#3618;&#3604;&#3611;&#3619;&#3632;&#3585;&#3629;&#3610;&#3591;&#3610;%20STHAI%20YE'2021%20Derivative.xlsx!Sheet1!R3C1:R8C8" TargetMode="External"/><Relationship Id="rId4" Type="http://schemas.openxmlformats.org/officeDocument/2006/relationships/settings" Target="settings.xml"/><Relationship Id="rId9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Related.xlsx!&#3626;&#3633;&#3604;&#3626;&#3656;&#3623;&#3609;!R2C1:R12C9" TargetMode="External"/><Relationship Id="rId13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Related.xlsx!Related_PL!R2C1:R22C10" TargetMode="External"/><Relationship Id="rId18" Type="http://schemas.openxmlformats.org/officeDocument/2006/relationships/image" Target="media/image6.emf"/><Relationship Id="rId39" Type="http://schemas.openxmlformats.org/officeDocument/2006/relationships/image" Target="media/image17.emf"/><Relationship Id="rId34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IP.xlsx!IP%20FV!R2C1:R9C8" TargetMode="External"/><Relationship Id="rId50" Type="http://schemas.openxmlformats.org/officeDocument/2006/relationships/image" Target="media/image23.emf"/><Relationship Id="rId55" Type="http://schemas.openxmlformats.org/officeDocument/2006/relationships/oleObject" Target="file:///\\ans-fs\ANS-Audit\Client\1%20Listed%20companies\STHAI\2021\2.Review&amp;Audit\Q4'21\STHAI\FS\Note\&#3619;&#3634;&#3618;&#3621;&#3632;&#3648;&#3629;&#3637;&#3618;&#3604;&#3611;&#3619;&#3632;&#3585;&#3629;&#3610;&#3591;&#3610;%20STHAI%20YE'2021%20Tax.xlsx!Tax!R14C2:R19C9" TargetMode="External"/><Relationship Id="rId7" Type="http://schemas.openxmlformats.org/officeDocument/2006/relationships/endnotes" Target="endnotes.xml"/><Relationship Id="rId71" Type="http://schemas.openxmlformats.org/officeDocument/2006/relationships/oleObject" Target="file:///D:\STHAI\2021\Q4'21\STHAI\FS\Note\&#3619;&#3634;&#3618;&#3621;&#3632;&#3648;&#3629;&#3637;&#3618;&#3604;&#3611;&#3619;&#3632;&#3585;&#3629;&#3610;&#3591;&#3610;%20STHAI%20YE'2021%20Financial%20instrument.xlsx!financial%20instrument!R2C1:R16C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DA228-79DD-4B55-8B7B-DD9893B8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4187</TotalTime>
  <Pages>35</Pages>
  <Words>8118</Words>
  <Characters>46273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Wareeporn Leesakul</cp:lastModifiedBy>
  <cp:revision>286</cp:revision>
  <cp:lastPrinted>2022-02-28T10:47:00Z</cp:lastPrinted>
  <dcterms:created xsi:type="dcterms:W3CDTF">2020-11-03T08:17:00Z</dcterms:created>
  <dcterms:modified xsi:type="dcterms:W3CDTF">2022-02-28T10:53:00Z</dcterms:modified>
</cp:coreProperties>
</file>